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CF" w:rsidRPr="005166CF" w:rsidRDefault="009850CF" w:rsidP="009850CF">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СОВЕТ НАРОДНЫХ ДЕПУТАТОВ</w:t>
      </w:r>
    </w:p>
    <w:p w:rsidR="009850CF" w:rsidRPr="005166CF" w:rsidRDefault="009850CF" w:rsidP="009850CF">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ЛЫКОВСКОГО СЕЛЬСКОГО  ПОСЕЛЕНИЯ</w:t>
      </w:r>
    </w:p>
    <w:p w:rsidR="009850CF" w:rsidRPr="005166CF" w:rsidRDefault="009850CF" w:rsidP="009850CF">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 xml:space="preserve">ПОДГОРЕНСКОГО  МУНИЦИПАЛЬНОГО  РАЙОНА </w:t>
      </w:r>
    </w:p>
    <w:p w:rsidR="009850CF" w:rsidRPr="005166CF" w:rsidRDefault="009850CF" w:rsidP="009850CF">
      <w:pPr>
        <w:spacing w:after="0" w:line="240" w:lineRule="auto"/>
        <w:jc w:val="center"/>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ВОРОНЕЖСКОЙ  ОБЛАСТИ</w:t>
      </w:r>
    </w:p>
    <w:p w:rsidR="009850CF" w:rsidRPr="005166CF" w:rsidRDefault="009850CF" w:rsidP="009850CF">
      <w:pPr>
        <w:spacing w:after="0" w:line="240" w:lineRule="auto"/>
        <w:rPr>
          <w:rFonts w:ascii="Times New Roman" w:eastAsia="Times New Roman" w:hAnsi="Times New Roman" w:cs="Times New Roman"/>
          <w:b/>
          <w:bCs/>
          <w:color w:val="000000"/>
          <w:sz w:val="26"/>
          <w:szCs w:val="26"/>
        </w:rPr>
      </w:pPr>
    </w:p>
    <w:p w:rsidR="009850CF" w:rsidRPr="005166CF" w:rsidRDefault="009850CF" w:rsidP="009850CF">
      <w:pPr>
        <w:spacing w:after="120" w:line="240" w:lineRule="auto"/>
        <w:ind w:right="-6"/>
        <w:jc w:val="center"/>
        <w:rPr>
          <w:rFonts w:ascii="Times New Roman" w:eastAsia="Times New Roman" w:hAnsi="Times New Roman" w:cs="Times New Roman"/>
          <w:b/>
          <w:bCs/>
          <w:sz w:val="26"/>
          <w:szCs w:val="26"/>
        </w:rPr>
      </w:pPr>
      <w:r w:rsidRPr="005166CF">
        <w:rPr>
          <w:rFonts w:ascii="Times New Roman" w:eastAsia="Times New Roman" w:hAnsi="Times New Roman" w:cs="Times New Roman"/>
          <w:b/>
          <w:bCs/>
          <w:sz w:val="26"/>
          <w:szCs w:val="26"/>
        </w:rPr>
        <w:t xml:space="preserve">РЕШЕНИЕ </w:t>
      </w:r>
    </w:p>
    <w:p w:rsidR="009850CF" w:rsidRPr="005166CF" w:rsidRDefault="009850CF" w:rsidP="009850CF">
      <w:pPr>
        <w:spacing w:after="120" w:line="240" w:lineRule="auto"/>
        <w:ind w:left="283" w:right="-6"/>
        <w:jc w:val="center"/>
        <w:rPr>
          <w:rFonts w:ascii="Times New Roman" w:eastAsia="Times New Roman" w:hAnsi="Times New Roman" w:cs="Times New Roman"/>
          <w:b/>
          <w:bCs/>
          <w:sz w:val="26"/>
          <w:szCs w:val="26"/>
        </w:rPr>
      </w:pPr>
    </w:p>
    <w:p w:rsidR="009850CF" w:rsidRPr="005166CF" w:rsidRDefault="0021250A" w:rsidP="009850CF">
      <w:pPr>
        <w:spacing w:after="0" w:line="24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от  30</w:t>
      </w:r>
      <w:r w:rsidR="009850CF" w:rsidRPr="005166CF">
        <w:rPr>
          <w:rFonts w:ascii="Times New Roman" w:eastAsia="Times New Roman" w:hAnsi="Times New Roman" w:cs="Times New Roman"/>
          <w:sz w:val="26"/>
          <w:szCs w:val="26"/>
          <w:u w:val="single"/>
        </w:rPr>
        <w:t xml:space="preserve"> </w:t>
      </w:r>
      <w:r w:rsidR="00DE7CDE">
        <w:rPr>
          <w:rFonts w:ascii="Times New Roman" w:eastAsia="Times New Roman" w:hAnsi="Times New Roman" w:cs="Times New Roman"/>
          <w:sz w:val="26"/>
          <w:szCs w:val="26"/>
          <w:u w:val="single"/>
        </w:rPr>
        <w:t>марта 2023  г.  №  9</w:t>
      </w:r>
    </w:p>
    <w:p w:rsidR="009850CF" w:rsidRPr="005166CF" w:rsidRDefault="009850CF" w:rsidP="009850CF">
      <w:pPr>
        <w:spacing w:after="0" w:line="240" w:lineRule="auto"/>
        <w:rPr>
          <w:rFonts w:ascii="Times New Roman" w:eastAsia="Times New Roman" w:hAnsi="Times New Roman" w:cs="Times New Roman"/>
          <w:sz w:val="26"/>
          <w:szCs w:val="26"/>
        </w:rPr>
      </w:pPr>
      <w:r w:rsidRPr="005166CF">
        <w:rPr>
          <w:rFonts w:ascii="Times New Roman" w:eastAsia="Times New Roman" w:hAnsi="Times New Roman" w:cs="Times New Roman"/>
          <w:sz w:val="26"/>
          <w:szCs w:val="26"/>
        </w:rPr>
        <w:t>с. Лыково</w:t>
      </w:r>
    </w:p>
    <w:p w:rsidR="009850CF" w:rsidRPr="005166CF" w:rsidRDefault="009850CF" w:rsidP="009850CF">
      <w:pPr>
        <w:spacing w:after="0" w:line="240" w:lineRule="auto"/>
        <w:rPr>
          <w:rFonts w:ascii="Times New Roman" w:eastAsia="Times New Roman" w:hAnsi="Times New Roman" w:cs="Times New Roman"/>
          <w:sz w:val="26"/>
          <w:szCs w:val="26"/>
        </w:rPr>
      </w:pPr>
    </w:p>
    <w:p w:rsidR="009850CF" w:rsidRDefault="009850CF" w:rsidP="009850C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sidRPr="005271CA">
        <w:rPr>
          <w:rFonts w:ascii="Times New Roman" w:eastAsia="Times New Roman" w:hAnsi="Times New Roman" w:cs="Times New Roman"/>
          <w:b/>
          <w:sz w:val="26"/>
          <w:szCs w:val="26"/>
        </w:rPr>
        <w:t xml:space="preserve">О </w:t>
      </w:r>
      <w:r>
        <w:rPr>
          <w:rFonts w:ascii="Times New Roman" w:eastAsia="Times New Roman" w:hAnsi="Times New Roman" w:cs="Times New Roman"/>
          <w:b/>
          <w:sz w:val="26"/>
          <w:szCs w:val="26"/>
        </w:rPr>
        <w:t xml:space="preserve">внесении изменений и дополнений в решение </w:t>
      </w:r>
    </w:p>
    <w:p w:rsidR="009850CF" w:rsidRDefault="009850CF" w:rsidP="009850C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Совета народных депутатов Лыковского сельского</w:t>
      </w:r>
    </w:p>
    <w:p w:rsidR="009850CF" w:rsidRDefault="009850CF" w:rsidP="009850C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поселения Подгоренского муниципального района </w:t>
      </w:r>
    </w:p>
    <w:p w:rsidR="009850CF" w:rsidRDefault="009850CF" w:rsidP="009850C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Воронежской области от 22.12.2011 г. № 24 </w:t>
      </w:r>
    </w:p>
    <w:p w:rsidR="009850CF" w:rsidRPr="005166CF" w:rsidRDefault="009850CF" w:rsidP="009850C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«Об утверждении Генерального </w:t>
      </w:r>
      <w:r w:rsidR="007A419B">
        <w:rPr>
          <w:rFonts w:ascii="Times New Roman" w:eastAsia="Times New Roman" w:hAnsi="Times New Roman" w:cs="Times New Roman"/>
          <w:b/>
          <w:sz w:val="26"/>
          <w:szCs w:val="26"/>
        </w:rPr>
        <w:t xml:space="preserve">плана </w:t>
      </w:r>
      <w:r w:rsidRPr="005166CF">
        <w:rPr>
          <w:rFonts w:ascii="Times New Roman" w:eastAsia="Times New Roman" w:hAnsi="Times New Roman" w:cs="Times New Roman"/>
          <w:b/>
          <w:sz w:val="26"/>
          <w:szCs w:val="26"/>
        </w:rPr>
        <w:t>Лыковского</w:t>
      </w:r>
    </w:p>
    <w:p w:rsidR="009850CF" w:rsidRDefault="009850CF" w:rsidP="009850C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sidRPr="005166CF">
        <w:rPr>
          <w:rFonts w:ascii="Times New Roman" w:eastAsia="Times New Roman" w:hAnsi="Times New Roman" w:cs="Times New Roman"/>
          <w:b/>
          <w:sz w:val="26"/>
          <w:szCs w:val="26"/>
        </w:rPr>
        <w:t>с</w:t>
      </w:r>
      <w:r w:rsidRPr="005271CA">
        <w:rPr>
          <w:rFonts w:ascii="Times New Roman" w:eastAsia="Times New Roman" w:hAnsi="Times New Roman" w:cs="Times New Roman"/>
          <w:b/>
          <w:sz w:val="26"/>
          <w:szCs w:val="26"/>
        </w:rPr>
        <w:t xml:space="preserve">ельского поселения </w:t>
      </w:r>
      <w:r>
        <w:rPr>
          <w:rFonts w:ascii="Times New Roman" w:eastAsia="Times New Roman" w:hAnsi="Times New Roman" w:cs="Times New Roman"/>
          <w:b/>
          <w:sz w:val="26"/>
          <w:szCs w:val="26"/>
        </w:rPr>
        <w:t xml:space="preserve">Подгоренского муниципального </w:t>
      </w:r>
    </w:p>
    <w:p w:rsidR="009850CF" w:rsidRPr="005271CA" w:rsidRDefault="009850CF" w:rsidP="009850C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района Воронежской области</w:t>
      </w:r>
    </w:p>
    <w:p w:rsidR="009850CF" w:rsidRDefault="009850CF" w:rsidP="009850CF">
      <w:pPr>
        <w:widowControl w:val="0"/>
        <w:suppressAutoHyphens/>
        <w:spacing w:after="0" w:line="240" w:lineRule="auto"/>
        <w:ind w:firstLine="709"/>
        <w:jc w:val="both"/>
        <w:rPr>
          <w:rFonts w:ascii="Times New Roman" w:eastAsia="Times New Roman" w:hAnsi="Times New Roman" w:cs="Times New Roman"/>
          <w:sz w:val="26"/>
          <w:szCs w:val="26"/>
        </w:rPr>
      </w:pPr>
    </w:p>
    <w:p w:rsidR="009850CF" w:rsidRDefault="009850CF" w:rsidP="009850CF">
      <w:pPr>
        <w:widowControl w:val="0"/>
        <w:suppressAutoHyphens/>
        <w:spacing w:after="0" w:line="240" w:lineRule="auto"/>
        <w:ind w:firstLine="709"/>
        <w:jc w:val="both"/>
        <w:rPr>
          <w:rFonts w:ascii="Times New Roman" w:eastAsia="Times New Roman" w:hAnsi="Times New Roman" w:cs="Times New Roman"/>
          <w:sz w:val="26"/>
          <w:szCs w:val="26"/>
        </w:rPr>
      </w:pPr>
    </w:p>
    <w:p w:rsidR="009850CF" w:rsidRPr="009850CF" w:rsidRDefault="009850CF" w:rsidP="009850CF">
      <w:pPr>
        <w:widowControl w:val="0"/>
        <w:tabs>
          <w:tab w:val="left" w:pos="1904"/>
        </w:tabs>
        <w:suppressAutoHyphens/>
        <w:spacing w:after="0" w:line="360" w:lineRule="auto"/>
        <w:ind w:firstLine="709"/>
        <w:jc w:val="both"/>
        <w:rPr>
          <w:rFonts w:ascii="Times New Roman" w:eastAsia="Times New Roman" w:hAnsi="Times New Roman" w:cs="Times New Roman"/>
          <w:color w:val="000000"/>
          <w:sz w:val="26"/>
          <w:szCs w:val="26"/>
          <w:lang w:eastAsia="en-US"/>
        </w:rPr>
      </w:pPr>
      <w:proofErr w:type="gramStart"/>
      <w:r w:rsidRPr="009850CF">
        <w:rPr>
          <w:rFonts w:ascii="Times New Roman" w:eastAsia="Times New Roman" w:hAnsi="Times New Roman" w:cs="Times New Roman"/>
          <w:sz w:val="26"/>
          <w:szCs w:val="26"/>
          <w:lang w:eastAsia="en-US"/>
        </w:rPr>
        <w:t>В соответствии с</w:t>
      </w:r>
      <w:r w:rsidRPr="009850CF">
        <w:rPr>
          <w:rFonts w:ascii="Times New Roman" w:eastAsia="Times New Roman" w:hAnsi="Times New Roman" w:cs="Times New Roman"/>
          <w:color w:val="000000"/>
          <w:sz w:val="26"/>
          <w:szCs w:val="26"/>
          <w:lang w:eastAsia="en-US"/>
        </w:rPr>
        <w:t xml:space="preserve"> Градостроительным кодексом Российской Федерации от 29.12.2004 г. № 190-ФЗ, постановлением  администрации </w:t>
      </w:r>
      <w:r>
        <w:rPr>
          <w:rFonts w:ascii="Times New Roman" w:eastAsia="Times New Roman" w:hAnsi="Times New Roman" w:cs="Times New Roman"/>
          <w:color w:val="000000"/>
          <w:sz w:val="26"/>
          <w:szCs w:val="26"/>
          <w:lang w:eastAsia="en-US"/>
        </w:rPr>
        <w:t>Лыковского</w:t>
      </w:r>
      <w:r w:rsidRPr="009850CF">
        <w:rPr>
          <w:rFonts w:ascii="Times New Roman" w:eastAsia="Times New Roman" w:hAnsi="Times New Roman" w:cs="Times New Roman"/>
          <w:color w:val="000000"/>
          <w:sz w:val="26"/>
          <w:szCs w:val="26"/>
          <w:lang w:eastAsia="en-US"/>
        </w:rPr>
        <w:t xml:space="preserve"> сельског</w:t>
      </w:r>
      <w:r w:rsidR="00DE7CDE">
        <w:rPr>
          <w:rFonts w:ascii="Times New Roman" w:eastAsia="Times New Roman" w:hAnsi="Times New Roman" w:cs="Times New Roman"/>
          <w:color w:val="000000"/>
          <w:sz w:val="26"/>
          <w:szCs w:val="26"/>
          <w:lang w:eastAsia="en-US"/>
        </w:rPr>
        <w:t>о поселения от 25.01.2023</w:t>
      </w:r>
      <w:r>
        <w:rPr>
          <w:rFonts w:ascii="Times New Roman" w:eastAsia="Times New Roman" w:hAnsi="Times New Roman" w:cs="Times New Roman"/>
          <w:color w:val="000000"/>
          <w:sz w:val="26"/>
          <w:szCs w:val="26"/>
          <w:lang w:eastAsia="en-US"/>
        </w:rPr>
        <w:t xml:space="preserve"> г. № </w:t>
      </w:r>
      <w:r w:rsidR="00DE7CDE">
        <w:rPr>
          <w:rFonts w:ascii="Times New Roman" w:eastAsia="Times New Roman" w:hAnsi="Times New Roman" w:cs="Times New Roman"/>
          <w:color w:val="000000"/>
          <w:sz w:val="26"/>
          <w:szCs w:val="26"/>
          <w:lang w:eastAsia="en-US"/>
        </w:rPr>
        <w:t>28</w:t>
      </w:r>
      <w:r w:rsidRPr="009850CF">
        <w:rPr>
          <w:rFonts w:ascii="Times New Roman" w:eastAsia="Times New Roman" w:hAnsi="Times New Roman" w:cs="Times New Roman"/>
          <w:color w:val="000000"/>
          <w:sz w:val="26"/>
          <w:szCs w:val="26"/>
          <w:lang w:eastAsia="en-US"/>
        </w:rPr>
        <w:t xml:space="preserve"> «О подготовке проекта  </w:t>
      </w:r>
      <w:r w:rsidR="00DE7CDE">
        <w:rPr>
          <w:rFonts w:ascii="Times New Roman" w:eastAsia="Times New Roman" w:hAnsi="Times New Roman" w:cs="Times New Roman"/>
          <w:color w:val="000000"/>
          <w:sz w:val="26"/>
          <w:szCs w:val="26"/>
          <w:lang w:eastAsia="en-US"/>
        </w:rPr>
        <w:t xml:space="preserve">внесения </w:t>
      </w:r>
      <w:r w:rsidRPr="009850CF">
        <w:rPr>
          <w:rFonts w:ascii="Times New Roman" w:eastAsia="Times New Roman" w:hAnsi="Times New Roman" w:cs="Times New Roman"/>
          <w:color w:val="000000"/>
          <w:sz w:val="26"/>
          <w:szCs w:val="26"/>
          <w:lang w:eastAsia="en-US"/>
        </w:rPr>
        <w:t xml:space="preserve">изменений </w:t>
      </w:r>
      <w:r w:rsidR="00DE7CDE">
        <w:rPr>
          <w:rFonts w:ascii="Times New Roman" w:eastAsia="Times New Roman" w:hAnsi="Times New Roman" w:cs="Times New Roman"/>
          <w:color w:val="000000"/>
          <w:sz w:val="26"/>
          <w:szCs w:val="26"/>
          <w:lang w:eastAsia="en-US"/>
        </w:rPr>
        <w:t>и дополнений в Генеральный план</w:t>
      </w:r>
      <w:r w:rsidRPr="009850CF">
        <w:rPr>
          <w:rFonts w:ascii="Times New Roman" w:eastAsia="Times New Roman" w:hAnsi="Times New Roman" w:cs="Times New Roman"/>
          <w:color w:val="000000"/>
          <w:sz w:val="26"/>
          <w:szCs w:val="26"/>
          <w:lang w:eastAsia="en-US"/>
        </w:rPr>
        <w:t xml:space="preserve">  </w:t>
      </w:r>
      <w:r>
        <w:rPr>
          <w:rFonts w:ascii="Times New Roman" w:eastAsia="Times New Roman" w:hAnsi="Times New Roman" w:cs="Times New Roman"/>
          <w:color w:val="000000"/>
          <w:sz w:val="26"/>
          <w:szCs w:val="26"/>
          <w:lang w:eastAsia="en-US"/>
        </w:rPr>
        <w:t xml:space="preserve">Лыковского </w:t>
      </w:r>
      <w:r w:rsidRPr="009850CF">
        <w:rPr>
          <w:rFonts w:ascii="Times New Roman" w:eastAsia="Times New Roman" w:hAnsi="Times New Roman" w:cs="Times New Roman"/>
          <w:color w:val="000000"/>
          <w:sz w:val="26"/>
          <w:szCs w:val="26"/>
          <w:lang w:eastAsia="en-US"/>
        </w:rPr>
        <w:t>сельского поселения Подгоренского муниципального района Во</w:t>
      </w:r>
      <w:r>
        <w:rPr>
          <w:rFonts w:ascii="Times New Roman" w:eastAsia="Times New Roman" w:hAnsi="Times New Roman" w:cs="Times New Roman"/>
          <w:color w:val="000000"/>
          <w:sz w:val="26"/>
          <w:szCs w:val="26"/>
          <w:lang w:eastAsia="en-US"/>
        </w:rPr>
        <w:t>ронежской области</w:t>
      </w:r>
      <w:r w:rsidRPr="009850CF">
        <w:rPr>
          <w:rFonts w:ascii="Times New Roman" w:eastAsia="Times New Roman" w:hAnsi="Times New Roman" w:cs="Times New Roman"/>
          <w:color w:val="000000"/>
          <w:sz w:val="26"/>
          <w:szCs w:val="26"/>
          <w:lang w:eastAsia="en-US"/>
        </w:rPr>
        <w:t xml:space="preserve">», Законом Российской </w:t>
      </w:r>
      <w:r w:rsidR="00DE7CDE">
        <w:rPr>
          <w:rFonts w:ascii="Times New Roman" w:eastAsia="Times New Roman" w:hAnsi="Times New Roman" w:cs="Times New Roman"/>
          <w:color w:val="000000"/>
          <w:sz w:val="26"/>
          <w:szCs w:val="26"/>
          <w:lang w:eastAsia="en-US"/>
        </w:rPr>
        <w:t>Федерации от 6 октября 2003 г.</w:t>
      </w:r>
      <w:r w:rsidRPr="009850CF">
        <w:rPr>
          <w:rFonts w:ascii="Times New Roman" w:eastAsia="Times New Roman" w:hAnsi="Times New Roman" w:cs="Times New Roman"/>
          <w:color w:val="000000"/>
          <w:sz w:val="26"/>
          <w:szCs w:val="26"/>
          <w:lang w:eastAsia="en-US"/>
        </w:rPr>
        <w:t xml:space="preserve"> № 131-ФЗ «Об общих принципах организации местного самоуправления в Российской Федерации», Законом Воронежской области от</w:t>
      </w:r>
      <w:proofErr w:type="gramEnd"/>
      <w:r w:rsidRPr="009850CF">
        <w:rPr>
          <w:rFonts w:ascii="Times New Roman" w:eastAsia="Times New Roman" w:hAnsi="Times New Roman" w:cs="Times New Roman"/>
          <w:color w:val="000000"/>
          <w:sz w:val="26"/>
          <w:szCs w:val="26"/>
          <w:lang w:eastAsia="en-US"/>
        </w:rPr>
        <w:t xml:space="preserve"> 07.07.2006</w:t>
      </w:r>
      <w:r w:rsidR="00DE7CDE">
        <w:rPr>
          <w:rFonts w:ascii="Times New Roman" w:eastAsia="Times New Roman" w:hAnsi="Times New Roman" w:cs="Times New Roman"/>
          <w:color w:val="000000"/>
          <w:sz w:val="26"/>
          <w:szCs w:val="26"/>
          <w:lang w:eastAsia="en-US"/>
        </w:rPr>
        <w:t xml:space="preserve"> </w:t>
      </w:r>
      <w:r w:rsidRPr="009850CF">
        <w:rPr>
          <w:rFonts w:ascii="Times New Roman" w:eastAsia="Times New Roman" w:hAnsi="Times New Roman" w:cs="Times New Roman"/>
          <w:color w:val="000000"/>
          <w:sz w:val="26"/>
          <w:szCs w:val="26"/>
          <w:lang w:eastAsia="en-US"/>
        </w:rPr>
        <w:t xml:space="preserve">г. № 61-ОЗ «О регулировании градостроительной деятельности в Воронежской области», Уставом </w:t>
      </w:r>
      <w:r>
        <w:rPr>
          <w:rFonts w:ascii="Times New Roman" w:eastAsia="Times New Roman" w:hAnsi="Times New Roman" w:cs="Times New Roman"/>
          <w:color w:val="000000"/>
          <w:sz w:val="26"/>
          <w:szCs w:val="26"/>
        </w:rPr>
        <w:t xml:space="preserve">Лыковского </w:t>
      </w:r>
      <w:r w:rsidRPr="009850CF">
        <w:rPr>
          <w:rFonts w:ascii="Times New Roman" w:eastAsia="Times New Roman" w:hAnsi="Times New Roman" w:cs="Times New Roman"/>
          <w:color w:val="000000"/>
          <w:sz w:val="26"/>
          <w:szCs w:val="26"/>
          <w:lang w:eastAsia="en-US"/>
        </w:rPr>
        <w:t xml:space="preserve">сельского поселения,  на основании протоколов публичных слушаний по проекту </w:t>
      </w:r>
      <w:r w:rsidRPr="009850CF">
        <w:rPr>
          <w:rFonts w:ascii="Times New Roman" w:eastAsia="Times New Roman" w:hAnsi="Times New Roman" w:cs="Times New Roman"/>
          <w:sz w:val="26"/>
          <w:szCs w:val="26"/>
          <w:lang w:eastAsia="en-US"/>
        </w:rPr>
        <w:t xml:space="preserve">«О внесении изменений </w:t>
      </w:r>
      <w:r>
        <w:rPr>
          <w:rFonts w:ascii="Times New Roman" w:eastAsia="Times New Roman" w:hAnsi="Times New Roman" w:cs="Times New Roman"/>
          <w:sz w:val="26"/>
          <w:szCs w:val="26"/>
          <w:lang w:eastAsia="en-US"/>
        </w:rPr>
        <w:t xml:space="preserve">и </w:t>
      </w:r>
      <w:proofErr w:type="gramStart"/>
      <w:r>
        <w:rPr>
          <w:rFonts w:ascii="Times New Roman" w:eastAsia="Times New Roman" w:hAnsi="Times New Roman" w:cs="Times New Roman"/>
          <w:sz w:val="26"/>
          <w:szCs w:val="26"/>
          <w:lang w:eastAsia="en-US"/>
        </w:rPr>
        <w:t xml:space="preserve">дополнений </w:t>
      </w:r>
      <w:r w:rsidRPr="009850CF">
        <w:rPr>
          <w:rFonts w:ascii="Times New Roman" w:eastAsia="Times New Roman" w:hAnsi="Times New Roman" w:cs="Times New Roman"/>
          <w:sz w:val="26"/>
          <w:szCs w:val="26"/>
          <w:lang w:eastAsia="en-US"/>
        </w:rPr>
        <w:t xml:space="preserve">в решение Совета народных депутатов </w:t>
      </w:r>
      <w:r>
        <w:rPr>
          <w:rFonts w:ascii="Times New Roman" w:eastAsia="Times New Roman" w:hAnsi="Times New Roman" w:cs="Times New Roman"/>
          <w:sz w:val="26"/>
          <w:szCs w:val="26"/>
          <w:lang w:eastAsia="en-US"/>
        </w:rPr>
        <w:t xml:space="preserve">Лыковского </w:t>
      </w:r>
      <w:r w:rsidRPr="009850CF">
        <w:rPr>
          <w:rFonts w:ascii="Times New Roman" w:eastAsia="Times New Roman" w:hAnsi="Times New Roman" w:cs="Times New Roman"/>
          <w:sz w:val="26"/>
          <w:szCs w:val="26"/>
          <w:lang w:eastAsia="en-US"/>
        </w:rPr>
        <w:t>сельского поселения Подгоренского муниципального район</w:t>
      </w:r>
      <w:r>
        <w:rPr>
          <w:rFonts w:ascii="Times New Roman" w:eastAsia="Times New Roman" w:hAnsi="Times New Roman" w:cs="Times New Roman"/>
          <w:sz w:val="26"/>
          <w:szCs w:val="26"/>
          <w:lang w:eastAsia="en-US"/>
        </w:rPr>
        <w:t xml:space="preserve">а Воронежской области </w:t>
      </w:r>
      <w:r w:rsidR="00DE7CDE">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от 22.12.2011 г. № 24 «Об утверждении Г</w:t>
      </w:r>
      <w:r w:rsidRPr="009850CF">
        <w:rPr>
          <w:rFonts w:ascii="Times New Roman" w:eastAsia="Times New Roman" w:hAnsi="Times New Roman" w:cs="Times New Roman"/>
          <w:sz w:val="26"/>
          <w:szCs w:val="26"/>
          <w:lang w:eastAsia="en-US"/>
        </w:rPr>
        <w:t xml:space="preserve">енерального плана </w:t>
      </w:r>
      <w:r>
        <w:rPr>
          <w:rFonts w:ascii="Times New Roman" w:eastAsia="Times New Roman" w:hAnsi="Times New Roman" w:cs="Times New Roman"/>
          <w:sz w:val="26"/>
          <w:szCs w:val="26"/>
          <w:lang w:eastAsia="en-US"/>
        </w:rPr>
        <w:t xml:space="preserve">Лыковского </w:t>
      </w:r>
      <w:r w:rsidRPr="009850CF">
        <w:rPr>
          <w:rFonts w:ascii="Times New Roman" w:eastAsia="Times New Roman" w:hAnsi="Times New Roman" w:cs="Times New Roman"/>
          <w:sz w:val="26"/>
          <w:szCs w:val="26"/>
          <w:lang w:eastAsia="en-US"/>
        </w:rPr>
        <w:t xml:space="preserve">сельского поселения Подгоренского муниципального района Воронежской области» от </w:t>
      </w:r>
      <w:r w:rsidR="009B7597">
        <w:rPr>
          <w:rFonts w:ascii="Times New Roman" w:eastAsia="Times New Roman" w:hAnsi="Times New Roman" w:cs="Times New Roman"/>
          <w:sz w:val="26"/>
          <w:szCs w:val="26"/>
          <w:lang w:eastAsia="en-US"/>
        </w:rPr>
        <w:t>24</w:t>
      </w:r>
      <w:r w:rsidRPr="009850CF">
        <w:rPr>
          <w:rFonts w:ascii="Times New Roman" w:eastAsia="Times New Roman" w:hAnsi="Times New Roman" w:cs="Times New Roman"/>
          <w:sz w:val="26"/>
          <w:szCs w:val="26"/>
          <w:lang w:eastAsia="en-US"/>
        </w:rPr>
        <w:t>.</w:t>
      </w:r>
      <w:r w:rsidR="009B7597">
        <w:rPr>
          <w:rFonts w:ascii="Times New Roman" w:eastAsia="Times New Roman" w:hAnsi="Times New Roman" w:cs="Times New Roman"/>
          <w:sz w:val="26"/>
          <w:szCs w:val="26"/>
          <w:lang w:eastAsia="en-US"/>
        </w:rPr>
        <w:t>03.2023</w:t>
      </w:r>
      <w:r w:rsidRPr="009850CF">
        <w:rPr>
          <w:rFonts w:ascii="Times New Roman" w:eastAsia="Times New Roman" w:hAnsi="Times New Roman" w:cs="Times New Roman"/>
          <w:sz w:val="26"/>
          <w:szCs w:val="26"/>
          <w:lang w:eastAsia="en-US"/>
        </w:rPr>
        <w:t xml:space="preserve"> г.,</w:t>
      </w:r>
      <w:r w:rsidR="009B7597">
        <w:rPr>
          <w:rFonts w:ascii="Times New Roman" w:eastAsia="Times New Roman" w:hAnsi="Times New Roman" w:cs="Times New Roman"/>
          <w:color w:val="000000"/>
          <w:sz w:val="26"/>
          <w:szCs w:val="26"/>
          <w:lang w:eastAsia="en-US"/>
        </w:rPr>
        <w:t xml:space="preserve"> заключения</w:t>
      </w:r>
      <w:r w:rsidRPr="009850CF">
        <w:rPr>
          <w:rFonts w:ascii="Times New Roman" w:eastAsia="Times New Roman" w:hAnsi="Times New Roman" w:cs="Times New Roman"/>
          <w:color w:val="000000"/>
          <w:sz w:val="26"/>
          <w:szCs w:val="26"/>
          <w:lang w:eastAsia="en-US"/>
        </w:rPr>
        <w:t xml:space="preserve"> о результатах публичных слушаний по проекту </w:t>
      </w:r>
      <w:r w:rsidRPr="009850CF">
        <w:rPr>
          <w:rFonts w:ascii="Times New Roman" w:eastAsia="Times New Roman" w:hAnsi="Times New Roman" w:cs="Times New Roman"/>
          <w:sz w:val="26"/>
          <w:szCs w:val="26"/>
          <w:lang w:eastAsia="en-US"/>
        </w:rPr>
        <w:t>«О внесении изменений</w:t>
      </w:r>
      <w:r>
        <w:rPr>
          <w:rFonts w:ascii="Times New Roman" w:eastAsia="Times New Roman" w:hAnsi="Times New Roman" w:cs="Times New Roman"/>
          <w:sz w:val="26"/>
          <w:szCs w:val="26"/>
          <w:lang w:eastAsia="en-US"/>
        </w:rPr>
        <w:t xml:space="preserve"> и дополнений</w:t>
      </w:r>
      <w:r w:rsidRPr="009850CF">
        <w:rPr>
          <w:rFonts w:ascii="Times New Roman" w:eastAsia="Times New Roman" w:hAnsi="Times New Roman" w:cs="Times New Roman"/>
          <w:sz w:val="26"/>
          <w:szCs w:val="26"/>
          <w:lang w:eastAsia="en-US"/>
        </w:rPr>
        <w:t xml:space="preserve"> в решение Совета народных депутатов </w:t>
      </w:r>
      <w:r>
        <w:rPr>
          <w:rFonts w:ascii="Times New Roman" w:eastAsia="Times New Roman" w:hAnsi="Times New Roman" w:cs="Times New Roman"/>
          <w:sz w:val="26"/>
          <w:szCs w:val="26"/>
          <w:lang w:eastAsia="en-US"/>
        </w:rPr>
        <w:t xml:space="preserve">Лыковского </w:t>
      </w:r>
      <w:r w:rsidRPr="009850CF">
        <w:rPr>
          <w:rFonts w:ascii="Times New Roman" w:eastAsia="Times New Roman" w:hAnsi="Times New Roman" w:cs="Times New Roman"/>
          <w:sz w:val="26"/>
          <w:szCs w:val="26"/>
          <w:lang w:eastAsia="en-US"/>
        </w:rPr>
        <w:t xml:space="preserve">сельского поселения Подгоренского муниципального </w:t>
      </w:r>
      <w:r>
        <w:rPr>
          <w:rFonts w:ascii="Times New Roman" w:eastAsia="Times New Roman" w:hAnsi="Times New Roman" w:cs="Times New Roman"/>
          <w:sz w:val="26"/>
          <w:szCs w:val="26"/>
          <w:lang w:eastAsia="en-US"/>
        </w:rPr>
        <w:t>района Воронежской области от 22.12.2011</w:t>
      </w:r>
      <w:proofErr w:type="gramEnd"/>
      <w:r>
        <w:rPr>
          <w:rFonts w:ascii="Times New Roman" w:eastAsia="Times New Roman" w:hAnsi="Times New Roman" w:cs="Times New Roman"/>
          <w:sz w:val="26"/>
          <w:szCs w:val="26"/>
          <w:lang w:eastAsia="en-US"/>
        </w:rPr>
        <w:t xml:space="preserve"> г. № 24 «Об утверждении Г</w:t>
      </w:r>
      <w:r w:rsidRPr="009850CF">
        <w:rPr>
          <w:rFonts w:ascii="Times New Roman" w:eastAsia="Times New Roman" w:hAnsi="Times New Roman" w:cs="Times New Roman"/>
          <w:sz w:val="26"/>
          <w:szCs w:val="26"/>
          <w:lang w:eastAsia="en-US"/>
        </w:rPr>
        <w:t xml:space="preserve">енерального плана </w:t>
      </w:r>
      <w:r>
        <w:rPr>
          <w:rFonts w:ascii="Times New Roman" w:eastAsia="Times New Roman" w:hAnsi="Times New Roman" w:cs="Times New Roman"/>
          <w:sz w:val="26"/>
          <w:szCs w:val="26"/>
          <w:lang w:eastAsia="en-US"/>
        </w:rPr>
        <w:t xml:space="preserve">Лыковского </w:t>
      </w:r>
      <w:r w:rsidRPr="009850CF">
        <w:rPr>
          <w:rFonts w:ascii="Times New Roman" w:eastAsia="Times New Roman" w:hAnsi="Times New Roman" w:cs="Times New Roman"/>
          <w:sz w:val="26"/>
          <w:szCs w:val="26"/>
          <w:lang w:eastAsia="en-US"/>
        </w:rPr>
        <w:t xml:space="preserve">сельского поселения Подгоренского муниципального района </w:t>
      </w:r>
      <w:r w:rsidRPr="009850CF">
        <w:rPr>
          <w:rFonts w:ascii="Times New Roman" w:eastAsia="Times New Roman" w:hAnsi="Times New Roman" w:cs="Times New Roman"/>
          <w:sz w:val="26"/>
          <w:szCs w:val="26"/>
          <w:lang w:eastAsia="en-US"/>
        </w:rPr>
        <w:lastRenderedPageBreak/>
        <w:t>Воронежской области</w:t>
      </w:r>
      <w:r w:rsidRPr="009850CF">
        <w:rPr>
          <w:rFonts w:ascii="Times New Roman" w:eastAsia="Times New Roman" w:hAnsi="Times New Roman" w:cs="Times New Roman"/>
          <w:color w:val="000000"/>
          <w:sz w:val="26"/>
          <w:szCs w:val="26"/>
          <w:lang w:eastAsia="en-US"/>
        </w:rPr>
        <w:t xml:space="preserve">, Совет народных депутатов  </w:t>
      </w:r>
      <w:r>
        <w:rPr>
          <w:rFonts w:ascii="Times New Roman" w:eastAsia="Times New Roman" w:hAnsi="Times New Roman" w:cs="Times New Roman"/>
          <w:color w:val="000000"/>
          <w:sz w:val="26"/>
          <w:szCs w:val="26"/>
        </w:rPr>
        <w:t xml:space="preserve">Лыковского </w:t>
      </w:r>
      <w:r w:rsidRPr="009850CF">
        <w:rPr>
          <w:rFonts w:ascii="Times New Roman" w:eastAsia="Times New Roman" w:hAnsi="Times New Roman" w:cs="Times New Roman"/>
          <w:color w:val="000000"/>
          <w:sz w:val="26"/>
          <w:szCs w:val="26"/>
          <w:lang w:eastAsia="en-US"/>
        </w:rPr>
        <w:t>сельского  поселения</w:t>
      </w:r>
      <w:r>
        <w:rPr>
          <w:rFonts w:ascii="Times New Roman" w:eastAsia="Times New Roman" w:hAnsi="Times New Roman" w:cs="Times New Roman"/>
          <w:color w:val="000000"/>
          <w:sz w:val="26"/>
          <w:szCs w:val="26"/>
          <w:lang w:eastAsia="en-US"/>
        </w:rPr>
        <w:t xml:space="preserve"> </w:t>
      </w:r>
      <w:r w:rsidRPr="009850CF">
        <w:rPr>
          <w:rFonts w:ascii="Times New Roman" w:eastAsia="Times New Roman" w:hAnsi="Times New Roman" w:cs="Times New Roman"/>
          <w:sz w:val="26"/>
          <w:szCs w:val="26"/>
          <w:lang w:eastAsia="en-US"/>
        </w:rPr>
        <w:t xml:space="preserve">Подгоренского муниципального </w:t>
      </w:r>
      <w:r>
        <w:rPr>
          <w:rFonts w:ascii="Times New Roman" w:eastAsia="Times New Roman" w:hAnsi="Times New Roman" w:cs="Times New Roman"/>
          <w:sz w:val="26"/>
          <w:szCs w:val="26"/>
          <w:lang w:eastAsia="en-US"/>
        </w:rPr>
        <w:t>района Воронежской области</w:t>
      </w:r>
      <w:r w:rsidRPr="009850CF">
        <w:rPr>
          <w:rFonts w:ascii="Times New Roman" w:eastAsia="Times New Roman" w:hAnsi="Times New Roman" w:cs="Times New Roman"/>
          <w:color w:val="000000"/>
          <w:sz w:val="26"/>
          <w:szCs w:val="26"/>
          <w:lang w:eastAsia="en-US"/>
        </w:rPr>
        <w:t xml:space="preserve">: </w:t>
      </w:r>
    </w:p>
    <w:p w:rsidR="009850CF" w:rsidRPr="009850CF" w:rsidRDefault="009850CF" w:rsidP="009850CF">
      <w:pPr>
        <w:widowControl w:val="0"/>
        <w:tabs>
          <w:tab w:val="left" w:pos="1904"/>
        </w:tabs>
        <w:suppressAutoHyphens/>
        <w:spacing w:after="0" w:line="360" w:lineRule="auto"/>
        <w:ind w:firstLine="709"/>
        <w:jc w:val="both"/>
        <w:rPr>
          <w:rFonts w:ascii="Times New Roman" w:eastAsia="Times New Roman" w:hAnsi="Times New Roman" w:cs="Times New Roman"/>
          <w:color w:val="000000"/>
          <w:sz w:val="26"/>
          <w:szCs w:val="26"/>
          <w:lang w:eastAsia="en-US"/>
        </w:rPr>
      </w:pPr>
    </w:p>
    <w:p w:rsidR="009850CF" w:rsidRPr="009850CF" w:rsidRDefault="009850CF" w:rsidP="009850CF">
      <w:pPr>
        <w:widowControl w:val="0"/>
        <w:tabs>
          <w:tab w:val="left" w:pos="1904"/>
        </w:tabs>
        <w:suppressAutoHyphens/>
        <w:spacing w:after="0" w:line="240" w:lineRule="auto"/>
        <w:jc w:val="center"/>
        <w:rPr>
          <w:rFonts w:ascii="Times New Roman" w:eastAsia="Times New Roman" w:hAnsi="Times New Roman" w:cs="Times New Roman"/>
          <w:b/>
          <w:sz w:val="26"/>
          <w:szCs w:val="26"/>
          <w:lang w:eastAsia="en-US"/>
        </w:rPr>
      </w:pPr>
      <w:r w:rsidRPr="009850CF">
        <w:rPr>
          <w:rFonts w:ascii="Times New Roman" w:eastAsia="Times New Roman" w:hAnsi="Times New Roman" w:cs="Times New Roman"/>
          <w:b/>
          <w:sz w:val="26"/>
          <w:szCs w:val="26"/>
          <w:lang w:eastAsia="en-US"/>
        </w:rPr>
        <w:t>РЕШИЛ:</w:t>
      </w:r>
    </w:p>
    <w:p w:rsidR="009850CF" w:rsidRPr="009850CF" w:rsidRDefault="009850CF" w:rsidP="009850CF">
      <w:pPr>
        <w:widowControl w:val="0"/>
        <w:tabs>
          <w:tab w:val="left" w:pos="1904"/>
        </w:tabs>
        <w:suppressAutoHyphens/>
        <w:spacing w:after="0" w:line="240" w:lineRule="auto"/>
        <w:ind w:firstLine="709"/>
        <w:jc w:val="center"/>
        <w:rPr>
          <w:rFonts w:ascii="Times New Roman" w:eastAsia="Times New Roman" w:hAnsi="Times New Roman" w:cs="Times New Roman"/>
          <w:b/>
          <w:sz w:val="26"/>
          <w:szCs w:val="26"/>
          <w:lang w:eastAsia="en-US"/>
        </w:rPr>
      </w:pPr>
    </w:p>
    <w:p w:rsidR="009850CF" w:rsidRPr="009850CF" w:rsidRDefault="009850CF" w:rsidP="009850CF">
      <w:pPr>
        <w:widowControl w:val="0"/>
        <w:tabs>
          <w:tab w:val="left" w:pos="1904"/>
        </w:tabs>
        <w:suppressAutoHyphens/>
        <w:spacing w:line="360" w:lineRule="auto"/>
        <w:jc w:val="both"/>
        <w:rPr>
          <w:rFonts w:ascii="Times New Roman" w:eastAsia="Times New Roman" w:hAnsi="Times New Roman" w:cs="Times New Roman"/>
          <w:color w:val="000000"/>
          <w:sz w:val="26"/>
          <w:szCs w:val="26"/>
          <w:lang w:eastAsia="en-US"/>
        </w:rPr>
      </w:pPr>
      <w:r w:rsidRPr="009850CF">
        <w:rPr>
          <w:rFonts w:ascii="Times New Roman" w:eastAsia="Times New Roman" w:hAnsi="Times New Roman" w:cs="Times New Roman"/>
          <w:color w:val="000000"/>
          <w:sz w:val="26"/>
          <w:szCs w:val="26"/>
          <w:lang w:eastAsia="en-US"/>
        </w:rPr>
        <w:t xml:space="preserve">         1. Внести в решение Совета народных депутатов </w:t>
      </w:r>
      <w:r>
        <w:rPr>
          <w:rFonts w:ascii="Times New Roman" w:eastAsia="Times New Roman" w:hAnsi="Times New Roman" w:cs="Times New Roman"/>
          <w:color w:val="000000"/>
          <w:sz w:val="26"/>
          <w:szCs w:val="26"/>
          <w:lang w:eastAsia="en-US"/>
        </w:rPr>
        <w:t xml:space="preserve">Лыковского </w:t>
      </w:r>
      <w:r w:rsidRPr="009850CF">
        <w:rPr>
          <w:rFonts w:ascii="Times New Roman" w:eastAsia="Times New Roman" w:hAnsi="Times New Roman" w:cs="Times New Roman"/>
          <w:color w:val="000000"/>
          <w:sz w:val="26"/>
          <w:szCs w:val="26"/>
          <w:lang w:eastAsia="en-US"/>
        </w:rPr>
        <w:t xml:space="preserve">сельского поселения Подгоренского муниципального </w:t>
      </w:r>
      <w:r>
        <w:rPr>
          <w:rFonts w:ascii="Times New Roman" w:eastAsia="Times New Roman" w:hAnsi="Times New Roman" w:cs="Times New Roman"/>
          <w:color w:val="000000"/>
          <w:sz w:val="26"/>
          <w:szCs w:val="26"/>
          <w:lang w:eastAsia="en-US"/>
        </w:rPr>
        <w:t>района Воронежской области от 22.12.2011 года № 24 «Об утверждении Г</w:t>
      </w:r>
      <w:r w:rsidRPr="009850CF">
        <w:rPr>
          <w:rFonts w:ascii="Times New Roman" w:eastAsia="Times New Roman" w:hAnsi="Times New Roman" w:cs="Times New Roman"/>
          <w:color w:val="000000"/>
          <w:sz w:val="26"/>
          <w:szCs w:val="26"/>
          <w:lang w:eastAsia="en-US"/>
        </w:rPr>
        <w:t xml:space="preserve">енерального плана </w:t>
      </w:r>
      <w:r>
        <w:rPr>
          <w:rFonts w:ascii="Times New Roman" w:eastAsia="Times New Roman" w:hAnsi="Times New Roman" w:cs="Times New Roman"/>
          <w:color w:val="000000"/>
          <w:sz w:val="26"/>
          <w:szCs w:val="26"/>
          <w:lang w:eastAsia="en-US"/>
        </w:rPr>
        <w:t xml:space="preserve">Лыковского </w:t>
      </w:r>
      <w:r w:rsidRPr="009850CF">
        <w:rPr>
          <w:rFonts w:ascii="Times New Roman" w:eastAsia="Times New Roman" w:hAnsi="Times New Roman" w:cs="Times New Roman"/>
          <w:color w:val="000000"/>
          <w:sz w:val="26"/>
          <w:szCs w:val="26"/>
          <w:lang w:eastAsia="en-US"/>
        </w:rPr>
        <w:t xml:space="preserve">сельского поселения Подгоренского муниципального района Воронежской области» следующие изменения и дополнения: </w:t>
      </w:r>
    </w:p>
    <w:p w:rsidR="009B7597" w:rsidRDefault="009850CF" w:rsidP="009B7597">
      <w:pPr>
        <w:widowControl w:val="0"/>
        <w:tabs>
          <w:tab w:val="left" w:pos="709"/>
        </w:tabs>
        <w:suppressAutoHyphen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en-US"/>
        </w:rPr>
        <w:tab/>
      </w:r>
      <w:r w:rsidR="009B7597">
        <w:rPr>
          <w:rFonts w:ascii="Times New Roman" w:eastAsia="Times New Roman" w:hAnsi="Times New Roman" w:cs="Times New Roman"/>
          <w:color w:val="000000"/>
          <w:sz w:val="26"/>
          <w:szCs w:val="26"/>
          <w:lang w:eastAsia="en-US"/>
        </w:rPr>
        <w:sym w:font="Symbol" w:char="F02D"/>
      </w:r>
      <w:r w:rsidR="009B7597">
        <w:rPr>
          <w:rFonts w:ascii="Times New Roman" w:eastAsia="Times New Roman" w:hAnsi="Times New Roman" w:cs="Times New Roman"/>
          <w:color w:val="000000"/>
          <w:sz w:val="26"/>
          <w:szCs w:val="26"/>
          <w:lang w:eastAsia="en-US"/>
        </w:rPr>
        <w:t xml:space="preserve"> Внести изменения в</w:t>
      </w:r>
      <w:r w:rsidR="009B7597" w:rsidRPr="009850CF">
        <w:rPr>
          <w:rFonts w:ascii="Times New Roman" w:eastAsia="Times New Roman" w:hAnsi="Times New Roman" w:cs="Times New Roman"/>
          <w:color w:val="000000"/>
          <w:sz w:val="26"/>
          <w:szCs w:val="26"/>
          <w:lang w:eastAsia="en-US"/>
        </w:rPr>
        <w:t xml:space="preserve"> Том </w:t>
      </w:r>
      <w:r w:rsidR="009B7597" w:rsidRPr="009850CF">
        <w:rPr>
          <w:rFonts w:ascii="Times New Roman" w:eastAsia="Times New Roman" w:hAnsi="Times New Roman" w:cs="Times New Roman"/>
          <w:color w:val="000000"/>
          <w:sz w:val="26"/>
          <w:szCs w:val="26"/>
          <w:lang w:val="en-US" w:eastAsia="en-US"/>
        </w:rPr>
        <w:t>I</w:t>
      </w:r>
      <w:r w:rsidR="009B7597" w:rsidRPr="009850CF">
        <w:rPr>
          <w:rFonts w:ascii="Times New Roman" w:eastAsia="Times New Roman" w:hAnsi="Times New Roman" w:cs="Times New Roman"/>
          <w:color w:val="000000"/>
          <w:sz w:val="26"/>
          <w:szCs w:val="26"/>
          <w:lang w:eastAsia="en-US"/>
        </w:rPr>
        <w:t xml:space="preserve"> «Положение о территориальном планировании» генерального плана </w:t>
      </w:r>
      <w:r w:rsidR="009B7597">
        <w:rPr>
          <w:rFonts w:ascii="Times New Roman" w:eastAsia="Times New Roman" w:hAnsi="Times New Roman" w:cs="Times New Roman"/>
          <w:color w:val="000000"/>
          <w:sz w:val="26"/>
          <w:szCs w:val="26"/>
          <w:lang w:eastAsia="en-US"/>
        </w:rPr>
        <w:t xml:space="preserve">Лыковского </w:t>
      </w:r>
      <w:r w:rsidR="009B7597" w:rsidRPr="009850CF">
        <w:rPr>
          <w:rFonts w:ascii="Times New Roman" w:eastAsia="Times New Roman" w:hAnsi="Times New Roman" w:cs="Times New Roman"/>
          <w:color w:val="000000"/>
          <w:sz w:val="26"/>
          <w:szCs w:val="26"/>
          <w:lang w:eastAsia="en-US"/>
        </w:rPr>
        <w:t xml:space="preserve">сельского поселения Подгоренского муниципального района Воронежской </w:t>
      </w:r>
      <w:r w:rsidR="009B7597" w:rsidRPr="001E0721">
        <w:rPr>
          <w:rFonts w:ascii="Times New Roman" w:eastAsia="Times New Roman" w:hAnsi="Times New Roman" w:cs="Times New Roman"/>
          <w:sz w:val="26"/>
          <w:szCs w:val="26"/>
          <w:lang w:eastAsia="en-US"/>
        </w:rPr>
        <w:t>области и изложить в новой редакции</w:t>
      </w:r>
      <w:r w:rsidR="009B7597">
        <w:rPr>
          <w:rFonts w:ascii="Times New Roman" w:eastAsia="Times New Roman" w:hAnsi="Times New Roman" w:cs="Times New Roman"/>
          <w:color w:val="FF0000"/>
          <w:sz w:val="26"/>
          <w:szCs w:val="26"/>
          <w:lang w:eastAsia="en-US"/>
        </w:rPr>
        <w:t xml:space="preserve"> </w:t>
      </w:r>
      <w:r w:rsidR="009B7597" w:rsidRPr="005166CF">
        <w:rPr>
          <w:rFonts w:ascii="Times New Roman" w:eastAsia="Times New Roman" w:hAnsi="Times New Roman" w:cs="Times New Roman"/>
          <w:sz w:val="26"/>
          <w:szCs w:val="26"/>
        </w:rPr>
        <w:t>согласно приложению № 1 к настоящему решению.</w:t>
      </w:r>
    </w:p>
    <w:p w:rsidR="009B7597" w:rsidRDefault="009B7597" w:rsidP="009B7597">
      <w:pPr>
        <w:widowControl w:val="0"/>
        <w:tabs>
          <w:tab w:val="left" w:pos="709"/>
        </w:tabs>
        <w:suppressAutoHyphens/>
        <w:spacing w:line="360" w:lineRule="auto"/>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ab/>
      </w:r>
      <w:r>
        <w:rPr>
          <w:rFonts w:ascii="Times New Roman" w:eastAsia="Times New Roman" w:hAnsi="Times New Roman" w:cs="Times New Roman"/>
          <w:color w:val="000000"/>
          <w:sz w:val="26"/>
          <w:szCs w:val="26"/>
          <w:lang w:eastAsia="en-US"/>
        </w:rPr>
        <w:sym w:font="Symbol" w:char="F02D"/>
      </w:r>
      <w:r>
        <w:rPr>
          <w:rFonts w:ascii="Times New Roman" w:eastAsia="Times New Roman" w:hAnsi="Times New Roman" w:cs="Times New Roman"/>
          <w:color w:val="000000"/>
          <w:sz w:val="26"/>
          <w:szCs w:val="26"/>
          <w:lang w:eastAsia="en-US"/>
        </w:rPr>
        <w:t xml:space="preserve"> Внести изменения в карту генерального плана Лыковского сельского поселения </w:t>
      </w:r>
      <w:r w:rsidRPr="001E0721">
        <w:rPr>
          <w:rFonts w:ascii="Times New Roman" w:eastAsia="Times New Roman" w:hAnsi="Times New Roman" w:cs="Times New Roman"/>
          <w:sz w:val="26"/>
          <w:szCs w:val="26"/>
          <w:lang w:eastAsia="en-US"/>
        </w:rPr>
        <w:t>и изложить в новой редакции</w:t>
      </w:r>
      <w:r>
        <w:rPr>
          <w:rFonts w:ascii="Times New Roman" w:eastAsia="Times New Roman" w:hAnsi="Times New Roman" w:cs="Times New Roman"/>
          <w:sz w:val="26"/>
          <w:szCs w:val="26"/>
          <w:lang w:eastAsia="en-US"/>
        </w:rPr>
        <w:t xml:space="preserve"> </w:t>
      </w:r>
      <w:r w:rsidRPr="001E0721">
        <w:rPr>
          <w:rFonts w:ascii="Times New Roman" w:eastAsia="Times New Roman" w:hAnsi="Times New Roman" w:cs="Times New Roman"/>
          <w:sz w:val="26"/>
          <w:szCs w:val="26"/>
          <w:lang w:eastAsia="en-US"/>
        </w:rPr>
        <w:t>согласно</w:t>
      </w:r>
      <w:r>
        <w:rPr>
          <w:rFonts w:ascii="Times New Roman" w:eastAsia="Times New Roman" w:hAnsi="Times New Roman" w:cs="Times New Roman"/>
          <w:color w:val="000000"/>
          <w:sz w:val="26"/>
          <w:szCs w:val="26"/>
          <w:lang w:eastAsia="en-US"/>
        </w:rPr>
        <w:t xml:space="preserve"> приложению № 2 к настоящему решению. </w:t>
      </w:r>
      <w:r>
        <w:rPr>
          <w:rFonts w:ascii="Times New Roman" w:eastAsia="Times New Roman" w:hAnsi="Times New Roman" w:cs="Times New Roman"/>
          <w:color w:val="000000"/>
          <w:sz w:val="26"/>
          <w:szCs w:val="26"/>
          <w:lang w:eastAsia="en-US"/>
        </w:rPr>
        <w:tab/>
      </w:r>
    </w:p>
    <w:p w:rsidR="009850CF" w:rsidRPr="009850CF" w:rsidRDefault="009850CF" w:rsidP="009B7597">
      <w:pPr>
        <w:widowControl w:val="0"/>
        <w:suppressAutoHyphens/>
        <w:spacing w:line="360" w:lineRule="auto"/>
        <w:ind w:firstLine="708"/>
        <w:jc w:val="both"/>
        <w:rPr>
          <w:rFonts w:ascii="Times New Roman" w:eastAsia="Times New Roman" w:hAnsi="Times New Roman" w:cs="Times New Roman"/>
          <w:sz w:val="26"/>
          <w:szCs w:val="26"/>
          <w:lang w:eastAsia="ar-SA"/>
        </w:rPr>
      </w:pPr>
      <w:r w:rsidRPr="009850CF">
        <w:rPr>
          <w:rFonts w:ascii="Times New Roman" w:eastAsia="Times New Roman" w:hAnsi="Times New Roman" w:cs="Times New Roman"/>
          <w:sz w:val="26"/>
          <w:szCs w:val="26"/>
          <w:lang w:eastAsia="ar-SA"/>
        </w:rPr>
        <w:t xml:space="preserve">2. Настоящее решение  вступает  в силу </w:t>
      </w:r>
      <w:proofErr w:type="gramStart"/>
      <w:r w:rsidRPr="009850CF">
        <w:rPr>
          <w:rFonts w:ascii="Times New Roman" w:eastAsia="Times New Roman" w:hAnsi="Times New Roman" w:cs="Times New Roman"/>
          <w:sz w:val="26"/>
          <w:szCs w:val="26"/>
          <w:lang w:eastAsia="ar-SA"/>
        </w:rPr>
        <w:t>с даты</w:t>
      </w:r>
      <w:proofErr w:type="gramEnd"/>
      <w:r w:rsidRPr="009850CF">
        <w:rPr>
          <w:rFonts w:ascii="Times New Roman" w:eastAsia="Times New Roman" w:hAnsi="Times New Roman" w:cs="Times New Roman"/>
          <w:sz w:val="26"/>
          <w:szCs w:val="26"/>
          <w:lang w:eastAsia="ar-SA"/>
        </w:rPr>
        <w:t xml:space="preserve"> официального опубликования</w:t>
      </w:r>
      <w:r w:rsidR="00000D3C">
        <w:rPr>
          <w:rFonts w:ascii="Times New Roman" w:eastAsia="Times New Roman" w:hAnsi="Times New Roman" w:cs="Times New Roman"/>
          <w:sz w:val="26"/>
          <w:szCs w:val="26"/>
          <w:lang w:eastAsia="ar-SA"/>
        </w:rPr>
        <w:t xml:space="preserve"> (обнародования)</w:t>
      </w:r>
      <w:r w:rsidRPr="009850CF">
        <w:rPr>
          <w:rFonts w:ascii="Times New Roman" w:eastAsia="Times New Roman" w:hAnsi="Times New Roman" w:cs="Times New Roman"/>
          <w:sz w:val="26"/>
          <w:szCs w:val="26"/>
          <w:lang w:eastAsia="ar-SA"/>
        </w:rPr>
        <w:t xml:space="preserve">  в Вестнике муниципальных правовых актов </w:t>
      </w:r>
      <w:r>
        <w:rPr>
          <w:rFonts w:ascii="Times New Roman" w:eastAsia="Times New Roman" w:hAnsi="Times New Roman" w:cs="Times New Roman"/>
          <w:sz w:val="26"/>
          <w:szCs w:val="26"/>
          <w:lang w:eastAsia="ar-SA"/>
        </w:rPr>
        <w:t>Лыковского</w:t>
      </w:r>
      <w:r w:rsidRPr="009850CF">
        <w:rPr>
          <w:rFonts w:ascii="Times New Roman" w:eastAsia="Times New Roman" w:hAnsi="Times New Roman" w:cs="Times New Roman"/>
          <w:sz w:val="26"/>
          <w:szCs w:val="26"/>
          <w:lang w:eastAsia="ar-SA"/>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rFonts w:ascii="Times New Roman" w:eastAsia="Times New Roman" w:hAnsi="Times New Roman" w:cs="Times New Roman"/>
          <w:sz w:val="26"/>
          <w:szCs w:val="26"/>
          <w:lang w:eastAsia="ar-SA"/>
        </w:rPr>
        <w:t xml:space="preserve">Лыковского </w:t>
      </w:r>
      <w:r w:rsidRPr="009850CF">
        <w:rPr>
          <w:rFonts w:ascii="Times New Roman" w:eastAsia="Times New Roman" w:hAnsi="Times New Roman" w:cs="Times New Roman"/>
          <w:sz w:val="26"/>
          <w:szCs w:val="26"/>
          <w:lang w:eastAsia="ar-SA"/>
        </w:rPr>
        <w:t>сельского поселения Подгоренского муниципального района Воронежской области.</w:t>
      </w:r>
    </w:p>
    <w:p w:rsidR="009850CF" w:rsidRPr="009850CF" w:rsidRDefault="009850CF" w:rsidP="009850CF">
      <w:pPr>
        <w:widowControl w:val="0"/>
        <w:tabs>
          <w:tab w:val="left" w:pos="1904"/>
        </w:tabs>
        <w:suppressAutoHyphens/>
        <w:spacing w:after="0" w:line="360" w:lineRule="auto"/>
        <w:ind w:firstLine="709"/>
        <w:jc w:val="both"/>
        <w:rPr>
          <w:rFonts w:ascii="Times New Roman" w:eastAsia="Times New Roman" w:hAnsi="Times New Roman" w:cs="Times New Roman"/>
          <w:sz w:val="26"/>
          <w:szCs w:val="26"/>
          <w:lang w:eastAsia="en-US"/>
        </w:rPr>
      </w:pPr>
      <w:r w:rsidRPr="009850CF">
        <w:rPr>
          <w:rFonts w:ascii="Times New Roman" w:eastAsia="Times New Roman" w:hAnsi="Times New Roman" w:cs="Times New Roman"/>
          <w:color w:val="000000"/>
          <w:sz w:val="26"/>
          <w:szCs w:val="26"/>
          <w:lang w:eastAsia="en-US"/>
        </w:rPr>
        <w:t xml:space="preserve">3. </w:t>
      </w:r>
      <w:proofErr w:type="gramStart"/>
      <w:r w:rsidRPr="009850CF">
        <w:rPr>
          <w:rFonts w:ascii="Times New Roman" w:eastAsia="Times New Roman" w:hAnsi="Times New Roman" w:cs="Times New Roman"/>
          <w:sz w:val="26"/>
          <w:szCs w:val="26"/>
          <w:lang w:eastAsia="en-US"/>
        </w:rPr>
        <w:t>Контроль за</w:t>
      </w:r>
      <w:proofErr w:type="gramEnd"/>
      <w:r w:rsidRPr="009850CF">
        <w:rPr>
          <w:rFonts w:ascii="Times New Roman" w:eastAsia="Times New Roman" w:hAnsi="Times New Roman" w:cs="Times New Roman"/>
          <w:sz w:val="26"/>
          <w:szCs w:val="26"/>
          <w:lang w:eastAsia="en-US"/>
        </w:rPr>
        <w:t xml:space="preserve"> исполнением настоящего решения возложить на главу </w:t>
      </w:r>
      <w:r>
        <w:rPr>
          <w:rFonts w:ascii="Times New Roman" w:eastAsia="Times New Roman" w:hAnsi="Times New Roman" w:cs="Times New Roman"/>
          <w:sz w:val="26"/>
          <w:szCs w:val="26"/>
          <w:lang w:eastAsia="en-US"/>
        </w:rPr>
        <w:t xml:space="preserve">Лыковского </w:t>
      </w:r>
      <w:r w:rsidRPr="009850CF">
        <w:rPr>
          <w:rFonts w:ascii="Times New Roman" w:eastAsia="Times New Roman" w:hAnsi="Times New Roman" w:cs="Times New Roman"/>
          <w:sz w:val="26"/>
          <w:szCs w:val="26"/>
          <w:lang w:eastAsia="en-US"/>
        </w:rPr>
        <w:t>сельского поселения.</w:t>
      </w:r>
    </w:p>
    <w:p w:rsidR="009850CF" w:rsidRPr="009850CF" w:rsidRDefault="009850CF" w:rsidP="009850CF">
      <w:pPr>
        <w:widowControl w:val="0"/>
        <w:tabs>
          <w:tab w:val="left" w:pos="1904"/>
        </w:tabs>
        <w:suppressAutoHyphens/>
        <w:spacing w:after="0" w:line="240" w:lineRule="auto"/>
        <w:ind w:firstLine="709"/>
        <w:jc w:val="both"/>
        <w:rPr>
          <w:rFonts w:ascii="Times New Roman" w:eastAsia="Times New Roman" w:hAnsi="Times New Roman" w:cs="Times New Roman"/>
          <w:sz w:val="26"/>
          <w:szCs w:val="26"/>
          <w:lang w:eastAsia="en-US"/>
        </w:rPr>
      </w:pPr>
    </w:p>
    <w:p w:rsidR="009850CF" w:rsidRPr="009850CF" w:rsidRDefault="009850CF" w:rsidP="009B7597">
      <w:pPr>
        <w:widowControl w:val="0"/>
        <w:tabs>
          <w:tab w:val="left" w:pos="1904"/>
        </w:tabs>
        <w:suppressAutoHyphens/>
        <w:spacing w:after="0" w:line="240" w:lineRule="auto"/>
        <w:jc w:val="both"/>
        <w:rPr>
          <w:rFonts w:ascii="Times New Roman" w:eastAsia="Times New Roman" w:hAnsi="Times New Roman" w:cs="Times New Roman"/>
          <w:sz w:val="26"/>
          <w:szCs w:val="26"/>
          <w:lang w:eastAsia="en-US"/>
        </w:rPr>
      </w:pPr>
    </w:p>
    <w:p w:rsidR="009850CF" w:rsidRPr="009850CF" w:rsidRDefault="009850CF" w:rsidP="009850CF">
      <w:pPr>
        <w:widowControl w:val="0"/>
        <w:tabs>
          <w:tab w:val="left" w:pos="1904"/>
        </w:tabs>
        <w:suppressAutoHyphens/>
        <w:spacing w:after="0" w:line="240" w:lineRule="auto"/>
        <w:ind w:firstLine="709"/>
        <w:jc w:val="both"/>
        <w:rPr>
          <w:rFonts w:ascii="Times New Roman" w:eastAsia="Times New Roman" w:hAnsi="Times New Roman" w:cs="Times New Roman"/>
          <w:color w:val="000000"/>
          <w:sz w:val="26"/>
          <w:szCs w:val="26"/>
          <w:lang w:eastAsia="en-US"/>
        </w:rPr>
      </w:pPr>
    </w:p>
    <w:p w:rsidR="009850CF" w:rsidRDefault="009850CF" w:rsidP="009850CF">
      <w:pPr>
        <w:widowControl w:val="0"/>
        <w:suppressAutoHyphens/>
        <w:spacing w:after="0" w:line="240" w:lineRule="auto"/>
        <w:rPr>
          <w:rFonts w:ascii="Times New Roman" w:eastAsia="Times New Roman" w:hAnsi="Times New Roman" w:cs="Times New Roman"/>
          <w:sz w:val="26"/>
          <w:szCs w:val="26"/>
          <w:lang w:eastAsia="en-US"/>
        </w:rPr>
      </w:pPr>
      <w:r w:rsidRPr="009850CF">
        <w:rPr>
          <w:rFonts w:ascii="Times New Roman" w:eastAsia="Times New Roman" w:hAnsi="Times New Roman" w:cs="Times New Roman"/>
          <w:sz w:val="26"/>
          <w:szCs w:val="26"/>
          <w:lang w:eastAsia="en-US"/>
        </w:rPr>
        <w:t xml:space="preserve">Глава </w:t>
      </w:r>
      <w:r>
        <w:rPr>
          <w:rFonts w:ascii="Times New Roman" w:eastAsia="Times New Roman" w:hAnsi="Times New Roman" w:cs="Times New Roman"/>
          <w:sz w:val="26"/>
          <w:szCs w:val="26"/>
          <w:lang w:eastAsia="en-US"/>
        </w:rPr>
        <w:t>Лыковского</w:t>
      </w:r>
    </w:p>
    <w:p w:rsidR="009850CF" w:rsidRPr="005271CA" w:rsidRDefault="009850CF" w:rsidP="009850CF">
      <w:pPr>
        <w:widowControl w:val="0"/>
        <w:suppressAutoHyphens/>
        <w:spacing w:after="0" w:line="240" w:lineRule="auto"/>
        <w:rPr>
          <w:rFonts w:ascii="Times New Roman" w:eastAsia="Times New Roman" w:hAnsi="Times New Roman" w:cs="Times New Roman"/>
          <w:sz w:val="26"/>
          <w:szCs w:val="26"/>
          <w:lang w:eastAsia="en-US"/>
        </w:rPr>
      </w:pPr>
      <w:r w:rsidRPr="009850CF">
        <w:rPr>
          <w:rFonts w:ascii="Times New Roman" w:eastAsia="Times New Roman" w:hAnsi="Times New Roman" w:cs="Times New Roman"/>
          <w:sz w:val="26"/>
          <w:szCs w:val="26"/>
          <w:lang w:eastAsia="en-US"/>
        </w:rPr>
        <w:t xml:space="preserve">сельского поселения                                                              </w:t>
      </w:r>
      <w:r>
        <w:rPr>
          <w:rFonts w:ascii="Times New Roman" w:eastAsia="Times New Roman" w:hAnsi="Times New Roman" w:cs="Times New Roman"/>
          <w:sz w:val="26"/>
          <w:szCs w:val="26"/>
          <w:lang w:eastAsia="en-US"/>
        </w:rPr>
        <w:t xml:space="preserve">         </w:t>
      </w:r>
      <w:r w:rsidRPr="009850CF">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 В.В. Колесников</w:t>
      </w:r>
    </w:p>
    <w:p w:rsidR="009850CF" w:rsidRPr="005166CF" w:rsidRDefault="009850CF" w:rsidP="009850CF">
      <w:pPr>
        <w:widowControl w:val="0"/>
        <w:suppressAutoHyphens/>
        <w:spacing w:after="0" w:line="240" w:lineRule="auto"/>
        <w:rPr>
          <w:rFonts w:ascii="Times New Roman" w:eastAsia="Times New Roman" w:hAnsi="Times New Roman" w:cs="Times New Roman"/>
          <w:b/>
          <w:sz w:val="26"/>
          <w:szCs w:val="26"/>
        </w:rPr>
      </w:pPr>
    </w:p>
    <w:p w:rsidR="002F51E0" w:rsidRDefault="002F51E0"/>
    <w:p w:rsidR="00357FE8" w:rsidRPr="00357FE8" w:rsidRDefault="00357FE8" w:rsidP="00ED65B0">
      <w:pPr>
        <w:widowControl w:val="0"/>
        <w:suppressAutoHyphens/>
        <w:spacing w:after="0" w:line="240" w:lineRule="auto"/>
        <w:rPr>
          <w:rFonts w:ascii="Times New Roman" w:eastAsia="Times New Roman" w:hAnsi="Times New Roman" w:cs="Times New Roman"/>
          <w:sz w:val="28"/>
          <w:szCs w:val="28"/>
        </w:rPr>
      </w:pPr>
    </w:p>
    <w:p w:rsidR="00357FE8" w:rsidRPr="00357FE8" w:rsidRDefault="00357FE8" w:rsidP="00357FE8">
      <w:pPr>
        <w:widowControl w:val="0"/>
        <w:suppressAutoHyphens/>
        <w:spacing w:after="0" w:line="240" w:lineRule="auto"/>
        <w:ind w:left="4962"/>
        <w:rPr>
          <w:rFonts w:ascii="Times New Roman" w:eastAsia="Times New Roman" w:hAnsi="Times New Roman" w:cs="Times New Roman"/>
          <w:sz w:val="24"/>
          <w:szCs w:val="24"/>
          <w:lang w:eastAsia="en-US"/>
        </w:rPr>
      </w:pPr>
      <w:r w:rsidRPr="00357FE8">
        <w:rPr>
          <w:rFonts w:ascii="Times New Roman" w:eastAsia="Times New Roman" w:hAnsi="Times New Roman" w:cs="Times New Roman"/>
          <w:sz w:val="24"/>
          <w:szCs w:val="20"/>
          <w:lang w:eastAsia="en-US"/>
        </w:rPr>
        <w:lastRenderedPageBreak/>
        <w:t>Приложение</w:t>
      </w:r>
      <w:r w:rsidR="006239A0">
        <w:rPr>
          <w:rFonts w:ascii="Times New Roman" w:eastAsia="Times New Roman" w:hAnsi="Times New Roman" w:cs="Times New Roman"/>
          <w:sz w:val="24"/>
          <w:szCs w:val="20"/>
          <w:lang w:eastAsia="en-US"/>
        </w:rPr>
        <w:t xml:space="preserve"> № 1</w:t>
      </w:r>
    </w:p>
    <w:p w:rsidR="00357FE8" w:rsidRPr="00357FE8" w:rsidRDefault="00357FE8" w:rsidP="00357FE8">
      <w:pPr>
        <w:widowControl w:val="0"/>
        <w:suppressAutoHyphens/>
        <w:spacing w:after="0" w:line="240" w:lineRule="auto"/>
        <w:ind w:left="4962"/>
        <w:rPr>
          <w:rFonts w:ascii="Times New Roman" w:eastAsia="Times New Roman" w:hAnsi="Times New Roman" w:cs="Times New Roman"/>
          <w:sz w:val="24"/>
          <w:szCs w:val="20"/>
          <w:lang w:eastAsia="en-US"/>
        </w:rPr>
      </w:pPr>
      <w:r w:rsidRPr="00357FE8">
        <w:rPr>
          <w:rFonts w:ascii="Times New Roman" w:eastAsia="Times New Roman" w:hAnsi="Times New Roman" w:cs="Times New Roman"/>
          <w:sz w:val="24"/>
          <w:szCs w:val="20"/>
          <w:lang w:eastAsia="en-US"/>
        </w:rPr>
        <w:t>к решению Совета народных депутатов</w:t>
      </w:r>
    </w:p>
    <w:p w:rsidR="00357FE8" w:rsidRPr="00357FE8" w:rsidRDefault="00357FE8" w:rsidP="00357FE8">
      <w:pPr>
        <w:widowControl w:val="0"/>
        <w:suppressAutoHyphens/>
        <w:spacing w:after="0" w:line="240" w:lineRule="auto"/>
        <w:ind w:left="4962"/>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Лыковского</w:t>
      </w:r>
      <w:r w:rsidRPr="00357FE8">
        <w:rPr>
          <w:rFonts w:ascii="Times New Roman" w:eastAsia="Times New Roman" w:hAnsi="Times New Roman" w:cs="Times New Roman"/>
          <w:sz w:val="24"/>
          <w:szCs w:val="20"/>
          <w:lang w:eastAsia="en-US"/>
        </w:rPr>
        <w:t xml:space="preserve"> сельского поселения</w:t>
      </w:r>
    </w:p>
    <w:p w:rsidR="00357FE8" w:rsidRPr="00357FE8" w:rsidRDefault="00357FE8" w:rsidP="00357FE8">
      <w:pPr>
        <w:widowControl w:val="0"/>
        <w:suppressAutoHyphens/>
        <w:spacing w:after="0" w:line="240" w:lineRule="auto"/>
        <w:ind w:left="4962"/>
        <w:rPr>
          <w:rFonts w:ascii="Times New Roman" w:eastAsia="Times New Roman" w:hAnsi="Times New Roman" w:cs="Times New Roman"/>
          <w:sz w:val="24"/>
          <w:szCs w:val="20"/>
          <w:lang w:eastAsia="en-US"/>
        </w:rPr>
      </w:pPr>
      <w:r w:rsidRPr="00357FE8">
        <w:rPr>
          <w:rFonts w:ascii="Times New Roman" w:eastAsia="Times New Roman" w:hAnsi="Times New Roman" w:cs="Times New Roman"/>
          <w:sz w:val="24"/>
          <w:szCs w:val="20"/>
          <w:lang w:eastAsia="en-US"/>
        </w:rPr>
        <w:t xml:space="preserve">Подгоренского муниципального района </w:t>
      </w:r>
    </w:p>
    <w:p w:rsidR="00357FE8" w:rsidRPr="00357FE8" w:rsidRDefault="00357FE8" w:rsidP="00357FE8">
      <w:pPr>
        <w:widowControl w:val="0"/>
        <w:suppressAutoHyphens/>
        <w:spacing w:after="0" w:line="240" w:lineRule="auto"/>
        <w:ind w:left="4962"/>
        <w:rPr>
          <w:rFonts w:ascii="Times New Roman" w:eastAsia="Times New Roman" w:hAnsi="Times New Roman" w:cs="Times New Roman"/>
          <w:sz w:val="24"/>
          <w:szCs w:val="20"/>
          <w:lang w:eastAsia="en-US"/>
        </w:rPr>
      </w:pPr>
      <w:r w:rsidRPr="00357FE8">
        <w:rPr>
          <w:rFonts w:ascii="Times New Roman" w:eastAsia="Times New Roman" w:hAnsi="Times New Roman" w:cs="Times New Roman"/>
          <w:sz w:val="24"/>
          <w:szCs w:val="20"/>
          <w:lang w:eastAsia="en-US"/>
        </w:rPr>
        <w:t xml:space="preserve">Воронежской области                                                                                              </w:t>
      </w:r>
      <w:r w:rsidR="00D90635">
        <w:rPr>
          <w:rFonts w:ascii="Times New Roman" w:eastAsia="Times New Roman" w:hAnsi="Times New Roman" w:cs="Times New Roman"/>
          <w:sz w:val="24"/>
          <w:szCs w:val="20"/>
          <w:lang w:eastAsia="en-US"/>
        </w:rPr>
        <w:t xml:space="preserve">                         от 30</w:t>
      </w:r>
      <w:r w:rsidR="006239A0">
        <w:rPr>
          <w:rFonts w:ascii="Times New Roman" w:eastAsia="Times New Roman" w:hAnsi="Times New Roman" w:cs="Times New Roman"/>
          <w:sz w:val="24"/>
          <w:szCs w:val="20"/>
          <w:lang w:eastAsia="en-US"/>
        </w:rPr>
        <w:t>.03.2023</w:t>
      </w:r>
      <w:r>
        <w:rPr>
          <w:rFonts w:ascii="Times New Roman" w:eastAsia="Times New Roman" w:hAnsi="Times New Roman" w:cs="Times New Roman"/>
          <w:sz w:val="24"/>
          <w:szCs w:val="20"/>
          <w:lang w:eastAsia="en-US"/>
        </w:rPr>
        <w:t xml:space="preserve"> </w:t>
      </w:r>
      <w:r w:rsidRPr="00357FE8">
        <w:rPr>
          <w:rFonts w:ascii="Times New Roman" w:eastAsia="Times New Roman" w:hAnsi="Times New Roman" w:cs="Times New Roman"/>
          <w:sz w:val="24"/>
          <w:szCs w:val="20"/>
          <w:lang w:eastAsia="en-US"/>
        </w:rPr>
        <w:t xml:space="preserve">г. </w:t>
      </w:r>
      <w:r w:rsidR="006239A0">
        <w:rPr>
          <w:rFonts w:ascii="Times New Roman" w:eastAsia="Times New Roman" w:hAnsi="Times New Roman" w:cs="Times New Roman"/>
          <w:sz w:val="24"/>
          <w:szCs w:val="20"/>
          <w:lang w:eastAsia="en-US"/>
        </w:rPr>
        <w:t>№ 9</w:t>
      </w:r>
      <w:r w:rsidRPr="00357FE8">
        <w:rPr>
          <w:rFonts w:ascii="Times New Roman" w:eastAsia="Times New Roman" w:hAnsi="Times New Roman" w:cs="Times New Roman"/>
          <w:sz w:val="24"/>
          <w:szCs w:val="20"/>
          <w:lang w:eastAsia="en-US"/>
        </w:rPr>
        <w:t xml:space="preserve">                            </w:t>
      </w:r>
    </w:p>
    <w:p w:rsidR="00357FE8" w:rsidRPr="00357FE8" w:rsidRDefault="00357FE8" w:rsidP="00357FE8">
      <w:pPr>
        <w:widowControl w:val="0"/>
        <w:suppressAutoHyphens/>
        <w:spacing w:after="0" w:line="240" w:lineRule="auto"/>
        <w:rPr>
          <w:rFonts w:ascii="Times New Roman" w:eastAsia="Times New Roman" w:hAnsi="Times New Roman" w:cs="Times New Roman"/>
          <w:b/>
          <w:sz w:val="28"/>
          <w:szCs w:val="28"/>
          <w:lang w:eastAsia="en-US"/>
        </w:rPr>
      </w:pPr>
    </w:p>
    <w:p w:rsidR="00357FE8" w:rsidRPr="00357FE8" w:rsidRDefault="00357FE8" w:rsidP="00357FE8">
      <w:pPr>
        <w:widowControl w:val="0"/>
        <w:suppressAutoHyphens/>
        <w:spacing w:after="0" w:line="240" w:lineRule="auto"/>
        <w:rPr>
          <w:rFonts w:ascii="Times New Roman" w:eastAsia="Times New Roman" w:hAnsi="Times New Roman" w:cs="Times New Roman"/>
          <w:b/>
          <w:sz w:val="28"/>
          <w:szCs w:val="28"/>
          <w:lang w:eastAsia="en-US"/>
        </w:rPr>
      </w:pPr>
    </w:p>
    <w:p w:rsidR="006239A0" w:rsidRDefault="006239A0" w:rsidP="006239A0">
      <w:pPr>
        <w:pStyle w:val="a5"/>
        <w:jc w:val="center"/>
        <w:outlineLvl w:val="0"/>
        <w:rPr>
          <w:b/>
          <w:bCs/>
          <w:color w:val="000000"/>
          <w:sz w:val="26"/>
          <w:szCs w:val="26"/>
        </w:rPr>
      </w:pPr>
    </w:p>
    <w:p w:rsidR="006239A0" w:rsidRDefault="006239A0" w:rsidP="006239A0">
      <w:pPr>
        <w:pStyle w:val="a5"/>
        <w:jc w:val="center"/>
        <w:outlineLvl w:val="0"/>
        <w:rPr>
          <w:b/>
          <w:bCs/>
          <w:color w:val="000000"/>
          <w:sz w:val="26"/>
          <w:szCs w:val="26"/>
        </w:rPr>
      </w:pPr>
    </w:p>
    <w:p w:rsidR="00DE54AC" w:rsidRDefault="00DE54AC" w:rsidP="006239A0">
      <w:pPr>
        <w:pStyle w:val="a5"/>
        <w:jc w:val="center"/>
        <w:outlineLvl w:val="0"/>
        <w:rPr>
          <w:b/>
          <w:bCs/>
          <w:color w:val="000000"/>
          <w:sz w:val="26"/>
          <w:szCs w:val="26"/>
        </w:rPr>
      </w:pPr>
    </w:p>
    <w:p w:rsidR="006239A0" w:rsidRPr="00315699" w:rsidRDefault="006239A0" w:rsidP="006239A0">
      <w:pPr>
        <w:pStyle w:val="a5"/>
        <w:jc w:val="center"/>
        <w:outlineLvl w:val="0"/>
        <w:rPr>
          <w:b/>
          <w:bCs/>
          <w:color w:val="000000"/>
          <w:sz w:val="26"/>
          <w:szCs w:val="26"/>
        </w:rPr>
      </w:pPr>
      <w:r w:rsidRPr="00315699">
        <w:rPr>
          <w:b/>
          <w:bCs/>
          <w:color w:val="000000"/>
          <w:sz w:val="26"/>
          <w:szCs w:val="26"/>
        </w:rPr>
        <w:t>ГЕНЕРАЛЬНЫЙ ПЛАН</w:t>
      </w:r>
    </w:p>
    <w:p w:rsidR="006239A0" w:rsidRDefault="006239A0" w:rsidP="006239A0">
      <w:pPr>
        <w:pStyle w:val="a5"/>
        <w:jc w:val="center"/>
        <w:outlineLvl w:val="0"/>
        <w:rPr>
          <w:b/>
          <w:bCs/>
          <w:color w:val="000000"/>
          <w:sz w:val="26"/>
          <w:szCs w:val="26"/>
        </w:rPr>
      </w:pPr>
      <w:r>
        <w:rPr>
          <w:b/>
          <w:bCs/>
          <w:color w:val="000000"/>
          <w:sz w:val="26"/>
          <w:szCs w:val="26"/>
        </w:rPr>
        <w:t>ЛЫКОВСКОГО СЕЛЬСКОГО ПОСЕЛЕНИЯ</w:t>
      </w:r>
    </w:p>
    <w:p w:rsidR="006239A0" w:rsidRDefault="006239A0" w:rsidP="006239A0">
      <w:pPr>
        <w:pStyle w:val="a5"/>
        <w:jc w:val="center"/>
        <w:outlineLvl w:val="0"/>
        <w:rPr>
          <w:b/>
          <w:bCs/>
          <w:color w:val="000000"/>
          <w:sz w:val="26"/>
          <w:szCs w:val="26"/>
        </w:rPr>
      </w:pPr>
      <w:r>
        <w:rPr>
          <w:b/>
          <w:bCs/>
          <w:color w:val="000000"/>
          <w:sz w:val="26"/>
          <w:szCs w:val="26"/>
        </w:rPr>
        <w:t>ПОДГОРЕНСКОГО МУНИЦИПАЛЬНОГО РАЙОНА</w:t>
      </w:r>
    </w:p>
    <w:p w:rsidR="006239A0" w:rsidRDefault="006239A0" w:rsidP="006239A0">
      <w:pPr>
        <w:pStyle w:val="a5"/>
        <w:jc w:val="center"/>
        <w:outlineLvl w:val="0"/>
      </w:pPr>
      <w:r>
        <w:rPr>
          <w:b/>
          <w:bCs/>
          <w:color w:val="000000"/>
          <w:sz w:val="26"/>
          <w:szCs w:val="26"/>
        </w:rPr>
        <w:t>ВОРОНЕЖСКОЙ ОБЛАСТИ</w:t>
      </w:r>
    </w:p>
    <w:p w:rsidR="006239A0" w:rsidRDefault="006239A0" w:rsidP="006239A0">
      <w:pPr>
        <w:pStyle w:val="a5"/>
        <w:jc w:val="center"/>
        <w:outlineLvl w:val="0"/>
        <w:rPr>
          <w:b/>
          <w:bCs/>
        </w:rPr>
      </w:pPr>
    </w:p>
    <w:p w:rsidR="006239A0" w:rsidRDefault="006239A0" w:rsidP="006239A0">
      <w:pPr>
        <w:pStyle w:val="a5"/>
        <w:jc w:val="center"/>
        <w:rPr>
          <w:b/>
          <w:bCs/>
        </w:rPr>
      </w:pPr>
    </w:p>
    <w:p w:rsidR="006239A0" w:rsidRDefault="006239A0" w:rsidP="006239A0">
      <w:pPr>
        <w:pStyle w:val="a5"/>
        <w:jc w:val="center"/>
        <w:rPr>
          <w:b/>
          <w:bCs/>
        </w:rPr>
      </w:pPr>
    </w:p>
    <w:p w:rsidR="006239A0" w:rsidRDefault="006239A0" w:rsidP="006239A0">
      <w:pPr>
        <w:pStyle w:val="a5"/>
        <w:jc w:val="center"/>
        <w:outlineLvl w:val="0"/>
        <w:rPr>
          <w:b/>
          <w:bCs/>
        </w:rPr>
      </w:pPr>
      <w:r>
        <w:rPr>
          <w:b/>
          <w:bCs/>
        </w:rPr>
        <w:t>ТОМ I</w:t>
      </w:r>
    </w:p>
    <w:p w:rsidR="006239A0" w:rsidRDefault="006239A0" w:rsidP="006239A0">
      <w:pPr>
        <w:pStyle w:val="a5"/>
        <w:jc w:val="center"/>
      </w:pPr>
    </w:p>
    <w:p w:rsidR="006239A0" w:rsidRDefault="006239A0" w:rsidP="006239A0">
      <w:pPr>
        <w:pStyle w:val="a5"/>
        <w:jc w:val="center"/>
        <w:outlineLvl w:val="0"/>
        <w:rPr>
          <w:b/>
          <w:bCs/>
          <w:color w:val="000000"/>
          <w:sz w:val="26"/>
          <w:szCs w:val="26"/>
        </w:rPr>
      </w:pPr>
      <w:r>
        <w:rPr>
          <w:b/>
          <w:bCs/>
          <w:color w:val="000000"/>
          <w:sz w:val="26"/>
          <w:szCs w:val="26"/>
        </w:rPr>
        <w:t>ПОЛОЖЕНИЕ О ТЕРРИТОРИАЛЬНОМ ПЛАНИРОВАНИИ</w:t>
      </w:r>
    </w:p>
    <w:p w:rsidR="006239A0" w:rsidRDefault="006239A0" w:rsidP="006239A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6239A0" w:rsidRDefault="006239A0" w:rsidP="006239A0">
      <w:pPr>
        <w:pStyle w:val="a5"/>
      </w:pPr>
    </w:p>
    <w:tbl>
      <w:tblPr>
        <w:tblW w:w="9476" w:type="dxa"/>
        <w:tblCellSpacing w:w="0"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420"/>
        <w:gridCol w:w="600"/>
        <w:gridCol w:w="900"/>
        <w:gridCol w:w="7556"/>
      </w:tblGrid>
      <w:tr w:rsidR="006239A0" w:rsidRPr="00AB4F08" w:rsidTr="00217F32">
        <w:trPr>
          <w:tblCellSpacing w:w="0" w:type="dxa"/>
        </w:trPr>
        <w:tc>
          <w:tcPr>
            <w:tcW w:w="9476" w:type="dxa"/>
            <w:gridSpan w:val="4"/>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jc w:val="center"/>
              <w:rPr>
                <w:sz w:val="23"/>
                <w:szCs w:val="23"/>
              </w:rPr>
            </w:pPr>
            <w:r w:rsidRPr="00AB4F08">
              <w:rPr>
                <w:b/>
                <w:bCs/>
                <w:sz w:val="23"/>
                <w:szCs w:val="23"/>
              </w:rPr>
              <w:t>СОДЕРЖАНИЕ</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9056" w:type="dxa"/>
            <w:gridSpan w:val="3"/>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sz w:val="23"/>
                <w:szCs w:val="23"/>
              </w:rPr>
            </w:pPr>
            <w:r w:rsidRPr="00AB4F08">
              <w:rPr>
                <w:b/>
                <w:bCs/>
                <w:sz w:val="23"/>
                <w:szCs w:val="23"/>
              </w:rPr>
              <w:t>ВВЕДЕНИЕ</w:t>
            </w:r>
          </w:p>
        </w:tc>
      </w:tr>
      <w:tr w:rsidR="006239A0" w:rsidRPr="00AB4F08" w:rsidTr="00217F32">
        <w:trPr>
          <w:trHeight w:val="105"/>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spacing w:line="105" w:lineRule="atLeast"/>
              <w:jc w:val="right"/>
              <w:rPr>
                <w:sz w:val="23"/>
                <w:szCs w:val="23"/>
              </w:rPr>
            </w:pPr>
            <w:r w:rsidRPr="00AB4F08">
              <w:rPr>
                <w:b/>
                <w:bCs/>
                <w:sz w:val="23"/>
                <w:szCs w:val="23"/>
              </w:rPr>
              <w:t>1.</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spacing w:line="105" w:lineRule="atLeast"/>
              <w:rPr>
                <w:sz w:val="23"/>
                <w:szCs w:val="23"/>
              </w:rPr>
            </w:pPr>
            <w:r w:rsidRPr="00AB4F08">
              <w:rPr>
                <w:b/>
                <w:bCs/>
                <w:sz w:val="23"/>
                <w:szCs w:val="23"/>
              </w:rPr>
              <w:t>ЦЕЛИ И ЗАДАЧИ ТЕРРИТОРИАЛЬНОГО ПЛАНИРОВАНИЯ</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jc w:val="right"/>
              <w:rPr>
                <w:sz w:val="23"/>
                <w:szCs w:val="23"/>
              </w:rPr>
            </w:pPr>
            <w:r w:rsidRPr="00AB4F08">
              <w:rPr>
                <w:b/>
                <w:bCs/>
                <w:sz w:val="23"/>
                <w:szCs w:val="23"/>
              </w:rPr>
              <w:t>2.</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rPr>
                <w:sz w:val="23"/>
                <w:szCs w:val="23"/>
              </w:rPr>
            </w:pPr>
            <w:r w:rsidRPr="00AB4F08">
              <w:rPr>
                <w:b/>
                <w:bCs/>
                <w:color w:val="000000"/>
                <w:sz w:val="23"/>
                <w:szCs w:val="23"/>
              </w:rPr>
              <w:t>ПЕРЕЧЕНЬ МЕРОПРИЯТИЙ ПО ТЕРРИТОРИАЛЬНОМУ ПЛАНИРОВАНИЮ</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r w:rsidRPr="00AB4F08">
              <w:rPr>
                <w:sz w:val="23"/>
                <w:szCs w:val="23"/>
              </w:rPr>
              <w:t>2.1.</w:t>
            </w:r>
          </w:p>
        </w:tc>
        <w:tc>
          <w:tcPr>
            <w:tcW w:w="8456" w:type="dxa"/>
            <w:gridSpan w:val="2"/>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rPr>
                <w:rFonts w:ascii="Times New Roman" w:hAnsi="Times New Roman" w:cs="Times New Roman"/>
                <w:b/>
                <w:sz w:val="23"/>
                <w:szCs w:val="23"/>
              </w:rPr>
            </w:pPr>
            <w:r w:rsidRPr="00AB4F08">
              <w:rPr>
                <w:rFonts w:ascii="Times New Roman" w:hAnsi="Times New Roman" w:cs="Times New Roman"/>
                <w:sz w:val="23"/>
                <w:szCs w:val="23"/>
              </w:rPr>
              <w:t xml:space="preserve">Мероприятия по оптимизации административного деления территории Лыковского сельского поселения </w:t>
            </w:r>
            <w:r w:rsidRPr="00AB4F08">
              <w:rPr>
                <w:rFonts w:ascii="Times New Roman" w:hAnsi="Times New Roman" w:cs="Times New Roman"/>
                <w:color w:val="0070C0"/>
                <w:sz w:val="23"/>
                <w:szCs w:val="23"/>
              </w:rPr>
              <w:t>и переводу земельных участков из одной категории в другую</w:t>
            </w:r>
          </w:p>
        </w:tc>
      </w:tr>
      <w:tr w:rsidR="006239A0" w:rsidRPr="00AB4F08" w:rsidTr="00217F32">
        <w:trPr>
          <w:trHeight w:val="206"/>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r w:rsidRPr="00AB4F08">
              <w:rPr>
                <w:sz w:val="23"/>
                <w:szCs w:val="23"/>
              </w:rPr>
              <w:t>2.2.</w:t>
            </w:r>
          </w:p>
        </w:tc>
        <w:tc>
          <w:tcPr>
            <w:tcW w:w="8456" w:type="dxa"/>
            <w:gridSpan w:val="2"/>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tabs>
                <w:tab w:val="left" w:pos="700"/>
              </w:tabs>
              <w:jc w:val="both"/>
              <w:rPr>
                <w:rFonts w:ascii="Times New Roman" w:hAnsi="Times New Roman" w:cs="Times New Roman"/>
                <w:sz w:val="23"/>
                <w:szCs w:val="23"/>
              </w:rPr>
            </w:pPr>
            <w:r w:rsidRPr="00AB4F08">
              <w:rPr>
                <w:rFonts w:ascii="Times New Roman" w:hAnsi="Times New Roman" w:cs="Times New Roman"/>
                <w:sz w:val="23"/>
                <w:szCs w:val="23"/>
              </w:rPr>
              <w:t xml:space="preserve">Мероприятия по градостроительному зонированию </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r w:rsidRPr="00AB4F08">
              <w:rPr>
                <w:sz w:val="23"/>
                <w:szCs w:val="23"/>
              </w:rPr>
              <w:t>2.3.</w:t>
            </w:r>
          </w:p>
        </w:tc>
        <w:tc>
          <w:tcPr>
            <w:tcW w:w="8456" w:type="dxa"/>
            <w:gridSpan w:val="2"/>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b/>
                <w:sz w:val="23"/>
                <w:szCs w:val="23"/>
              </w:rPr>
            </w:pPr>
            <w:r w:rsidRPr="00AB4F08">
              <w:rPr>
                <w:rFonts w:ascii="Times New Roman" w:hAnsi="Times New Roman" w:cs="Times New Roman"/>
                <w:sz w:val="23"/>
                <w:szCs w:val="23"/>
              </w:rPr>
              <w:t>Мероприятия по решению вопросов местного значения поселения методами территориального планирования и размещению на территории Лыковского сельского поселения объектов капитального строительства</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2.3.1.</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b/>
                <w:i/>
                <w:sz w:val="23"/>
                <w:szCs w:val="23"/>
              </w:rPr>
            </w:pPr>
            <w:r w:rsidRPr="00AB4F08">
              <w:rPr>
                <w:rFonts w:ascii="Times New Roman" w:hAnsi="Times New Roman" w:cs="Times New Roman"/>
                <w:i/>
                <w:sz w:val="23"/>
                <w:szCs w:val="23"/>
              </w:rPr>
              <w:t>Мероприятия по модернизации и развитию инженерной инфраструктуры сельского поселения</w:t>
            </w:r>
          </w:p>
        </w:tc>
      </w:tr>
      <w:tr w:rsidR="006239A0" w:rsidRPr="00AB4F08" w:rsidTr="00217F32">
        <w:trPr>
          <w:trHeight w:val="650"/>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2.3.2.</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b/>
                <w:i/>
                <w:sz w:val="23"/>
                <w:szCs w:val="23"/>
              </w:rPr>
            </w:pPr>
            <w:r w:rsidRPr="00AB4F08">
              <w:rPr>
                <w:rFonts w:ascii="Times New Roman" w:hAnsi="Times New Roman" w:cs="Times New Roman"/>
                <w:i/>
                <w:sz w:val="23"/>
                <w:szCs w:val="23"/>
              </w:rPr>
              <w:t>Мероприятия по обеспечению территории сельского поселения объектами транспортной инфраструктуры</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2.3.3.</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обеспечению территории сельского поселения объектами жилой инфраструктуры</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2.3.4.</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 xml:space="preserve">Мероприятия по </w:t>
            </w:r>
            <w:r w:rsidRPr="00AB4F08">
              <w:rPr>
                <w:rFonts w:ascii="Times New Roman" w:hAnsi="Times New Roman" w:cs="Times New Roman"/>
                <w:bCs/>
                <w:i/>
                <w:iCs/>
                <w:sz w:val="23"/>
                <w:szCs w:val="23"/>
              </w:rPr>
              <w:t>обеспечению территории сельского поселения объектами социальной инфраструктуры</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2.3.5.</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обеспечению территории сельского поселения объектами массового отдыха жителей, благоустройства и озеленения</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2.3.6.</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организации сбора и вывоза бытовых отходов и мусора, организации мест захоронения</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2.3.7.</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iCs/>
                <w:sz w:val="23"/>
                <w:szCs w:val="23"/>
              </w:rPr>
              <w:t>Мероприятия по сохранению, использованию и популяризации объектов культурного наследия, расположенных на территории поселения</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sz w:val="23"/>
                <w:szCs w:val="23"/>
              </w:rPr>
            </w:pPr>
            <w:r w:rsidRPr="00AB4F08">
              <w:rPr>
                <w:i/>
                <w:sz w:val="23"/>
                <w:szCs w:val="23"/>
              </w:rPr>
              <w:t>2.3.8.</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i/>
                <w:sz w:val="23"/>
                <w:szCs w:val="23"/>
              </w:rPr>
            </w:pPr>
            <w:r w:rsidRPr="00AB4F08">
              <w:rPr>
                <w:rFonts w:ascii="Times New Roman" w:hAnsi="Times New Roman" w:cs="Times New Roman"/>
                <w:i/>
                <w:sz w:val="23"/>
                <w:szCs w:val="23"/>
              </w:rPr>
              <w:t>Мероприятия по предотвращению чрезвычайных ситуаций природного и техногенного характера</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center"/>
              <w:rPr>
                <w:sz w:val="23"/>
                <w:szCs w:val="23"/>
              </w:rPr>
            </w:pPr>
          </w:p>
        </w:tc>
        <w:tc>
          <w:tcPr>
            <w:tcW w:w="9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rPr>
                <w:i/>
                <w:color w:val="0070C0"/>
                <w:sz w:val="23"/>
                <w:szCs w:val="23"/>
              </w:rPr>
            </w:pPr>
            <w:r w:rsidRPr="00AB4F08">
              <w:rPr>
                <w:i/>
                <w:color w:val="0070C0"/>
                <w:sz w:val="23"/>
                <w:szCs w:val="23"/>
              </w:rPr>
              <w:t>2.3.9.</w:t>
            </w:r>
          </w:p>
        </w:tc>
        <w:tc>
          <w:tcPr>
            <w:tcW w:w="7556"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i/>
                <w:color w:val="0070C0"/>
                <w:sz w:val="23"/>
                <w:szCs w:val="23"/>
              </w:rPr>
            </w:pPr>
            <w:r w:rsidRPr="00AB4F08">
              <w:rPr>
                <w:rFonts w:ascii="Times New Roman" w:hAnsi="Times New Roman" w:cs="Times New Roman"/>
                <w:i/>
                <w:color w:val="0070C0"/>
                <w:sz w:val="23"/>
                <w:szCs w:val="23"/>
              </w:rPr>
              <w:t xml:space="preserve">Мероприятия </w:t>
            </w:r>
            <w:proofErr w:type="spellStart"/>
            <w:r w:rsidRPr="00AB4F08">
              <w:rPr>
                <w:rFonts w:ascii="Times New Roman" w:hAnsi="Times New Roman" w:cs="Times New Roman"/>
                <w:i/>
                <w:color w:val="0070C0"/>
                <w:sz w:val="23"/>
                <w:szCs w:val="23"/>
              </w:rPr>
              <w:t>поразвитию</w:t>
            </w:r>
            <w:proofErr w:type="spellEnd"/>
            <w:r w:rsidRPr="00AB4F08">
              <w:rPr>
                <w:rFonts w:ascii="Times New Roman" w:hAnsi="Times New Roman" w:cs="Times New Roman"/>
                <w:i/>
                <w:color w:val="0070C0"/>
                <w:sz w:val="23"/>
                <w:szCs w:val="23"/>
              </w:rPr>
              <w:t xml:space="preserve"> сельскохозяйственного и промышленного производства, созданию условий для развития малого и среднего предпринимательства</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right"/>
              <w:rPr>
                <w:sz w:val="23"/>
                <w:szCs w:val="23"/>
              </w:rPr>
            </w:pPr>
          </w:p>
        </w:tc>
        <w:tc>
          <w:tcPr>
            <w:tcW w:w="600" w:type="dxa"/>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a5"/>
              <w:jc w:val="both"/>
              <w:rPr>
                <w:sz w:val="23"/>
                <w:szCs w:val="23"/>
              </w:rPr>
            </w:pPr>
            <w:r w:rsidRPr="00AB4F08">
              <w:rPr>
                <w:sz w:val="23"/>
                <w:szCs w:val="23"/>
              </w:rPr>
              <w:t>2.4.</w:t>
            </w:r>
          </w:p>
        </w:tc>
        <w:tc>
          <w:tcPr>
            <w:tcW w:w="8456" w:type="dxa"/>
            <w:gridSpan w:val="2"/>
            <w:tcBorders>
              <w:top w:val="outset" w:sz="6" w:space="0" w:color="C0C0C0"/>
              <w:left w:val="outset" w:sz="6" w:space="0" w:color="C0C0C0"/>
              <w:bottom w:val="outset" w:sz="6" w:space="0" w:color="C0C0C0"/>
              <w:right w:val="outset" w:sz="6" w:space="0" w:color="C0C0C0"/>
            </w:tcBorders>
          </w:tcPr>
          <w:p w:rsidR="006239A0" w:rsidRPr="00AB4F08" w:rsidRDefault="006239A0" w:rsidP="00217F32">
            <w:pPr>
              <w:pStyle w:val="ConsPlusNormal"/>
              <w:widowControl/>
              <w:ind w:firstLine="0"/>
              <w:jc w:val="both"/>
              <w:rPr>
                <w:rFonts w:ascii="Times New Roman" w:hAnsi="Times New Roman" w:cs="Times New Roman"/>
                <w:sz w:val="23"/>
                <w:szCs w:val="23"/>
              </w:rPr>
            </w:pPr>
            <w:r w:rsidRPr="00AB4F08">
              <w:rPr>
                <w:rFonts w:ascii="Times New Roman" w:hAnsi="Times New Roman" w:cs="Times New Roman"/>
                <w:sz w:val="23"/>
                <w:szCs w:val="23"/>
              </w:rPr>
              <w:t>Мероприятия по охране окружающей среды</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jc w:val="right"/>
              <w:rPr>
                <w:b/>
                <w:sz w:val="23"/>
                <w:szCs w:val="23"/>
              </w:rPr>
            </w:pPr>
            <w:r w:rsidRPr="00AB4F08">
              <w:rPr>
                <w:b/>
                <w:sz w:val="23"/>
                <w:szCs w:val="23"/>
              </w:rPr>
              <w:t>3.</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rPr>
                <w:b/>
                <w:sz w:val="23"/>
                <w:szCs w:val="23"/>
              </w:rPr>
            </w:pPr>
            <w:r w:rsidRPr="00AB4F08">
              <w:rPr>
                <w:b/>
                <w:sz w:val="23"/>
                <w:szCs w:val="23"/>
              </w:rPr>
              <w:t>ТЕХНИКО-ЭКОНОМИЧЕСКИЕ ПОКАЗАТЕЛИ</w:t>
            </w:r>
          </w:p>
        </w:tc>
      </w:tr>
      <w:tr w:rsidR="006239A0" w:rsidRPr="00AB4F08" w:rsidTr="00217F32">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jc w:val="right"/>
              <w:rPr>
                <w:b/>
                <w:sz w:val="23"/>
                <w:szCs w:val="23"/>
              </w:rPr>
            </w:pPr>
            <w:r w:rsidRPr="00AB4F08">
              <w:rPr>
                <w:b/>
                <w:sz w:val="23"/>
                <w:szCs w:val="23"/>
              </w:rPr>
              <w:t>4.</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6239A0" w:rsidRPr="00AB4F08" w:rsidRDefault="006239A0" w:rsidP="00217F32">
            <w:pPr>
              <w:pStyle w:val="a5"/>
              <w:rPr>
                <w:b/>
                <w:sz w:val="23"/>
                <w:szCs w:val="23"/>
              </w:rPr>
            </w:pPr>
            <w:r w:rsidRPr="00AB4F08">
              <w:rPr>
                <w:b/>
                <w:sz w:val="23"/>
                <w:szCs w:val="23"/>
              </w:rPr>
              <w:t>ПОРЯДОК РЕАЛИЗАЦИИ ГЕНЕРАЛЬНОГО ПЛАНА</w:t>
            </w:r>
          </w:p>
        </w:tc>
      </w:tr>
    </w:tbl>
    <w:p w:rsidR="006239A0" w:rsidRPr="005C3CA8" w:rsidRDefault="006239A0" w:rsidP="006239A0">
      <w:pPr>
        <w:pStyle w:val="a5"/>
        <w:pageBreakBefore/>
        <w:jc w:val="center"/>
      </w:pPr>
      <w:r w:rsidRPr="005C3CA8">
        <w:rPr>
          <w:b/>
          <w:bCs/>
        </w:rPr>
        <w:lastRenderedPageBreak/>
        <w:t xml:space="preserve">СОСТАВ </w:t>
      </w:r>
      <w:r>
        <w:rPr>
          <w:b/>
          <w:bCs/>
        </w:rPr>
        <w:t>ГЕНЕРАЛЬНОГО ПЛАНА</w:t>
      </w:r>
    </w:p>
    <w:tbl>
      <w:tblPr>
        <w:tblW w:w="9431" w:type="dxa"/>
        <w:tblCellSpacing w:w="0"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Layout w:type="fixed"/>
        <w:tblCellMar>
          <w:top w:w="60" w:type="dxa"/>
          <w:left w:w="60" w:type="dxa"/>
          <w:bottom w:w="60" w:type="dxa"/>
          <w:right w:w="60" w:type="dxa"/>
        </w:tblCellMar>
        <w:tblLook w:val="04A0"/>
      </w:tblPr>
      <w:tblGrid>
        <w:gridCol w:w="779"/>
        <w:gridCol w:w="1701"/>
        <w:gridCol w:w="6951"/>
      </w:tblGrid>
      <w:tr w:rsidR="006239A0" w:rsidRPr="004C17ED" w:rsidTr="00217F32">
        <w:trPr>
          <w:trHeight w:val="330"/>
          <w:tblCellSpacing w:w="0" w:type="dxa"/>
        </w:trPr>
        <w:tc>
          <w:tcPr>
            <w:tcW w:w="779" w:type="dxa"/>
            <w:shd w:val="clear" w:color="auto" w:fill="DAEEF3"/>
          </w:tcPr>
          <w:p w:rsidR="006239A0" w:rsidRPr="004C17ED" w:rsidRDefault="006239A0" w:rsidP="00217F32">
            <w:pPr>
              <w:pStyle w:val="a5"/>
              <w:jc w:val="center"/>
              <w:rPr>
                <w:sz w:val="22"/>
                <w:szCs w:val="22"/>
              </w:rPr>
            </w:pPr>
            <w:r w:rsidRPr="004C17ED">
              <w:rPr>
                <w:sz w:val="22"/>
                <w:szCs w:val="22"/>
              </w:rPr>
              <w:t xml:space="preserve">№ </w:t>
            </w:r>
          </w:p>
        </w:tc>
        <w:tc>
          <w:tcPr>
            <w:tcW w:w="1701" w:type="dxa"/>
            <w:shd w:val="clear" w:color="auto" w:fill="DAEEF3"/>
          </w:tcPr>
          <w:p w:rsidR="006239A0" w:rsidRPr="004C17ED" w:rsidRDefault="006239A0" w:rsidP="00217F32">
            <w:pPr>
              <w:pStyle w:val="a5"/>
              <w:jc w:val="center"/>
              <w:rPr>
                <w:sz w:val="22"/>
                <w:szCs w:val="22"/>
              </w:rPr>
            </w:pPr>
            <w:r w:rsidRPr="004C17ED">
              <w:rPr>
                <w:b/>
                <w:bCs/>
                <w:sz w:val="22"/>
                <w:szCs w:val="22"/>
              </w:rPr>
              <w:t>Обозначение</w:t>
            </w:r>
          </w:p>
        </w:tc>
        <w:tc>
          <w:tcPr>
            <w:tcW w:w="6951" w:type="dxa"/>
            <w:shd w:val="clear" w:color="auto" w:fill="DAEEF3"/>
          </w:tcPr>
          <w:p w:rsidR="006239A0" w:rsidRPr="004C17ED" w:rsidRDefault="006239A0" w:rsidP="00217F32">
            <w:pPr>
              <w:pStyle w:val="a5"/>
              <w:jc w:val="center"/>
              <w:rPr>
                <w:sz w:val="22"/>
                <w:szCs w:val="22"/>
              </w:rPr>
            </w:pPr>
            <w:r w:rsidRPr="004C17ED">
              <w:rPr>
                <w:b/>
                <w:bCs/>
                <w:sz w:val="22"/>
                <w:szCs w:val="22"/>
              </w:rPr>
              <w:t>Наименование</w:t>
            </w:r>
          </w:p>
        </w:tc>
      </w:tr>
      <w:tr w:rsidR="006239A0" w:rsidRPr="004C17ED" w:rsidTr="00217F32">
        <w:trPr>
          <w:trHeight w:val="195"/>
          <w:tblCellSpacing w:w="0" w:type="dxa"/>
        </w:trPr>
        <w:tc>
          <w:tcPr>
            <w:tcW w:w="9431" w:type="dxa"/>
            <w:gridSpan w:val="3"/>
            <w:shd w:val="clear" w:color="auto" w:fill="DAEEF3"/>
          </w:tcPr>
          <w:p w:rsidR="006239A0" w:rsidRPr="004C17ED" w:rsidRDefault="006239A0" w:rsidP="00217F32">
            <w:pPr>
              <w:pStyle w:val="a5"/>
              <w:spacing w:line="195" w:lineRule="atLeast"/>
              <w:jc w:val="center"/>
              <w:rPr>
                <w:sz w:val="22"/>
                <w:szCs w:val="22"/>
              </w:rPr>
            </w:pPr>
            <w:r w:rsidRPr="004C17ED">
              <w:rPr>
                <w:b/>
                <w:bCs/>
                <w:sz w:val="22"/>
                <w:szCs w:val="22"/>
              </w:rPr>
              <w:t>Текстовая часть</w:t>
            </w:r>
          </w:p>
        </w:tc>
      </w:tr>
      <w:tr w:rsidR="006239A0" w:rsidRPr="004C17ED" w:rsidTr="00217F32">
        <w:trPr>
          <w:trHeight w:val="150"/>
          <w:tblCellSpacing w:w="0" w:type="dxa"/>
        </w:trPr>
        <w:tc>
          <w:tcPr>
            <w:tcW w:w="779" w:type="dxa"/>
          </w:tcPr>
          <w:p w:rsidR="006239A0" w:rsidRPr="004C17ED" w:rsidRDefault="006239A0" w:rsidP="00217F32">
            <w:pPr>
              <w:pStyle w:val="a5"/>
              <w:spacing w:line="150" w:lineRule="atLeast"/>
              <w:jc w:val="center"/>
              <w:rPr>
                <w:sz w:val="22"/>
                <w:szCs w:val="22"/>
              </w:rPr>
            </w:pPr>
            <w:r w:rsidRPr="004C17ED">
              <w:rPr>
                <w:sz w:val="22"/>
                <w:szCs w:val="22"/>
              </w:rPr>
              <w:t>1.</w:t>
            </w:r>
          </w:p>
        </w:tc>
        <w:tc>
          <w:tcPr>
            <w:tcW w:w="1701" w:type="dxa"/>
          </w:tcPr>
          <w:p w:rsidR="006239A0" w:rsidRPr="008372EE" w:rsidRDefault="006239A0" w:rsidP="00217F32">
            <w:pPr>
              <w:pStyle w:val="a5"/>
              <w:spacing w:line="150" w:lineRule="atLeast"/>
              <w:jc w:val="center"/>
              <w:rPr>
                <w:color w:val="0070C0"/>
                <w:sz w:val="22"/>
                <w:szCs w:val="22"/>
              </w:rPr>
            </w:pPr>
            <w:r w:rsidRPr="008372EE">
              <w:rPr>
                <w:color w:val="0070C0"/>
                <w:sz w:val="22"/>
                <w:szCs w:val="22"/>
              </w:rPr>
              <w:t xml:space="preserve">Том </w:t>
            </w:r>
            <w:r w:rsidRPr="008372EE">
              <w:rPr>
                <w:color w:val="0070C0"/>
                <w:sz w:val="22"/>
                <w:szCs w:val="22"/>
                <w:lang w:val="en-US"/>
              </w:rPr>
              <w:t>I</w:t>
            </w:r>
          </w:p>
        </w:tc>
        <w:tc>
          <w:tcPr>
            <w:tcW w:w="6951" w:type="dxa"/>
          </w:tcPr>
          <w:p w:rsidR="006239A0" w:rsidRPr="008372EE" w:rsidRDefault="006239A0" w:rsidP="00217F32">
            <w:pPr>
              <w:pStyle w:val="a5"/>
              <w:spacing w:line="150" w:lineRule="atLeast"/>
              <w:rPr>
                <w:color w:val="0070C0"/>
                <w:sz w:val="22"/>
                <w:szCs w:val="22"/>
              </w:rPr>
            </w:pPr>
            <w:r w:rsidRPr="008372EE">
              <w:rPr>
                <w:color w:val="0070C0"/>
                <w:sz w:val="22"/>
                <w:szCs w:val="22"/>
              </w:rPr>
              <w:t>Положение о территориальном планировании Лыковского сельского поселения</w:t>
            </w:r>
          </w:p>
        </w:tc>
      </w:tr>
      <w:tr w:rsidR="006239A0" w:rsidRPr="004C17ED" w:rsidTr="00217F32">
        <w:trPr>
          <w:trHeight w:val="150"/>
          <w:tblCellSpacing w:w="0" w:type="dxa"/>
        </w:trPr>
        <w:tc>
          <w:tcPr>
            <w:tcW w:w="779" w:type="dxa"/>
          </w:tcPr>
          <w:p w:rsidR="006239A0" w:rsidRPr="004C17ED" w:rsidRDefault="006239A0" w:rsidP="00217F32">
            <w:pPr>
              <w:pStyle w:val="a5"/>
              <w:spacing w:line="150" w:lineRule="atLeast"/>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Приложение к генеральному плану</w:t>
            </w:r>
          </w:p>
        </w:tc>
        <w:tc>
          <w:tcPr>
            <w:tcW w:w="6951" w:type="dxa"/>
          </w:tcPr>
          <w:p w:rsidR="006239A0" w:rsidRPr="004C17ED" w:rsidRDefault="006239A0" w:rsidP="00217F32">
            <w:pPr>
              <w:pStyle w:val="a5"/>
              <w:spacing w:line="150" w:lineRule="atLeast"/>
              <w:jc w:val="both"/>
              <w:rPr>
                <w:sz w:val="22"/>
                <w:szCs w:val="22"/>
              </w:rPr>
            </w:pPr>
            <w:r w:rsidRPr="004C17ED">
              <w:rPr>
                <w:sz w:val="22"/>
                <w:szCs w:val="22"/>
              </w:rPr>
              <w:t xml:space="preserve">Текстовое, координатное и графическое описание прохождения границы села Андреевка Лыковского сельского поселения </w:t>
            </w:r>
            <w:r w:rsidRPr="004C17ED">
              <w:rPr>
                <w:i/>
                <w:sz w:val="22"/>
                <w:szCs w:val="22"/>
              </w:rPr>
              <w:t xml:space="preserve">(утверждено решением Совета народных депутатов от </w:t>
            </w:r>
            <w:r w:rsidRPr="004C17ED">
              <w:rPr>
                <w:bCs/>
                <w:i/>
                <w:sz w:val="22"/>
                <w:szCs w:val="22"/>
              </w:rPr>
              <w:t>16.06.2017 № 11)</w:t>
            </w:r>
            <w:r>
              <w:rPr>
                <w:bCs/>
                <w:i/>
                <w:sz w:val="22"/>
                <w:szCs w:val="22"/>
              </w:rPr>
              <w:t>.</w:t>
            </w:r>
          </w:p>
        </w:tc>
      </w:tr>
      <w:tr w:rsidR="006239A0" w:rsidRPr="003F6927" w:rsidTr="00217F32">
        <w:trPr>
          <w:trHeight w:val="150"/>
          <w:tblCellSpacing w:w="0" w:type="dxa"/>
        </w:trPr>
        <w:tc>
          <w:tcPr>
            <w:tcW w:w="779" w:type="dxa"/>
          </w:tcPr>
          <w:p w:rsidR="006239A0" w:rsidRPr="003F6927" w:rsidRDefault="006239A0" w:rsidP="00217F32">
            <w:pPr>
              <w:pStyle w:val="a5"/>
              <w:spacing w:line="150" w:lineRule="atLeast"/>
              <w:jc w:val="center"/>
              <w:rPr>
                <w:sz w:val="22"/>
                <w:szCs w:val="22"/>
              </w:rPr>
            </w:pPr>
          </w:p>
        </w:tc>
        <w:tc>
          <w:tcPr>
            <w:tcW w:w="1701" w:type="dxa"/>
          </w:tcPr>
          <w:p w:rsidR="006239A0" w:rsidRPr="003F6927" w:rsidRDefault="006239A0" w:rsidP="00217F32">
            <w:pPr>
              <w:pStyle w:val="a5"/>
              <w:spacing w:line="150" w:lineRule="atLeast"/>
              <w:jc w:val="center"/>
              <w:rPr>
                <w:sz w:val="22"/>
                <w:szCs w:val="22"/>
              </w:rPr>
            </w:pPr>
            <w:r w:rsidRPr="003F6927">
              <w:rPr>
                <w:sz w:val="22"/>
                <w:szCs w:val="22"/>
              </w:rPr>
              <w:t>Приложение к генеральному плану</w:t>
            </w:r>
          </w:p>
        </w:tc>
        <w:tc>
          <w:tcPr>
            <w:tcW w:w="6951" w:type="dxa"/>
          </w:tcPr>
          <w:p w:rsidR="006239A0" w:rsidRPr="003F6927" w:rsidRDefault="006239A0" w:rsidP="00217F32">
            <w:pPr>
              <w:pStyle w:val="a5"/>
              <w:spacing w:line="150" w:lineRule="atLeast"/>
              <w:jc w:val="both"/>
              <w:rPr>
                <w:sz w:val="22"/>
                <w:szCs w:val="22"/>
              </w:rPr>
            </w:pPr>
            <w:r w:rsidRPr="003F6927">
              <w:rPr>
                <w:kern w:val="0"/>
                <w:sz w:val="22"/>
                <w:szCs w:val="22"/>
                <w:lang w:eastAsia="ru-RU"/>
              </w:rPr>
              <w:t xml:space="preserve">Сведения о границах населенных пунктов села Лыково, хутора Новоандреевка, хутора </w:t>
            </w:r>
            <w:proofErr w:type="gramStart"/>
            <w:r w:rsidRPr="003F6927">
              <w:rPr>
                <w:kern w:val="0"/>
                <w:sz w:val="22"/>
                <w:szCs w:val="22"/>
                <w:lang w:eastAsia="ru-RU"/>
              </w:rPr>
              <w:t>Широкий</w:t>
            </w:r>
            <w:proofErr w:type="gramEnd"/>
            <w:r w:rsidRPr="003F6927">
              <w:rPr>
                <w:kern w:val="0"/>
                <w:sz w:val="22"/>
                <w:szCs w:val="22"/>
                <w:lang w:eastAsia="ru-RU"/>
              </w:rPr>
              <w:t xml:space="preserve">. Графическое описание местоположения границ населенных пунктов, перечень координат характерных точек границ населенных пунктов </w:t>
            </w:r>
            <w:r w:rsidRPr="003F6927">
              <w:rPr>
                <w:i/>
                <w:kern w:val="0"/>
                <w:sz w:val="22"/>
                <w:szCs w:val="22"/>
                <w:lang w:eastAsia="ru-RU"/>
              </w:rPr>
              <w:t>(утверждено решением Совета народных депутатов от 30.12.2022 №24).</w:t>
            </w:r>
          </w:p>
        </w:tc>
      </w:tr>
      <w:tr w:rsidR="006239A0" w:rsidRPr="004C17ED" w:rsidTr="00217F32">
        <w:trPr>
          <w:trHeight w:val="150"/>
          <w:tblCellSpacing w:w="0" w:type="dxa"/>
        </w:trPr>
        <w:tc>
          <w:tcPr>
            <w:tcW w:w="779" w:type="dxa"/>
            <w:shd w:val="clear" w:color="auto" w:fill="auto"/>
          </w:tcPr>
          <w:p w:rsidR="006239A0" w:rsidRPr="002169DD" w:rsidRDefault="006239A0" w:rsidP="00217F32">
            <w:pPr>
              <w:pStyle w:val="a5"/>
              <w:spacing w:line="150" w:lineRule="atLeast"/>
              <w:jc w:val="center"/>
              <w:rPr>
                <w:sz w:val="22"/>
                <w:szCs w:val="22"/>
              </w:rPr>
            </w:pPr>
            <w:r w:rsidRPr="002169DD">
              <w:rPr>
                <w:sz w:val="22"/>
                <w:szCs w:val="22"/>
              </w:rPr>
              <w:t>2.</w:t>
            </w:r>
          </w:p>
        </w:tc>
        <w:tc>
          <w:tcPr>
            <w:tcW w:w="1701" w:type="dxa"/>
            <w:shd w:val="clear" w:color="auto" w:fill="auto"/>
          </w:tcPr>
          <w:p w:rsidR="006239A0" w:rsidRPr="002169DD" w:rsidRDefault="006239A0" w:rsidP="00217F32">
            <w:pPr>
              <w:pStyle w:val="a5"/>
              <w:spacing w:line="150" w:lineRule="atLeast"/>
              <w:jc w:val="center"/>
              <w:rPr>
                <w:sz w:val="22"/>
                <w:szCs w:val="22"/>
              </w:rPr>
            </w:pPr>
            <w:r w:rsidRPr="002169DD">
              <w:rPr>
                <w:sz w:val="22"/>
                <w:szCs w:val="22"/>
              </w:rPr>
              <w:t xml:space="preserve">Том </w:t>
            </w:r>
            <w:r w:rsidRPr="002169DD">
              <w:rPr>
                <w:sz w:val="22"/>
                <w:szCs w:val="22"/>
                <w:lang w:val="en-US"/>
              </w:rPr>
              <w:t>II</w:t>
            </w:r>
          </w:p>
        </w:tc>
        <w:tc>
          <w:tcPr>
            <w:tcW w:w="6951" w:type="dxa"/>
            <w:shd w:val="clear" w:color="auto" w:fill="auto"/>
          </w:tcPr>
          <w:p w:rsidR="006239A0" w:rsidRPr="002169DD" w:rsidRDefault="006239A0" w:rsidP="00217F32">
            <w:pPr>
              <w:pStyle w:val="a5"/>
              <w:spacing w:line="150" w:lineRule="atLeast"/>
              <w:rPr>
                <w:sz w:val="22"/>
                <w:szCs w:val="22"/>
              </w:rPr>
            </w:pPr>
            <w:r w:rsidRPr="002169DD">
              <w:rPr>
                <w:sz w:val="22"/>
                <w:szCs w:val="22"/>
              </w:rPr>
              <w:t>Материалы по обоснованию генерального плана Лыковского сельского поселения (пояснительная записка)</w:t>
            </w:r>
          </w:p>
        </w:tc>
      </w:tr>
      <w:tr w:rsidR="006239A0" w:rsidRPr="004C17ED" w:rsidTr="00217F32">
        <w:trPr>
          <w:trHeight w:val="150"/>
          <w:tblCellSpacing w:w="0" w:type="dxa"/>
        </w:trPr>
        <w:tc>
          <w:tcPr>
            <w:tcW w:w="9431" w:type="dxa"/>
            <w:gridSpan w:val="3"/>
            <w:shd w:val="clear" w:color="auto" w:fill="DAEEF3"/>
          </w:tcPr>
          <w:p w:rsidR="006239A0" w:rsidRPr="002169DD" w:rsidRDefault="006239A0" w:rsidP="00217F32">
            <w:pPr>
              <w:pStyle w:val="a5"/>
              <w:spacing w:line="150" w:lineRule="atLeast"/>
              <w:jc w:val="center"/>
              <w:rPr>
                <w:sz w:val="22"/>
                <w:szCs w:val="22"/>
              </w:rPr>
            </w:pPr>
            <w:r w:rsidRPr="002169DD">
              <w:rPr>
                <w:b/>
                <w:bCs/>
                <w:sz w:val="22"/>
                <w:szCs w:val="22"/>
              </w:rPr>
              <w:t>Графическая часть</w:t>
            </w:r>
          </w:p>
        </w:tc>
      </w:tr>
      <w:tr w:rsidR="006239A0" w:rsidRPr="004C17ED" w:rsidTr="00217F32">
        <w:trPr>
          <w:trHeight w:val="150"/>
          <w:tblCellSpacing w:w="0" w:type="dxa"/>
        </w:trPr>
        <w:tc>
          <w:tcPr>
            <w:tcW w:w="779" w:type="dxa"/>
            <w:vMerge w:val="restart"/>
          </w:tcPr>
          <w:p w:rsidR="006239A0" w:rsidRPr="002169DD" w:rsidRDefault="006239A0" w:rsidP="00217F32">
            <w:pPr>
              <w:pStyle w:val="a5"/>
              <w:spacing w:line="150" w:lineRule="atLeast"/>
              <w:jc w:val="center"/>
              <w:rPr>
                <w:sz w:val="22"/>
                <w:szCs w:val="22"/>
              </w:rPr>
            </w:pPr>
            <w:r w:rsidRPr="002169DD">
              <w:rPr>
                <w:sz w:val="22"/>
                <w:szCs w:val="22"/>
              </w:rPr>
              <w:t>2.</w:t>
            </w:r>
          </w:p>
        </w:tc>
        <w:tc>
          <w:tcPr>
            <w:tcW w:w="1701" w:type="dxa"/>
          </w:tcPr>
          <w:p w:rsidR="006239A0" w:rsidRPr="008372EE" w:rsidRDefault="006239A0" w:rsidP="00217F32">
            <w:pPr>
              <w:pStyle w:val="a5"/>
              <w:spacing w:line="150" w:lineRule="atLeast"/>
              <w:jc w:val="center"/>
              <w:rPr>
                <w:color w:val="0070C0"/>
                <w:sz w:val="22"/>
                <w:szCs w:val="22"/>
              </w:rPr>
            </w:pPr>
            <w:r w:rsidRPr="008372EE">
              <w:rPr>
                <w:color w:val="0070C0"/>
                <w:sz w:val="22"/>
                <w:szCs w:val="22"/>
              </w:rPr>
              <w:t>1</w:t>
            </w:r>
          </w:p>
        </w:tc>
        <w:tc>
          <w:tcPr>
            <w:tcW w:w="6951" w:type="dxa"/>
          </w:tcPr>
          <w:p w:rsidR="006239A0" w:rsidRPr="008372EE" w:rsidRDefault="006239A0" w:rsidP="00217F32">
            <w:pPr>
              <w:pStyle w:val="a5"/>
              <w:spacing w:line="150" w:lineRule="atLeast"/>
              <w:jc w:val="both"/>
              <w:rPr>
                <w:color w:val="0070C0"/>
                <w:sz w:val="22"/>
                <w:szCs w:val="22"/>
              </w:rPr>
            </w:pPr>
            <w:r w:rsidRPr="008372EE">
              <w:rPr>
                <w:color w:val="0070C0"/>
                <w:sz w:val="22"/>
                <w:szCs w:val="22"/>
              </w:rPr>
              <w:t>Карта генерального плана Лыковского сельского поселения</w:t>
            </w:r>
          </w:p>
        </w:tc>
      </w:tr>
      <w:tr w:rsidR="006239A0" w:rsidRPr="004C17ED" w:rsidTr="00217F32">
        <w:trPr>
          <w:trHeight w:val="150"/>
          <w:tblCellSpacing w:w="0" w:type="dxa"/>
        </w:trPr>
        <w:tc>
          <w:tcPr>
            <w:tcW w:w="779" w:type="dxa"/>
            <w:vMerge/>
          </w:tcPr>
          <w:p w:rsidR="006239A0" w:rsidRPr="002169DD" w:rsidRDefault="006239A0" w:rsidP="00217F32">
            <w:pPr>
              <w:pStyle w:val="a5"/>
              <w:spacing w:line="150" w:lineRule="atLeast"/>
              <w:jc w:val="center"/>
              <w:rPr>
                <w:sz w:val="22"/>
                <w:szCs w:val="22"/>
              </w:rPr>
            </w:pPr>
          </w:p>
        </w:tc>
        <w:tc>
          <w:tcPr>
            <w:tcW w:w="1701" w:type="dxa"/>
          </w:tcPr>
          <w:p w:rsidR="006239A0" w:rsidRPr="002169DD" w:rsidRDefault="006239A0" w:rsidP="00217F32">
            <w:pPr>
              <w:pStyle w:val="a5"/>
              <w:spacing w:line="150" w:lineRule="atLeast"/>
              <w:jc w:val="center"/>
              <w:rPr>
                <w:sz w:val="22"/>
                <w:szCs w:val="22"/>
              </w:rPr>
            </w:pPr>
            <w:r w:rsidRPr="002169DD">
              <w:rPr>
                <w:sz w:val="22"/>
                <w:szCs w:val="22"/>
              </w:rPr>
              <w:t>2</w:t>
            </w:r>
          </w:p>
        </w:tc>
        <w:tc>
          <w:tcPr>
            <w:tcW w:w="6951" w:type="dxa"/>
          </w:tcPr>
          <w:p w:rsidR="006239A0" w:rsidRPr="002169DD" w:rsidRDefault="006239A0" w:rsidP="00217F32">
            <w:pPr>
              <w:pStyle w:val="a5"/>
              <w:spacing w:line="150" w:lineRule="atLeast"/>
              <w:jc w:val="both"/>
              <w:rPr>
                <w:sz w:val="22"/>
                <w:szCs w:val="22"/>
              </w:rPr>
            </w:pPr>
            <w:r w:rsidRPr="002169DD">
              <w:rPr>
                <w:sz w:val="22"/>
                <w:szCs w:val="22"/>
              </w:rPr>
              <w:t xml:space="preserve">Карта генерального плана населенных пунктов Лыковского сельского поселения </w:t>
            </w:r>
          </w:p>
        </w:tc>
      </w:tr>
      <w:tr w:rsidR="006239A0" w:rsidRPr="004C17ED" w:rsidTr="00217F32">
        <w:trPr>
          <w:trHeight w:val="150"/>
          <w:tblCellSpacing w:w="0" w:type="dxa"/>
        </w:trPr>
        <w:tc>
          <w:tcPr>
            <w:tcW w:w="779" w:type="dxa"/>
            <w:vMerge/>
          </w:tcPr>
          <w:p w:rsidR="006239A0" w:rsidRPr="004C17ED" w:rsidRDefault="006239A0" w:rsidP="00217F32">
            <w:pPr>
              <w:pStyle w:val="a5"/>
              <w:spacing w:line="150" w:lineRule="atLeast"/>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3</w:t>
            </w:r>
          </w:p>
        </w:tc>
        <w:tc>
          <w:tcPr>
            <w:tcW w:w="6951" w:type="dxa"/>
          </w:tcPr>
          <w:p w:rsidR="006239A0" w:rsidRPr="004C17ED" w:rsidRDefault="006239A0" w:rsidP="00217F32">
            <w:pPr>
              <w:pStyle w:val="a5"/>
              <w:spacing w:line="150" w:lineRule="atLeast"/>
              <w:jc w:val="both"/>
              <w:rPr>
                <w:sz w:val="22"/>
                <w:szCs w:val="22"/>
              </w:rPr>
            </w:pPr>
            <w:r w:rsidRPr="004C17ED">
              <w:rPr>
                <w:sz w:val="22"/>
                <w:szCs w:val="22"/>
              </w:rPr>
              <w:t xml:space="preserve">Схема современного состояния территории Лыковского сельского поселения с отображением распределения земель по категориям и размещения объектов промышленности, энергетики, транспорта, связи </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4</w:t>
            </w:r>
          </w:p>
        </w:tc>
        <w:tc>
          <w:tcPr>
            <w:tcW w:w="6951" w:type="dxa"/>
          </w:tcPr>
          <w:p w:rsidR="006239A0" w:rsidRPr="004C17ED" w:rsidRDefault="006239A0" w:rsidP="00217F32">
            <w:pPr>
              <w:pStyle w:val="a5"/>
              <w:spacing w:line="150" w:lineRule="atLeast"/>
              <w:jc w:val="both"/>
              <w:rPr>
                <w:sz w:val="22"/>
                <w:szCs w:val="22"/>
              </w:rPr>
            </w:pPr>
            <w:r w:rsidRPr="004C17ED">
              <w:rPr>
                <w:rFonts w:eastAsia="Lucida Sans Unicode"/>
                <w:sz w:val="22"/>
                <w:szCs w:val="22"/>
              </w:rPr>
              <w:t xml:space="preserve">Схема современного состояния территории </w:t>
            </w:r>
            <w:r w:rsidRPr="004C17ED">
              <w:rPr>
                <w:sz w:val="22"/>
                <w:szCs w:val="22"/>
              </w:rPr>
              <w:t>Лыковского сельского поселения</w:t>
            </w:r>
            <w:r w:rsidRPr="004C17ED">
              <w:rPr>
                <w:rFonts w:eastAsia="Lucida Sans Unicode"/>
                <w:sz w:val="22"/>
                <w:szCs w:val="22"/>
              </w:rPr>
              <w:t xml:space="preserve"> с отображением границ функциональных зон в границах населенных пунктов</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5</w:t>
            </w:r>
          </w:p>
        </w:tc>
        <w:tc>
          <w:tcPr>
            <w:tcW w:w="6951" w:type="dxa"/>
          </w:tcPr>
          <w:p w:rsidR="006239A0" w:rsidRPr="004C17ED" w:rsidRDefault="006239A0" w:rsidP="00217F32">
            <w:pPr>
              <w:pStyle w:val="a5"/>
              <w:spacing w:line="150" w:lineRule="atLeast"/>
              <w:jc w:val="both"/>
              <w:rPr>
                <w:rFonts w:eastAsia="Lucida Sans Unicode"/>
                <w:sz w:val="22"/>
                <w:szCs w:val="22"/>
              </w:rPr>
            </w:pPr>
            <w:r w:rsidRPr="004C17ED">
              <w:rPr>
                <w:rFonts w:eastAsia="Lucida Sans Unicode"/>
                <w:sz w:val="22"/>
                <w:szCs w:val="22"/>
              </w:rPr>
              <w:t xml:space="preserve">Схема современного состояния территории </w:t>
            </w:r>
            <w:r w:rsidRPr="004C17ED">
              <w:rPr>
                <w:sz w:val="22"/>
                <w:szCs w:val="22"/>
              </w:rPr>
              <w:t>Лыковского сельского поселения</w:t>
            </w:r>
            <w:r w:rsidRPr="004C17ED">
              <w:rPr>
                <w:rFonts w:eastAsia="Lucida Sans Unicode"/>
                <w:sz w:val="22"/>
                <w:szCs w:val="22"/>
              </w:rPr>
              <w:t xml:space="preserve"> с отображением результатов анализа комплексного развития и зон с особыми условиями использования территории</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6</w:t>
            </w:r>
          </w:p>
        </w:tc>
        <w:tc>
          <w:tcPr>
            <w:tcW w:w="6951" w:type="dxa"/>
          </w:tcPr>
          <w:p w:rsidR="006239A0" w:rsidRPr="004C17ED" w:rsidRDefault="006239A0" w:rsidP="00217F32">
            <w:pPr>
              <w:pStyle w:val="a5"/>
              <w:spacing w:line="150" w:lineRule="atLeast"/>
              <w:jc w:val="both"/>
              <w:rPr>
                <w:sz w:val="22"/>
                <w:szCs w:val="22"/>
              </w:rPr>
            </w:pPr>
            <w:r w:rsidRPr="004C17ED">
              <w:rPr>
                <w:rFonts w:eastAsia="Lucida Sans Unicode"/>
                <w:sz w:val="22"/>
                <w:szCs w:val="22"/>
              </w:rPr>
              <w:t xml:space="preserve">Схема развития транспортной инфраструктуры </w:t>
            </w:r>
            <w:r w:rsidRPr="004C17ED">
              <w:rPr>
                <w:sz w:val="22"/>
                <w:szCs w:val="22"/>
              </w:rPr>
              <w:t xml:space="preserve">Лыковского сельского поселения </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7</w:t>
            </w:r>
          </w:p>
        </w:tc>
        <w:tc>
          <w:tcPr>
            <w:tcW w:w="6951" w:type="dxa"/>
          </w:tcPr>
          <w:p w:rsidR="006239A0" w:rsidRPr="004C17ED" w:rsidRDefault="006239A0" w:rsidP="00217F32">
            <w:pPr>
              <w:pStyle w:val="a5"/>
              <w:spacing w:line="150" w:lineRule="atLeast"/>
              <w:jc w:val="both"/>
              <w:rPr>
                <w:rFonts w:eastAsia="Lucida Sans Unicode"/>
                <w:sz w:val="22"/>
                <w:szCs w:val="22"/>
              </w:rPr>
            </w:pPr>
            <w:r w:rsidRPr="004C17ED">
              <w:rPr>
                <w:rFonts w:eastAsia="Lucida Sans Unicode"/>
                <w:sz w:val="22"/>
                <w:szCs w:val="22"/>
              </w:rPr>
              <w:t xml:space="preserve">Схема современного состояния территории </w:t>
            </w:r>
            <w:r w:rsidRPr="004C17ED">
              <w:rPr>
                <w:sz w:val="22"/>
                <w:szCs w:val="22"/>
              </w:rPr>
              <w:t>Лыковского сельского поселения</w:t>
            </w:r>
            <w:r w:rsidRPr="004C17ED">
              <w:rPr>
                <w:rFonts w:eastAsia="Lucida Sans Unicode"/>
                <w:sz w:val="22"/>
                <w:szCs w:val="22"/>
              </w:rPr>
              <w:t xml:space="preserve"> с отображением границ землепользований земель сельскохозяйственного назначения</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8</w:t>
            </w:r>
          </w:p>
        </w:tc>
        <w:tc>
          <w:tcPr>
            <w:tcW w:w="6951" w:type="dxa"/>
          </w:tcPr>
          <w:p w:rsidR="006239A0" w:rsidRPr="004C17ED" w:rsidRDefault="006239A0" w:rsidP="00217F32">
            <w:pPr>
              <w:pStyle w:val="a5"/>
              <w:spacing w:line="150" w:lineRule="atLeast"/>
              <w:jc w:val="both"/>
              <w:rPr>
                <w:sz w:val="22"/>
                <w:szCs w:val="22"/>
              </w:rPr>
            </w:pPr>
            <w:r w:rsidRPr="004C17ED">
              <w:rPr>
                <w:sz w:val="22"/>
                <w:szCs w:val="22"/>
              </w:rPr>
              <w:t xml:space="preserve">Схема развития инженерной инфраструктуры Лыковского сельского поселения. Система водоснабжения и водоотведения </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9</w:t>
            </w:r>
          </w:p>
        </w:tc>
        <w:tc>
          <w:tcPr>
            <w:tcW w:w="6951" w:type="dxa"/>
          </w:tcPr>
          <w:p w:rsidR="006239A0" w:rsidRPr="004C17ED" w:rsidRDefault="006239A0" w:rsidP="00217F32">
            <w:pPr>
              <w:pStyle w:val="a5"/>
              <w:spacing w:line="150" w:lineRule="atLeast"/>
              <w:jc w:val="both"/>
              <w:rPr>
                <w:sz w:val="22"/>
                <w:szCs w:val="22"/>
              </w:rPr>
            </w:pPr>
            <w:r w:rsidRPr="004C17ED">
              <w:rPr>
                <w:sz w:val="22"/>
                <w:szCs w:val="22"/>
              </w:rPr>
              <w:t>Схема развития инженерной инфраструктуры Лыковского сельского поселения. Система газоснабжения и теплоснабжения</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10</w:t>
            </w:r>
          </w:p>
        </w:tc>
        <w:tc>
          <w:tcPr>
            <w:tcW w:w="6951" w:type="dxa"/>
          </w:tcPr>
          <w:p w:rsidR="006239A0" w:rsidRPr="004C17ED" w:rsidRDefault="006239A0" w:rsidP="00217F32">
            <w:pPr>
              <w:pStyle w:val="a5"/>
              <w:spacing w:line="150" w:lineRule="atLeast"/>
              <w:jc w:val="both"/>
              <w:rPr>
                <w:sz w:val="22"/>
                <w:szCs w:val="22"/>
              </w:rPr>
            </w:pPr>
            <w:r w:rsidRPr="004C17ED">
              <w:rPr>
                <w:sz w:val="22"/>
                <w:szCs w:val="22"/>
              </w:rPr>
              <w:t>Схема развития инженерной инфраструктуры Лыковского сельского поселения. Система электроснабжения</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11</w:t>
            </w:r>
          </w:p>
        </w:tc>
        <w:tc>
          <w:tcPr>
            <w:tcW w:w="6951" w:type="dxa"/>
          </w:tcPr>
          <w:p w:rsidR="006239A0" w:rsidRPr="004C17ED" w:rsidRDefault="006239A0" w:rsidP="00217F32">
            <w:pPr>
              <w:pStyle w:val="a5"/>
              <w:spacing w:line="150" w:lineRule="atLeast"/>
              <w:jc w:val="both"/>
              <w:rPr>
                <w:sz w:val="22"/>
                <w:szCs w:val="22"/>
              </w:rPr>
            </w:pPr>
            <w:r w:rsidRPr="004C17ED">
              <w:rPr>
                <w:sz w:val="22"/>
                <w:szCs w:val="22"/>
              </w:rPr>
              <w:t xml:space="preserve">Схема развития инженерной инфраструктуры Лыковского сельского поселения. Система линий связи </w:t>
            </w:r>
          </w:p>
        </w:tc>
      </w:tr>
      <w:tr w:rsidR="006239A0" w:rsidRPr="004C17ED" w:rsidTr="00217F32">
        <w:trPr>
          <w:trHeight w:val="150"/>
          <w:tblCellSpacing w:w="0" w:type="dxa"/>
        </w:trPr>
        <w:tc>
          <w:tcPr>
            <w:tcW w:w="779" w:type="dxa"/>
            <w:vMerge/>
          </w:tcPr>
          <w:p w:rsidR="006239A0" w:rsidRPr="004C17ED" w:rsidRDefault="006239A0" w:rsidP="00217F32">
            <w:pPr>
              <w:pStyle w:val="a5"/>
              <w:jc w:val="center"/>
              <w:rPr>
                <w:sz w:val="22"/>
                <w:szCs w:val="22"/>
              </w:rPr>
            </w:pPr>
          </w:p>
        </w:tc>
        <w:tc>
          <w:tcPr>
            <w:tcW w:w="1701" w:type="dxa"/>
          </w:tcPr>
          <w:p w:rsidR="006239A0" w:rsidRPr="004C17ED" w:rsidRDefault="006239A0" w:rsidP="00217F32">
            <w:pPr>
              <w:pStyle w:val="a5"/>
              <w:spacing w:line="150" w:lineRule="atLeast"/>
              <w:jc w:val="center"/>
              <w:rPr>
                <w:sz w:val="22"/>
                <w:szCs w:val="22"/>
              </w:rPr>
            </w:pPr>
            <w:r w:rsidRPr="004C17ED">
              <w:rPr>
                <w:sz w:val="22"/>
                <w:szCs w:val="22"/>
              </w:rPr>
              <w:t>12</w:t>
            </w:r>
          </w:p>
        </w:tc>
        <w:tc>
          <w:tcPr>
            <w:tcW w:w="6951" w:type="dxa"/>
          </w:tcPr>
          <w:p w:rsidR="006239A0" w:rsidRPr="004C17ED" w:rsidRDefault="006239A0" w:rsidP="00217F32">
            <w:pPr>
              <w:pStyle w:val="a5"/>
              <w:spacing w:line="150" w:lineRule="atLeast"/>
              <w:jc w:val="both"/>
              <w:rPr>
                <w:sz w:val="22"/>
                <w:szCs w:val="22"/>
              </w:rPr>
            </w:pPr>
            <w:r w:rsidRPr="004C17ED">
              <w:rPr>
                <w:sz w:val="22"/>
                <w:szCs w:val="22"/>
              </w:rPr>
              <w:t xml:space="preserve">Схема территориальной доступности учреждений социального и культурно-бытового обслуживания Лыковского сельского поселения </w:t>
            </w:r>
          </w:p>
        </w:tc>
      </w:tr>
    </w:tbl>
    <w:p w:rsidR="006239A0" w:rsidRDefault="006239A0" w:rsidP="006239A0">
      <w:pPr>
        <w:pStyle w:val="ConsPlusNormal"/>
        <w:widowControl/>
        <w:ind w:firstLine="567"/>
        <w:jc w:val="center"/>
        <w:rPr>
          <w:rFonts w:ascii="Times New Roman" w:hAnsi="Times New Roman"/>
          <w:b/>
          <w:sz w:val="24"/>
          <w:szCs w:val="24"/>
        </w:rPr>
      </w:pPr>
      <w:r>
        <w:rPr>
          <w:b/>
          <w:bCs/>
        </w:rPr>
        <w:br w:type="page"/>
      </w:r>
      <w:r>
        <w:rPr>
          <w:rFonts w:ascii="Times New Roman" w:hAnsi="Times New Roman"/>
          <w:b/>
          <w:sz w:val="24"/>
          <w:szCs w:val="24"/>
        </w:rPr>
        <w:lastRenderedPageBreak/>
        <w:t>1. ЦЕЛИ И ЗАДАЧИ ТЕРРИТОРИАЛЬНОГО ПЛАНИРОВАНИЯ</w:t>
      </w:r>
    </w:p>
    <w:p w:rsidR="006239A0" w:rsidRDefault="006239A0" w:rsidP="006239A0">
      <w:pPr>
        <w:pStyle w:val="aff5"/>
        <w:ind w:firstLine="0"/>
        <w:jc w:val="center"/>
        <w:rPr>
          <w:color w:val="000000"/>
          <w:sz w:val="24"/>
        </w:rPr>
      </w:pPr>
    </w:p>
    <w:p w:rsidR="006239A0" w:rsidRPr="00AB4F08" w:rsidRDefault="006239A0" w:rsidP="006239A0">
      <w:pPr>
        <w:pStyle w:val="ConsPlusNormal"/>
        <w:tabs>
          <w:tab w:val="left" w:pos="12960"/>
        </w:tabs>
        <w:ind w:firstLine="567"/>
        <w:jc w:val="both"/>
        <w:rPr>
          <w:rFonts w:ascii="Times New Roman" w:hAnsi="Times New Roman" w:cs="Times New Roman"/>
          <w:sz w:val="24"/>
        </w:rPr>
      </w:pPr>
      <w:r w:rsidRPr="00AB4F08">
        <w:rPr>
          <w:rFonts w:ascii="Times New Roman" w:hAnsi="Times New Roman" w:cs="Times New Roman"/>
          <w:sz w:val="24"/>
        </w:rPr>
        <w:t xml:space="preserve">Генеральный план </w:t>
      </w:r>
      <w:r w:rsidRPr="00AB4F08">
        <w:rPr>
          <w:rFonts w:ascii="Times New Roman" w:hAnsi="Times New Roman" w:cs="Times New Roman"/>
          <w:sz w:val="24"/>
          <w:szCs w:val="24"/>
        </w:rPr>
        <w:t>Лыковского</w:t>
      </w:r>
      <w:r w:rsidRPr="00AB4F08">
        <w:rPr>
          <w:rFonts w:ascii="Times New Roman" w:hAnsi="Times New Roman" w:cs="Times New Roman"/>
          <w:sz w:val="24"/>
        </w:rPr>
        <w:t xml:space="preserve"> сельского поселения Подгоренского муниципального района Воронежской области разработан по заказу администрации </w:t>
      </w:r>
      <w:r w:rsidRPr="00AB4F08">
        <w:rPr>
          <w:rFonts w:ascii="Times New Roman" w:hAnsi="Times New Roman" w:cs="Times New Roman"/>
          <w:sz w:val="24"/>
          <w:szCs w:val="24"/>
        </w:rPr>
        <w:t>Лыковского</w:t>
      </w:r>
      <w:r w:rsidRPr="00AB4F08">
        <w:rPr>
          <w:rFonts w:ascii="Times New Roman" w:hAnsi="Times New Roman" w:cs="Times New Roman"/>
          <w:sz w:val="24"/>
        </w:rPr>
        <w:t xml:space="preserve"> сельского поселения в соответствии с муниципальным контрактом № 1 от 09 февраля 2009 года.</w:t>
      </w:r>
    </w:p>
    <w:p w:rsidR="006239A0" w:rsidRPr="00AB4F08" w:rsidRDefault="006239A0" w:rsidP="006239A0">
      <w:pPr>
        <w:pStyle w:val="a5"/>
        <w:ind w:firstLine="567"/>
        <w:jc w:val="both"/>
        <w:rPr>
          <w:shd w:val="clear" w:color="auto" w:fill="FFFFFF"/>
        </w:rPr>
      </w:pPr>
      <w:proofErr w:type="gramStart"/>
      <w:r w:rsidRPr="00AB4F08">
        <w:rPr>
          <w:lang w:eastAsia="en-US" w:bidi="en-US"/>
        </w:rPr>
        <w:t xml:space="preserve">Основанием для разработки настоящего Генерального плана послужили положения статей 23-25 </w:t>
      </w:r>
      <w:r w:rsidRPr="00AB4F08">
        <w:rPr>
          <w:shd w:val="clear" w:color="auto" w:fill="FFFFFF"/>
        </w:rPr>
        <w:t xml:space="preserve">Градостроительного кодекса Российской Федерации (№ 190-ФЗ от 29.12. </w:t>
      </w:r>
      <w:smartTag w:uri="urn:schemas-microsoft-com:office:smarttags" w:element="metricconverter">
        <w:smartTagPr>
          <w:attr w:name="ProductID" w:val="2004 г"/>
        </w:smartTagPr>
        <w:r w:rsidRPr="00AB4F08">
          <w:rPr>
            <w:shd w:val="clear" w:color="auto" w:fill="FFFFFF"/>
          </w:rPr>
          <w:t>2004 г</w:t>
        </w:r>
      </w:smartTag>
      <w:r w:rsidRPr="00AB4F08">
        <w:rPr>
          <w:shd w:val="clear" w:color="auto" w:fill="FFFFFF"/>
        </w:rPr>
        <w:t xml:space="preserve">.), положения статьи 14 Федерального закона «Об общих принципах организации местного самоуправления в Российской Федерации» от 06.10. 2003 года № 131-ФЗ, постановление администрации </w:t>
      </w:r>
      <w:r w:rsidRPr="00AB4F08">
        <w:t>Лыковского</w:t>
      </w:r>
      <w:r w:rsidRPr="00AB4F08">
        <w:rPr>
          <w:shd w:val="clear" w:color="auto" w:fill="FFFFFF"/>
        </w:rPr>
        <w:t xml:space="preserve"> сельского поселения, техническое задание – приложение к муниципальному контракту № 1 от 09.02.2009 г.</w:t>
      </w:r>
      <w:proofErr w:type="gramEnd"/>
    </w:p>
    <w:p w:rsidR="006239A0" w:rsidRPr="00AB4F08" w:rsidRDefault="006239A0" w:rsidP="006239A0">
      <w:pPr>
        <w:spacing w:after="0"/>
        <w:ind w:firstLine="567"/>
        <w:jc w:val="both"/>
        <w:rPr>
          <w:rFonts w:ascii="Times New Roman" w:eastAsia="Times New Roman" w:hAnsi="Times New Roman" w:cs="Times New Roman"/>
          <w:color w:val="0070C0"/>
          <w:lang w:eastAsia="en-US" w:bidi="en-US"/>
        </w:rPr>
      </w:pPr>
      <w:r w:rsidRPr="00AB4F08">
        <w:rPr>
          <w:rFonts w:ascii="Times New Roman" w:eastAsia="Times New Roman" w:hAnsi="Times New Roman" w:cs="Times New Roman"/>
          <w:color w:val="0070C0"/>
          <w:lang w:eastAsia="en-US" w:bidi="en-US"/>
        </w:rPr>
        <w:t xml:space="preserve">Генеральный план Лыковского сельского поселения Подгоренского муниципального района Воронежской области утвержден решением Совета народных депутатов Лыковского сельского поселения Подгоренского муниципального района Воронежской области от 22.12.2011 №24 (в ред. решения от 16.06.2017 №11, от 30.12.2022 №24). </w:t>
      </w:r>
    </w:p>
    <w:p w:rsidR="006239A0" w:rsidRPr="00AB4F08" w:rsidRDefault="006239A0" w:rsidP="006239A0">
      <w:pPr>
        <w:spacing w:after="0"/>
        <w:ind w:firstLine="567"/>
        <w:jc w:val="both"/>
        <w:rPr>
          <w:rFonts w:ascii="Times New Roman" w:eastAsia="Times New Roman" w:hAnsi="Times New Roman" w:cs="Times New Roman"/>
          <w:color w:val="0070C0"/>
          <w:lang w:eastAsia="en-US" w:bidi="en-US"/>
        </w:rPr>
      </w:pPr>
      <w:r w:rsidRPr="00AB4F08">
        <w:rPr>
          <w:rFonts w:ascii="Times New Roman" w:eastAsia="Times New Roman" w:hAnsi="Times New Roman" w:cs="Times New Roman"/>
          <w:color w:val="0070C0"/>
          <w:lang w:eastAsia="en-US" w:bidi="en-US"/>
        </w:rPr>
        <w:t>Внесение изменений в Генеральный план выполнено БУВО «Нормативно-проектный центр» на основании:</w:t>
      </w:r>
    </w:p>
    <w:p w:rsidR="006239A0" w:rsidRPr="00AB4F08" w:rsidRDefault="006239A0" w:rsidP="006239A0">
      <w:pPr>
        <w:spacing w:after="0"/>
        <w:ind w:firstLine="567"/>
        <w:jc w:val="both"/>
        <w:rPr>
          <w:rFonts w:ascii="Times New Roman" w:eastAsia="Times New Roman" w:hAnsi="Times New Roman" w:cs="Times New Roman"/>
          <w:color w:val="0070C0"/>
          <w:lang w:eastAsia="en-US" w:bidi="en-US"/>
        </w:rPr>
      </w:pPr>
      <w:proofErr w:type="gramStart"/>
      <w:r w:rsidRPr="00AB4F08">
        <w:rPr>
          <w:rFonts w:ascii="Times New Roman" w:eastAsia="Times New Roman" w:hAnsi="Times New Roman" w:cs="Times New Roman"/>
          <w:color w:val="0070C0"/>
          <w:lang w:eastAsia="en-US" w:bidi="en-US"/>
        </w:rPr>
        <w:t>- постановления администрации Лыковского сельского поселения Подгоренского муниципального района Воронежской области от 12.11.2021 №32 в части отображения мероприятий по строительству складов хранения зерна, хранения сельскохозяйственной техники, вспомогательных объектов на земельных участках с кадастровыми номерами 36:24:7900015:489, 36:24:7900015:334, 36:24:7900015:335, 36:24:7900015:27, а также отображения расчётной санитарно-защитной зоны комплексной производственной площадки ЗАО «Агрофирма</w:t>
      </w:r>
      <w:proofErr w:type="gramEnd"/>
      <w:r w:rsidRPr="00AB4F08">
        <w:rPr>
          <w:rFonts w:ascii="Times New Roman" w:eastAsia="Times New Roman" w:hAnsi="Times New Roman" w:cs="Times New Roman"/>
          <w:color w:val="0070C0"/>
          <w:lang w:eastAsia="en-US" w:bidi="en-US"/>
        </w:rPr>
        <w:t xml:space="preserve"> </w:t>
      </w:r>
      <w:proofErr w:type="spellStart"/>
      <w:r w:rsidRPr="00AB4F08">
        <w:rPr>
          <w:rFonts w:ascii="Times New Roman" w:eastAsia="Times New Roman" w:hAnsi="Times New Roman" w:cs="Times New Roman"/>
          <w:color w:val="0070C0"/>
          <w:lang w:eastAsia="en-US" w:bidi="en-US"/>
        </w:rPr>
        <w:t>Апротек-Подгоренская</w:t>
      </w:r>
      <w:proofErr w:type="spellEnd"/>
      <w:r w:rsidRPr="00AB4F08">
        <w:rPr>
          <w:rFonts w:ascii="Times New Roman" w:eastAsia="Times New Roman" w:hAnsi="Times New Roman" w:cs="Times New Roman"/>
          <w:color w:val="0070C0"/>
          <w:lang w:eastAsia="en-US" w:bidi="en-US"/>
        </w:rPr>
        <w:t xml:space="preserve">» </w:t>
      </w:r>
      <w:proofErr w:type="gramStart"/>
      <w:r w:rsidRPr="00AB4F08">
        <w:rPr>
          <w:rFonts w:ascii="Times New Roman" w:eastAsia="Times New Roman" w:hAnsi="Times New Roman" w:cs="Times New Roman"/>
          <w:color w:val="0070C0"/>
          <w:lang w:eastAsia="en-US" w:bidi="en-US"/>
        </w:rPr>
        <w:t>в</w:t>
      </w:r>
      <w:proofErr w:type="gramEnd"/>
      <w:r w:rsidRPr="00AB4F08">
        <w:rPr>
          <w:rFonts w:ascii="Times New Roman" w:eastAsia="Times New Roman" w:hAnsi="Times New Roman" w:cs="Times New Roman"/>
          <w:color w:val="0070C0"/>
          <w:lang w:eastAsia="en-US" w:bidi="en-US"/>
        </w:rPr>
        <w:t xml:space="preserve"> с. Андреевка;</w:t>
      </w:r>
    </w:p>
    <w:p w:rsidR="006239A0" w:rsidRPr="00AB4F08" w:rsidRDefault="006239A0" w:rsidP="006239A0">
      <w:pPr>
        <w:spacing w:after="0"/>
        <w:ind w:firstLine="567"/>
        <w:jc w:val="both"/>
        <w:rPr>
          <w:rFonts w:ascii="Times New Roman" w:eastAsia="Times New Roman" w:hAnsi="Times New Roman" w:cs="Times New Roman"/>
          <w:color w:val="0070C0"/>
          <w:lang w:eastAsia="en-US" w:bidi="en-US"/>
        </w:rPr>
      </w:pPr>
      <w:proofErr w:type="gramStart"/>
      <w:r w:rsidRPr="00AB4F08">
        <w:rPr>
          <w:rFonts w:ascii="Times New Roman" w:eastAsia="Times New Roman" w:hAnsi="Times New Roman" w:cs="Times New Roman"/>
          <w:color w:val="0070C0"/>
          <w:lang w:eastAsia="en-US" w:bidi="en-US"/>
        </w:rPr>
        <w:t>- постановления администрации Лыковского сельского поселения Подгоренского муниципального района Воронежской области от 25.01.2023 №28 в части перевода земельного участка с кадастровым номером 36:24:7900015:490, площадью 7876 +/- 776,53</w:t>
      </w:r>
      <w:r w:rsidRPr="00AB4F08">
        <w:rPr>
          <w:rFonts w:ascii="Times New Roman" w:eastAsia="Times New Roman" w:hAnsi="Times New Roman" w:cs="Times New Roman"/>
          <w:color w:val="0070C0"/>
          <w:lang w:val="en-US" w:eastAsia="en-US" w:bidi="en-US"/>
        </w:rPr>
        <w:t> </w:t>
      </w:r>
      <w:r w:rsidRPr="00AB4F08">
        <w:rPr>
          <w:rFonts w:ascii="Times New Roman" w:eastAsia="Times New Roman" w:hAnsi="Times New Roman" w:cs="Times New Roman"/>
          <w:color w:val="0070C0"/>
          <w:lang w:eastAsia="en-US" w:bidi="en-US"/>
        </w:rPr>
        <w:t>м²,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 под существующим водозабором.</w:t>
      </w:r>
      <w:proofErr w:type="gramEnd"/>
    </w:p>
    <w:p w:rsidR="006239A0" w:rsidRPr="00AB4F08" w:rsidRDefault="006239A0" w:rsidP="006239A0">
      <w:pPr>
        <w:spacing w:after="0"/>
        <w:ind w:firstLine="567"/>
        <w:jc w:val="both"/>
        <w:rPr>
          <w:rFonts w:ascii="Times New Roman" w:hAnsi="Times New Roman" w:cs="Times New Roman"/>
        </w:rPr>
      </w:pPr>
      <w:r w:rsidRPr="00AB4F08">
        <w:rPr>
          <w:rFonts w:ascii="Times New Roman" w:hAnsi="Times New Roman" w:cs="Times New Roman"/>
        </w:rPr>
        <w:t xml:space="preserve">Генеральный план разработан на расчетный срок до 2030 года, с выделением первой очереди реализации – 2020 год. </w:t>
      </w:r>
      <w:proofErr w:type="gramStart"/>
      <w:r w:rsidRPr="00AB4F08">
        <w:rPr>
          <w:rFonts w:ascii="Times New Roman" w:hAnsi="Times New Roman" w:cs="Times New Roman"/>
        </w:rPr>
        <w:t>Генеральный план Лыковского сельского поселения –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Подгоренского муниципального района.</w:t>
      </w:r>
      <w:proofErr w:type="gramEnd"/>
    </w:p>
    <w:p w:rsidR="006239A0" w:rsidRPr="00AB4F08" w:rsidRDefault="006239A0" w:rsidP="006239A0">
      <w:pPr>
        <w:spacing w:after="0"/>
        <w:ind w:firstLine="567"/>
        <w:jc w:val="both"/>
        <w:rPr>
          <w:rFonts w:ascii="Times New Roman" w:hAnsi="Times New Roman" w:cs="Times New Roman"/>
          <w:lang w:eastAsia="en-US" w:bidi="en-US"/>
        </w:rPr>
      </w:pPr>
      <w:r w:rsidRPr="00AB4F08">
        <w:rPr>
          <w:rFonts w:ascii="Times New Roman" w:hAnsi="Times New Roman" w:cs="Times New Roman"/>
          <w:bCs/>
        </w:rPr>
        <w:t xml:space="preserve">Основной целью Генерального плана </w:t>
      </w:r>
      <w:r w:rsidRPr="00AB4F08">
        <w:rPr>
          <w:rFonts w:ascii="Times New Roman" w:hAnsi="Times New Roman" w:cs="Times New Roman"/>
        </w:rPr>
        <w:t>Лыковского</w:t>
      </w:r>
      <w:r w:rsidRPr="00AB4F08">
        <w:rPr>
          <w:rFonts w:ascii="Times New Roman" w:hAnsi="Times New Roman" w:cs="Times New Roman"/>
          <w:bCs/>
        </w:rPr>
        <w:t xml:space="preserve"> сельского поселения является разработка комплекса мероприятий для устойчивого развития сельского поселения как единой градостроительной системы.</w:t>
      </w:r>
    </w:p>
    <w:p w:rsidR="006239A0" w:rsidRPr="00AB4F08" w:rsidRDefault="006239A0" w:rsidP="006239A0">
      <w:pPr>
        <w:pStyle w:val="ConsPlusNormal"/>
        <w:tabs>
          <w:tab w:val="left" w:pos="12960"/>
        </w:tabs>
        <w:ind w:firstLine="567"/>
        <w:jc w:val="both"/>
        <w:rPr>
          <w:rFonts w:ascii="Times New Roman" w:hAnsi="Times New Roman" w:cs="Times New Roman"/>
          <w:bCs/>
          <w:sz w:val="24"/>
        </w:rPr>
      </w:pPr>
      <w:r w:rsidRPr="00AB4F08">
        <w:rPr>
          <w:rFonts w:ascii="Times New Roman" w:hAnsi="Times New Roman" w:cs="Times New Roman"/>
          <w:bCs/>
          <w:sz w:val="24"/>
        </w:rPr>
        <w:t>Устойчивое развитие территории сельского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6239A0" w:rsidRPr="00887095" w:rsidRDefault="006239A0" w:rsidP="006239A0">
      <w:pPr>
        <w:pStyle w:val="ConsPlusNormal"/>
        <w:tabs>
          <w:tab w:val="left" w:pos="12960"/>
        </w:tabs>
        <w:ind w:firstLine="567"/>
        <w:jc w:val="both"/>
        <w:outlineLvl w:val="0"/>
        <w:rPr>
          <w:rFonts w:ascii="Times New Roman" w:hAnsi="Times New Roman"/>
          <w:b/>
          <w:bCs/>
          <w:sz w:val="24"/>
        </w:rPr>
      </w:pPr>
      <w:r w:rsidRPr="00887095">
        <w:rPr>
          <w:rFonts w:ascii="Times New Roman" w:hAnsi="Times New Roman"/>
          <w:b/>
          <w:bCs/>
          <w:sz w:val="24"/>
        </w:rPr>
        <w:t xml:space="preserve">Цели территориального планирования для </w:t>
      </w:r>
      <w:r>
        <w:rPr>
          <w:rFonts w:ascii="Times New Roman" w:hAnsi="Times New Roman" w:cs="Times New Roman"/>
          <w:b/>
          <w:sz w:val="24"/>
          <w:szCs w:val="24"/>
        </w:rPr>
        <w:t>Лыковского</w:t>
      </w:r>
      <w:r w:rsidRPr="00887095">
        <w:rPr>
          <w:rFonts w:ascii="Times New Roman" w:hAnsi="Times New Roman"/>
          <w:b/>
          <w:bCs/>
          <w:sz w:val="24"/>
        </w:rPr>
        <w:t xml:space="preserve"> сельского поселения:</w:t>
      </w:r>
    </w:p>
    <w:p w:rsidR="006239A0" w:rsidRPr="00887095" w:rsidRDefault="006239A0" w:rsidP="006239A0">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обеспечение прогресса в развитии основных секторов экономики;</w:t>
      </w:r>
    </w:p>
    <w:p w:rsidR="006239A0" w:rsidRPr="00887095" w:rsidRDefault="006239A0" w:rsidP="006239A0">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повышение инвестиционной привлекательности территории поселения;</w:t>
      </w:r>
    </w:p>
    <w:p w:rsidR="006239A0" w:rsidRPr="00887095" w:rsidRDefault="006239A0" w:rsidP="006239A0">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lastRenderedPageBreak/>
        <w:t>повышения уровня жизни и условий проживания населения;</w:t>
      </w:r>
    </w:p>
    <w:p w:rsidR="006239A0" w:rsidRPr="00887095" w:rsidRDefault="006239A0" w:rsidP="006239A0">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развитие инженерной, транспортной и социальной инфраструктур поселения;</w:t>
      </w:r>
    </w:p>
    <w:p w:rsidR="006239A0" w:rsidRPr="00887095" w:rsidRDefault="006239A0" w:rsidP="006239A0">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 xml:space="preserve">обеспечение учета интересов граждан и их объединений, Российской Федерации, Воронежской области, </w:t>
      </w:r>
      <w:r>
        <w:rPr>
          <w:rFonts w:ascii="Times New Roman" w:hAnsi="Times New Roman"/>
          <w:bCs/>
          <w:sz w:val="24"/>
        </w:rPr>
        <w:t>Подгоренского</w:t>
      </w:r>
      <w:r w:rsidRPr="00887095">
        <w:rPr>
          <w:rFonts w:ascii="Times New Roman" w:hAnsi="Times New Roman"/>
          <w:bCs/>
          <w:sz w:val="24"/>
        </w:rPr>
        <w:t xml:space="preserve"> района, </w:t>
      </w:r>
      <w:r>
        <w:rPr>
          <w:rFonts w:ascii="Times New Roman" w:hAnsi="Times New Roman" w:cs="Times New Roman"/>
          <w:sz w:val="24"/>
          <w:szCs w:val="24"/>
        </w:rPr>
        <w:t>Лыковского</w:t>
      </w:r>
      <w:r w:rsidRPr="00887095">
        <w:rPr>
          <w:rFonts w:ascii="Times New Roman" w:hAnsi="Times New Roman"/>
          <w:bCs/>
          <w:sz w:val="24"/>
        </w:rPr>
        <w:t xml:space="preserve"> сельского поселения;</w:t>
      </w:r>
    </w:p>
    <w:p w:rsidR="006239A0" w:rsidRPr="00887095" w:rsidRDefault="006239A0" w:rsidP="006239A0">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6239A0" w:rsidRPr="00887095" w:rsidRDefault="006239A0" w:rsidP="006239A0">
      <w:pPr>
        <w:pStyle w:val="ConsPlusNormal"/>
        <w:numPr>
          <w:ilvl w:val="0"/>
          <w:numId w:val="3"/>
        </w:numPr>
        <w:tabs>
          <w:tab w:val="left" w:pos="12960"/>
        </w:tabs>
        <w:autoSpaceDE/>
        <w:ind w:hanging="153"/>
        <w:jc w:val="both"/>
        <w:rPr>
          <w:rFonts w:ascii="Times New Roman" w:hAnsi="Times New Roman"/>
          <w:bCs/>
          <w:sz w:val="24"/>
        </w:rPr>
      </w:pPr>
      <w:r w:rsidRPr="00887095">
        <w:rPr>
          <w:rFonts w:ascii="Times New Roman" w:hAnsi="Times New Roman"/>
          <w:bCs/>
          <w:sz w:val="24"/>
        </w:rPr>
        <w:t>экологическая безопасность, сохранение и рациональное использование природных ресурсов.</w:t>
      </w:r>
    </w:p>
    <w:p w:rsidR="006239A0" w:rsidRDefault="006239A0" w:rsidP="006239A0">
      <w:pPr>
        <w:pStyle w:val="ConsPlusNormal"/>
        <w:tabs>
          <w:tab w:val="left" w:pos="12960"/>
        </w:tabs>
        <w:ind w:firstLine="567"/>
        <w:jc w:val="both"/>
        <w:rPr>
          <w:rFonts w:ascii="Times New Roman" w:hAnsi="Times New Roman"/>
          <w:b/>
          <w:bCs/>
          <w:sz w:val="24"/>
          <w:highlight w:val="darkGray"/>
        </w:rPr>
      </w:pPr>
    </w:p>
    <w:p w:rsidR="006239A0" w:rsidRPr="00887095" w:rsidRDefault="006239A0" w:rsidP="006239A0">
      <w:pPr>
        <w:pStyle w:val="ConsPlusNormal"/>
        <w:tabs>
          <w:tab w:val="left" w:pos="12960"/>
        </w:tabs>
        <w:ind w:firstLine="567"/>
        <w:jc w:val="both"/>
        <w:rPr>
          <w:rFonts w:ascii="Times New Roman" w:hAnsi="Times New Roman"/>
          <w:b/>
          <w:bCs/>
          <w:sz w:val="24"/>
        </w:rPr>
      </w:pPr>
      <w:r w:rsidRPr="00887095">
        <w:rPr>
          <w:rFonts w:ascii="Times New Roman" w:hAnsi="Times New Roman"/>
          <w:b/>
          <w:bCs/>
          <w:sz w:val="24"/>
        </w:rPr>
        <w:t xml:space="preserve">Задачами территориального планирования для </w:t>
      </w:r>
      <w:r>
        <w:rPr>
          <w:rFonts w:ascii="Times New Roman" w:hAnsi="Times New Roman" w:cs="Times New Roman"/>
          <w:b/>
          <w:sz w:val="24"/>
          <w:szCs w:val="24"/>
        </w:rPr>
        <w:t>Лыковского</w:t>
      </w:r>
      <w:r w:rsidRPr="00887095">
        <w:rPr>
          <w:rFonts w:ascii="Times New Roman" w:hAnsi="Times New Roman"/>
          <w:b/>
          <w:bCs/>
          <w:sz w:val="24"/>
        </w:rPr>
        <w:t xml:space="preserve"> сельского поселения являются:</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создание условий для устойчивого развития территории сельского поселения;</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определение назначений территорий сельского поселения исходя из совокупности социальных, экономических и экологических и других факторов;</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 xml:space="preserve">восстановление </w:t>
      </w:r>
      <w:proofErr w:type="spellStart"/>
      <w:r w:rsidRPr="00887095">
        <w:rPr>
          <w:rFonts w:ascii="Times New Roman" w:hAnsi="Times New Roman"/>
          <w:bCs/>
          <w:sz w:val="24"/>
        </w:rPr>
        <w:t>агропроизводственного</w:t>
      </w:r>
      <w:proofErr w:type="spellEnd"/>
      <w:r w:rsidRPr="00887095">
        <w:rPr>
          <w:rFonts w:ascii="Times New Roman" w:hAnsi="Times New Roman"/>
          <w:bCs/>
          <w:sz w:val="24"/>
        </w:rPr>
        <w:t xml:space="preserve"> комплекса </w:t>
      </w:r>
      <w:r>
        <w:rPr>
          <w:rFonts w:ascii="Times New Roman" w:hAnsi="Times New Roman" w:cs="Times New Roman"/>
          <w:sz w:val="24"/>
          <w:szCs w:val="24"/>
        </w:rPr>
        <w:t>Лыковского</w:t>
      </w:r>
      <w:r w:rsidRPr="00887095">
        <w:rPr>
          <w:rFonts w:ascii="Times New Roman" w:hAnsi="Times New Roman"/>
          <w:bCs/>
          <w:sz w:val="24"/>
        </w:rPr>
        <w:t xml:space="preserve"> сельского поселения как одной из главных точек роста экономики сельского поселения;</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освоение для целей жилищного строительства новых территорий и проведение реконструктивных мероприятий в существующей застройке;</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модернизация существующей транспортной инфраструктуры;</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газификация населенных пунктов;</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реконструкция и модернизация существующей инженерной инфраструктуры;</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реализация мероприятий по привлечению квалифицированных специалистов;</w:t>
      </w:r>
    </w:p>
    <w:p w:rsidR="006239A0" w:rsidRPr="00887095" w:rsidRDefault="006239A0" w:rsidP="006239A0">
      <w:pPr>
        <w:pStyle w:val="ConsPlusNormal"/>
        <w:numPr>
          <w:ilvl w:val="0"/>
          <w:numId w:val="4"/>
        </w:numPr>
        <w:tabs>
          <w:tab w:val="left" w:pos="12960"/>
        </w:tabs>
        <w:autoSpaceDE/>
        <w:ind w:hanging="153"/>
        <w:jc w:val="both"/>
        <w:rPr>
          <w:rFonts w:ascii="Times New Roman" w:hAnsi="Times New Roman"/>
          <w:bCs/>
          <w:sz w:val="24"/>
        </w:rPr>
      </w:pPr>
      <w:r w:rsidRPr="00887095">
        <w:rPr>
          <w:rFonts w:ascii="Times New Roman" w:hAnsi="Times New Roman"/>
          <w:bCs/>
          <w:sz w:val="24"/>
        </w:rPr>
        <w:t>сохранение природной окружающей среды.</w:t>
      </w:r>
    </w:p>
    <w:p w:rsidR="006239A0" w:rsidRDefault="006239A0" w:rsidP="006239A0">
      <w:pPr>
        <w:pStyle w:val="ConsPlusNormal"/>
        <w:tabs>
          <w:tab w:val="left" w:pos="12960"/>
        </w:tabs>
        <w:ind w:firstLine="567"/>
        <w:jc w:val="both"/>
        <w:rPr>
          <w:rFonts w:ascii="Times New Roman" w:hAnsi="Times New Roman"/>
          <w:bCs/>
          <w:sz w:val="24"/>
          <w:highlight w:val="darkGray"/>
        </w:rPr>
      </w:pPr>
    </w:p>
    <w:p w:rsidR="006239A0" w:rsidRPr="000F4E02" w:rsidRDefault="006239A0" w:rsidP="006239A0">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 xml:space="preserve">Цели, задачи и мероприятия территориального планирования Генерального плана </w:t>
      </w:r>
      <w:r>
        <w:rPr>
          <w:rFonts w:ascii="Times New Roman" w:hAnsi="Times New Roman" w:cs="Times New Roman"/>
          <w:sz w:val="24"/>
          <w:szCs w:val="24"/>
        </w:rPr>
        <w:t>Лыковского</w:t>
      </w:r>
      <w:r w:rsidRPr="000F4E02">
        <w:rPr>
          <w:rFonts w:ascii="Times New Roman" w:hAnsi="Times New Roman"/>
          <w:bCs/>
          <w:sz w:val="24"/>
        </w:rPr>
        <w:t xml:space="preserve"> сельского поселения разработаны на основе Стратегии социально-экономического развития Воронежской области, областных целевых программ, программы социально-экономического развития территории </w:t>
      </w:r>
      <w:r>
        <w:rPr>
          <w:rFonts w:ascii="Times New Roman" w:hAnsi="Times New Roman"/>
          <w:bCs/>
          <w:sz w:val="24"/>
        </w:rPr>
        <w:t>Подгоренского</w:t>
      </w:r>
      <w:r w:rsidRPr="000F4E02">
        <w:rPr>
          <w:rFonts w:ascii="Times New Roman" w:hAnsi="Times New Roman"/>
          <w:bCs/>
          <w:sz w:val="24"/>
        </w:rPr>
        <w:t xml:space="preserve"> муниципального района, инвестиционных проектов и ведомственных целевых программ.</w:t>
      </w:r>
    </w:p>
    <w:p w:rsidR="006239A0" w:rsidRPr="000F4E02" w:rsidRDefault="006239A0" w:rsidP="006239A0">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6239A0" w:rsidRPr="000F4E02" w:rsidRDefault="006239A0" w:rsidP="006239A0">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6239A0" w:rsidRPr="000F4E02" w:rsidRDefault="006239A0" w:rsidP="006239A0">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6239A0" w:rsidRPr="00195982" w:rsidRDefault="006239A0" w:rsidP="006239A0">
      <w:pPr>
        <w:pStyle w:val="ConsPlusNormal"/>
        <w:tabs>
          <w:tab w:val="left" w:pos="12960"/>
        </w:tabs>
        <w:ind w:firstLine="567"/>
        <w:jc w:val="both"/>
        <w:rPr>
          <w:rFonts w:ascii="Times New Roman" w:hAnsi="Times New Roman"/>
          <w:bCs/>
          <w:sz w:val="24"/>
        </w:rPr>
      </w:pPr>
      <w:r w:rsidRPr="0061207D">
        <w:rPr>
          <w:rFonts w:ascii="Times New Roman" w:hAnsi="Times New Roman"/>
          <w:bCs/>
          <w:sz w:val="24"/>
        </w:rPr>
        <w:lastRenderedPageBreak/>
        <w:t xml:space="preserve">Работы над проектом Генерального плана </w:t>
      </w:r>
      <w:r>
        <w:rPr>
          <w:rFonts w:ascii="Times New Roman" w:hAnsi="Times New Roman" w:cs="Times New Roman"/>
          <w:sz w:val="24"/>
          <w:szCs w:val="24"/>
        </w:rPr>
        <w:t>Лыковского</w:t>
      </w:r>
      <w:r w:rsidRPr="0061207D">
        <w:rPr>
          <w:rFonts w:ascii="Times New Roman" w:hAnsi="Times New Roman"/>
          <w:bCs/>
          <w:sz w:val="24"/>
        </w:rPr>
        <w:t xml:space="preserve"> сельского поселения выполнялись с учетом решений ранее </w:t>
      </w:r>
      <w:r w:rsidRPr="00D84DDF">
        <w:rPr>
          <w:rFonts w:ascii="Times New Roman" w:hAnsi="Times New Roman"/>
          <w:bCs/>
          <w:sz w:val="24"/>
        </w:rPr>
        <w:t xml:space="preserve">разработанной </w:t>
      </w:r>
      <w:r w:rsidRPr="0004145A">
        <w:rPr>
          <w:rFonts w:ascii="Times New Roman" w:hAnsi="Times New Roman"/>
          <w:bCs/>
          <w:sz w:val="24"/>
        </w:rPr>
        <w:t>Схемы территориального планирования Воронежской области, выполненной в 200</w:t>
      </w:r>
      <w:r w:rsidRPr="00D84DDF">
        <w:rPr>
          <w:rFonts w:ascii="Times New Roman" w:hAnsi="Times New Roman"/>
          <w:bCs/>
          <w:sz w:val="24"/>
        </w:rPr>
        <w:t>7 году и утвержденной Постановлением Правительства Воронежской области</w:t>
      </w:r>
      <w:r>
        <w:rPr>
          <w:rFonts w:ascii="Times New Roman" w:hAnsi="Times New Roman"/>
          <w:bCs/>
          <w:sz w:val="24"/>
        </w:rPr>
        <w:t xml:space="preserve"> № 158 от 05.03.</w:t>
      </w:r>
      <w:r w:rsidRPr="00D84DDF">
        <w:rPr>
          <w:rFonts w:ascii="Times New Roman" w:hAnsi="Times New Roman"/>
          <w:bCs/>
          <w:sz w:val="24"/>
        </w:rPr>
        <w:t>2009 г</w:t>
      </w:r>
      <w:r>
        <w:rPr>
          <w:rFonts w:ascii="Times New Roman" w:hAnsi="Times New Roman"/>
          <w:bCs/>
          <w:sz w:val="24"/>
        </w:rPr>
        <w:t xml:space="preserve">ода «Об утверждении </w:t>
      </w:r>
      <w:r w:rsidRPr="00324E82">
        <w:rPr>
          <w:rFonts w:ascii="Times New Roman" w:hAnsi="Times New Roman" w:cs="Times New Roman"/>
          <w:sz w:val="24"/>
          <w:szCs w:val="24"/>
        </w:rPr>
        <w:t>Схемы территориального планирования Воронежской области</w:t>
      </w:r>
      <w:r>
        <w:rPr>
          <w:rFonts w:ascii="Times New Roman" w:hAnsi="Times New Roman" w:cs="Times New Roman"/>
          <w:sz w:val="24"/>
          <w:szCs w:val="24"/>
        </w:rPr>
        <w:t>»</w:t>
      </w:r>
      <w:r w:rsidRPr="00D84DDF">
        <w:rPr>
          <w:rFonts w:ascii="Times New Roman" w:hAnsi="Times New Roman"/>
          <w:bCs/>
          <w:sz w:val="24"/>
        </w:rPr>
        <w:t>.</w:t>
      </w:r>
    </w:p>
    <w:p w:rsidR="006239A0" w:rsidRPr="000F4E02" w:rsidRDefault="006239A0" w:rsidP="006239A0">
      <w:pPr>
        <w:pStyle w:val="ConsPlusNormal"/>
        <w:tabs>
          <w:tab w:val="left" w:pos="12960"/>
        </w:tabs>
        <w:ind w:firstLine="567"/>
        <w:jc w:val="both"/>
        <w:rPr>
          <w:rFonts w:ascii="Times New Roman" w:hAnsi="Times New Roman"/>
          <w:bCs/>
          <w:sz w:val="24"/>
        </w:rPr>
      </w:pPr>
      <w:r w:rsidRPr="00195982">
        <w:rPr>
          <w:rFonts w:ascii="Times New Roman" w:hAnsi="Times New Roman"/>
          <w:bCs/>
          <w:sz w:val="24"/>
        </w:rPr>
        <w:t xml:space="preserve">Одновременно следует отметить, что разработка проекта Генерального плана </w:t>
      </w:r>
      <w:r>
        <w:rPr>
          <w:rFonts w:ascii="Times New Roman" w:hAnsi="Times New Roman" w:cs="Times New Roman"/>
          <w:sz w:val="24"/>
          <w:szCs w:val="24"/>
        </w:rPr>
        <w:t>Лыковского</w:t>
      </w:r>
      <w:r w:rsidRPr="00195982">
        <w:rPr>
          <w:rFonts w:ascii="Times New Roman" w:hAnsi="Times New Roman"/>
          <w:bCs/>
          <w:sz w:val="24"/>
        </w:rPr>
        <w:t xml:space="preserve"> сельского поселения велась в отсутствие утвержденной схемы территориального планирования </w:t>
      </w:r>
      <w:r>
        <w:rPr>
          <w:rFonts w:ascii="Times New Roman" w:hAnsi="Times New Roman"/>
          <w:bCs/>
          <w:sz w:val="24"/>
        </w:rPr>
        <w:t>Подгоренского</w:t>
      </w:r>
      <w:r w:rsidRPr="00195982">
        <w:rPr>
          <w:rFonts w:ascii="Times New Roman" w:hAnsi="Times New Roman"/>
          <w:bCs/>
          <w:sz w:val="24"/>
        </w:rPr>
        <w:t xml:space="preserve"> муниципального района. Такая ситуация создает предпосылки для возникновения конфликта интересов уровней власти,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 Как правило, возникающие противоречия должны разрешаться в рамках согласительных процедур, принимая во внимание установленный порядок согласования проектов документов территориального планирования.</w:t>
      </w:r>
    </w:p>
    <w:p w:rsidR="006239A0" w:rsidRDefault="006239A0" w:rsidP="006239A0">
      <w:pPr>
        <w:pStyle w:val="ConsPlusNormal"/>
        <w:tabs>
          <w:tab w:val="left" w:pos="12960"/>
        </w:tabs>
        <w:ind w:firstLine="709"/>
        <w:jc w:val="both"/>
        <w:rPr>
          <w:rFonts w:ascii="Times New Roman" w:hAnsi="Times New Roman"/>
          <w:bCs/>
          <w:sz w:val="24"/>
        </w:rPr>
      </w:pPr>
      <w:r w:rsidRPr="000F4E02">
        <w:rPr>
          <w:rFonts w:ascii="Times New Roman" w:hAnsi="Times New Roman"/>
          <w:bCs/>
          <w:sz w:val="24"/>
        </w:rPr>
        <w:t xml:space="preserve">Работу над Генеральным планом осложняло неудовлетворительное состояние статистической базы по сельскому поселению. Территориальное </w:t>
      </w:r>
      <w:r>
        <w:rPr>
          <w:rFonts w:ascii="Times New Roman" w:hAnsi="Times New Roman"/>
          <w:bCs/>
          <w:sz w:val="24"/>
        </w:rPr>
        <w:t>отделение</w:t>
      </w:r>
      <w:r w:rsidRPr="000F4E02">
        <w:rPr>
          <w:rFonts w:ascii="Times New Roman" w:hAnsi="Times New Roman"/>
          <w:bCs/>
          <w:sz w:val="24"/>
        </w:rPr>
        <w:t xml:space="preserve"> Росстата и большинство отраслевых органов Администрации </w:t>
      </w:r>
      <w:r>
        <w:rPr>
          <w:rFonts w:ascii="Times New Roman" w:hAnsi="Times New Roman"/>
          <w:bCs/>
          <w:sz w:val="24"/>
        </w:rPr>
        <w:t>Подгоренского</w:t>
      </w:r>
      <w:r w:rsidRPr="000F4E02">
        <w:rPr>
          <w:rFonts w:ascii="Times New Roman" w:hAnsi="Times New Roman"/>
          <w:bCs/>
          <w:sz w:val="24"/>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w:t>
      </w:r>
      <w:r>
        <w:rPr>
          <w:rFonts w:ascii="Times New Roman" w:hAnsi="Times New Roman"/>
          <w:bCs/>
          <w:sz w:val="24"/>
        </w:rPr>
        <w:t xml:space="preserve">Поэтому не представилось </w:t>
      </w:r>
      <w:proofErr w:type="gramStart"/>
      <w:r>
        <w:rPr>
          <w:rFonts w:ascii="Times New Roman" w:hAnsi="Times New Roman"/>
          <w:bCs/>
          <w:sz w:val="24"/>
        </w:rPr>
        <w:t>возможным</w:t>
      </w:r>
      <w:proofErr w:type="gramEnd"/>
      <w:r>
        <w:rPr>
          <w:rFonts w:ascii="Times New Roman" w:hAnsi="Times New Roman"/>
          <w:bCs/>
          <w:sz w:val="24"/>
        </w:rPr>
        <w:t xml:space="preserve"> из части показателей социально-экономического и </w:t>
      </w:r>
      <w:r w:rsidRPr="000F4E02">
        <w:rPr>
          <w:rFonts w:ascii="Times New Roman" w:hAnsi="Times New Roman"/>
          <w:bCs/>
          <w:sz w:val="24"/>
        </w:rPr>
        <w:t>пространственного развития</w:t>
      </w:r>
      <w:r>
        <w:rPr>
          <w:rFonts w:ascii="Times New Roman" w:hAnsi="Times New Roman"/>
          <w:bCs/>
          <w:sz w:val="24"/>
        </w:rPr>
        <w:t xml:space="preserve"> района вычленить показатели </w:t>
      </w:r>
      <w:r>
        <w:rPr>
          <w:rFonts w:ascii="Times New Roman" w:hAnsi="Times New Roman" w:cs="Times New Roman"/>
          <w:sz w:val="24"/>
          <w:szCs w:val="24"/>
        </w:rPr>
        <w:t>Лыковского</w:t>
      </w:r>
      <w:r w:rsidRPr="000F4E02">
        <w:rPr>
          <w:rFonts w:ascii="Times New Roman" w:hAnsi="Times New Roman"/>
          <w:bCs/>
          <w:sz w:val="24"/>
        </w:rPr>
        <w:t xml:space="preserve"> сельско</w:t>
      </w:r>
      <w:r>
        <w:rPr>
          <w:rFonts w:ascii="Times New Roman" w:hAnsi="Times New Roman"/>
          <w:bCs/>
          <w:sz w:val="24"/>
        </w:rPr>
        <w:t>го</w:t>
      </w:r>
      <w:r w:rsidRPr="000F4E02">
        <w:rPr>
          <w:rFonts w:ascii="Times New Roman" w:hAnsi="Times New Roman"/>
          <w:bCs/>
          <w:sz w:val="24"/>
        </w:rPr>
        <w:t xml:space="preserve"> поселени</w:t>
      </w:r>
      <w:r>
        <w:rPr>
          <w:rFonts w:ascii="Times New Roman" w:hAnsi="Times New Roman"/>
          <w:bCs/>
          <w:sz w:val="24"/>
        </w:rPr>
        <w:t>я</w:t>
      </w:r>
      <w:r w:rsidRPr="000F4E02">
        <w:rPr>
          <w:rFonts w:ascii="Times New Roman" w:hAnsi="Times New Roman"/>
          <w:bCs/>
          <w:sz w:val="24"/>
        </w:rPr>
        <w:t>.</w:t>
      </w:r>
    </w:p>
    <w:p w:rsidR="006239A0" w:rsidRPr="000F4E02" w:rsidRDefault="006239A0" w:rsidP="006239A0">
      <w:pPr>
        <w:pStyle w:val="ConsPlusNormal"/>
        <w:tabs>
          <w:tab w:val="left" w:pos="12960"/>
        </w:tabs>
        <w:ind w:firstLine="567"/>
        <w:jc w:val="both"/>
        <w:rPr>
          <w:rFonts w:ascii="Times New Roman" w:hAnsi="Times New Roman"/>
          <w:bCs/>
          <w:sz w:val="24"/>
        </w:rPr>
      </w:pPr>
      <w:r w:rsidRPr="000F4E02">
        <w:rPr>
          <w:rFonts w:ascii="Times New Roman" w:hAnsi="Times New Roman"/>
          <w:bCs/>
          <w:sz w:val="24"/>
        </w:rPr>
        <w:t xml:space="preserve">Генеральным планом определено, исходя из совокупности социальных, экономических, экологических и иных факторов, назначение территорий </w:t>
      </w:r>
      <w:r>
        <w:rPr>
          <w:rFonts w:ascii="Times New Roman" w:hAnsi="Times New Roman" w:cs="Times New Roman"/>
          <w:sz w:val="24"/>
          <w:szCs w:val="24"/>
        </w:rPr>
        <w:t>Лыковского</w:t>
      </w:r>
      <w:r w:rsidRPr="000F4E02">
        <w:rPr>
          <w:rFonts w:ascii="Times New Roman" w:hAnsi="Times New Roman"/>
          <w:bCs/>
          <w:sz w:val="24"/>
        </w:rPr>
        <w:t xml:space="preserve">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6239A0" w:rsidRDefault="006239A0" w:rsidP="006239A0">
      <w:pPr>
        <w:pStyle w:val="ConsPlusNormal"/>
        <w:ind w:firstLine="567"/>
        <w:jc w:val="both"/>
        <w:rPr>
          <w:rFonts w:ascii="Times New Roman" w:hAnsi="Times New Roman"/>
          <w:sz w:val="24"/>
        </w:rPr>
      </w:pPr>
      <w:proofErr w:type="gramStart"/>
      <w:r w:rsidRPr="000F4E02">
        <w:rPr>
          <w:rFonts w:ascii="Times New Roman" w:hAnsi="Times New Roman"/>
          <w:sz w:val="24"/>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w:t>
      </w:r>
      <w:r>
        <w:rPr>
          <w:rFonts w:ascii="Times New Roman" w:hAnsi="Times New Roman"/>
          <w:sz w:val="24"/>
        </w:rPr>
        <w:t xml:space="preserve"> Лесным кодексом, Водным кодексом,</w:t>
      </w:r>
      <w:r w:rsidRPr="000F4E02">
        <w:rPr>
          <w:rFonts w:ascii="Times New Roman" w:hAnsi="Times New Roman"/>
          <w:sz w:val="24"/>
        </w:rPr>
        <w:t xml:space="preserve"> Федеральным законом </w:t>
      </w:r>
      <w:r w:rsidRPr="000F4E02">
        <w:rPr>
          <w:rFonts w:ascii="Times New Roman" w:hAnsi="Times New Roman"/>
          <w:bCs/>
          <w:sz w:val="24"/>
        </w:rPr>
        <w:t>«Об общих принципах организации местного самоуправления в Российской Федерации»</w:t>
      </w:r>
      <w:r w:rsidRPr="000F4E02">
        <w:rPr>
          <w:rFonts w:ascii="Times New Roman" w:hAnsi="Times New Roman"/>
          <w:sz w:val="24"/>
        </w:rPr>
        <w:t xml:space="preserve">,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Pr>
          <w:rFonts w:ascii="Times New Roman" w:hAnsi="Times New Roman" w:cs="Times New Roman"/>
          <w:sz w:val="24"/>
          <w:szCs w:val="24"/>
        </w:rPr>
        <w:t>Лыковского</w:t>
      </w:r>
      <w:r w:rsidRPr="000F4E02">
        <w:rPr>
          <w:rFonts w:ascii="Times New Roman" w:hAnsi="Times New Roman"/>
          <w:sz w:val="24"/>
        </w:rPr>
        <w:t xml:space="preserve"> сельского поселения.</w:t>
      </w:r>
      <w:proofErr w:type="gramEnd"/>
    </w:p>
    <w:p w:rsidR="006239A0" w:rsidRDefault="006239A0" w:rsidP="006239A0">
      <w:pPr>
        <w:pStyle w:val="ConsPlusNormal"/>
        <w:tabs>
          <w:tab w:val="left" w:pos="12960"/>
        </w:tabs>
        <w:ind w:firstLine="567"/>
        <w:jc w:val="both"/>
        <w:rPr>
          <w:rFonts w:ascii="Times New Roman" w:hAnsi="Times New Roman"/>
          <w:bCs/>
          <w:sz w:val="24"/>
        </w:rPr>
      </w:pPr>
      <w:r>
        <w:rPr>
          <w:rFonts w:ascii="Times New Roman" w:hAnsi="Times New Roman"/>
          <w:bCs/>
          <w:sz w:val="24"/>
        </w:rPr>
        <w:tab/>
        <w:t xml:space="preserve">она </w:t>
      </w:r>
    </w:p>
    <w:p w:rsidR="006239A0" w:rsidRDefault="006239A0" w:rsidP="006239A0">
      <w:pPr>
        <w:pStyle w:val="ConsPlusNormal"/>
        <w:pageBreakBefore/>
        <w:tabs>
          <w:tab w:val="left" w:pos="5040"/>
        </w:tabs>
        <w:ind w:firstLine="567"/>
        <w:jc w:val="center"/>
        <w:rPr>
          <w:rFonts w:ascii="Times New Roman" w:eastAsia="Times New Roman" w:hAnsi="Times New Roman"/>
          <w:b/>
          <w:bCs/>
          <w:sz w:val="24"/>
          <w:szCs w:val="24"/>
        </w:rPr>
      </w:pPr>
      <w:r>
        <w:rPr>
          <w:rFonts w:ascii="Times New Roman" w:hAnsi="Times New Roman"/>
          <w:b/>
          <w:sz w:val="24"/>
          <w:szCs w:val="24"/>
        </w:rPr>
        <w:lastRenderedPageBreak/>
        <w:t xml:space="preserve">2. </w:t>
      </w:r>
      <w:r>
        <w:rPr>
          <w:rFonts w:ascii="Times New Roman" w:hAnsi="Times New Roman"/>
          <w:b/>
          <w:bCs/>
          <w:sz w:val="24"/>
          <w:szCs w:val="24"/>
        </w:rPr>
        <w:t>ПЕРЕЧЕНЬ МЕРОПРИЯТИЙ ПО ТЕРРИТОРИАЛЬНОМУ ПЛАНИРОВАНИЮ</w:t>
      </w:r>
    </w:p>
    <w:p w:rsidR="006239A0" w:rsidRDefault="006239A0" w:rsidP="006239A0">
      <w:pPr>
        <w:pStyle w:val="ConsPlusNormal"/>
        <w:widowControl/>
        <w:ind w:firstLine="709"/>
        <w:jc w:val="both"/>
        <w:rPr>
          <w:rFonts w:ascii="Times New Roman" w:hAnsi="Times New Roman"/>
          <w:sz w:val="24"/>
          <w:szCs w:val="24"/>
        </w:rPr>
      </w:pPr>
    </w:p>
    <w:p w:rsidR="006239A0" w:rsidRDefault="006239A0" w:rsidP="006239A0">
      <w:pPr>
        <w:pStyle w:val="ConsPlusNormal"/>
        <w:widowControl/>
        <w:ind w:firstLine="567"/>
        <w:jc w:val="both"/>
        <w:rPr>
          <w:rFonts w:ascii="Times New Roman" w:hAnsi="Times New Roman"/>
          <w:sz w:val="24"/>
          <w:szCs w:val="24"/>
        </w:rPr>
      </w:pPr>
      <w:r>
        <w:rPr>
          <w:rFonts w:ascii="Times New Roman" w:hAnsi="Times New Roman"/>
          <w:sz w:val="24"/>
          <w:szCs w:val="24"/>
        </w:rPr>
        <w:t xml:space="preserve">Настоящий раздел содержит проектные варианты решения задач территориального планирования </w:t>
      </w:r>
      <w:r>
        <w:rPr>
          <w:rFonts w:ascii="Times New Roman" w:hAnsi="Times New Roman" w:cs="Times New Roman"/>
          <w:sz w:val="24"/>
          <w:szCs w:val="24"/>
        </w:rPr>
        <w:t>Лыковского</w:t>
      </w:r>
      <w:r>
        <w:rPr>
          <w:rFonts w:ascii="Times New Roman" w:hAnsi="Times New Roman"/>
          <w:sz w:val="24"/>
          <w:szCs w:val="24"/>
        </w:rPr>
        <w:t xml:space="preserve"> сельского поселения - перечень мероприятий по территориальному планированию и этапы их реализации.</w:t>
      </w:r>
    </w:p>
    <w:p w:rsidR="006239A0" w:rsidRDefault="006239A0" w:rsidP="006239A0">
      <w:pPr>
        <w:pStyle w:val="ConsPlusNormal"/>
        <w:widowControl/>
        <w:shd w:val="clear" w:color="auto" w:fill="FFFFFF"/>
        <w:ind w:firstLine="567"/>
        <w:jc w:val="both"/>
        <w:rPr>
          <w:rFonts w:ascii="Times New Roman" w:hAnsi="Times New Roman"/>
          <w:sz w:val="24"/>
          <w:szCs w:val="24"/>
        </w:rPr>
      </w:pPr>
      <w:r>
        <w:rPr>
          <w:rFonts w:ascii="Times New Roman" w:hAnsi="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органов местного самоуправления </w:t>
      </w:r>
      <w:r>
        <w:rPr>
          <w:rFonts w:ascii="Times New Roman" w:hAnsi="Times New Roman" w:cs="Times New Roman"/>
          <w:sz w:val="24"/>
          <w:szCs w:val="24"/>
        </w:rPr>
        <w:t>Лыковского</w:t>
      </w:r>
      <w:r>
        <w:rPr>
          <w:rFonts w:ascii="Times New Roman" w:hAnsi="Times New Roman"/>
          <w:sz w:val="24"/>
          <w:szCs w:val="24"/>
        </w:rPr>
        <w:t xml:space="preserve"> сельского поселения. </w:t>
      </w:r>
    </w:p>
    <w:p w:rsidR="006239A0" w:rsidRDefault="006239A0" w:rsidP="006239A0">
      <w:pPr>
        <w:pStyle w:val="ConsPlusNormal"/>
        <w:widowControl/>
        <w:shd w:val="clear" w:color="auto" w:fill="FFFFFF"/>
        <w:ind w:firstLine="567"/>
        <w:jc w:val="both"/>
        <w:rPr>
          <w:rFonts w:ascii="Times New Roman" w:hAnsi="Times New Roman"/>
          <w:sz w:val="24"/>
          <w:szCs w:val="24"/>
          <w:shd w:val="clear" w:color="auto" w:fill="FFFFFF"/>
        </w:rPr>
      </w:pPr>
      <w:r>
        <w:rPr>
          <w:rFonts w:ascii="Times New Roman" w:hAnsi="Times New Roman"/>
          <w:sz w:val="24"/>
          <w:szCs w:val="24"/>
        </w:rPr>
        <w:t>Вопросы местного значения поселения установлены статьёй 14 Федерального закона от 06.10. 2003 г. № 131-ФЗ «Об общих принципах организации местного самоуправления в Российской Федерации». Кроме того, статьёй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r>
        <w:rPr>
          <w:rFonts w:ascii="Times New Roman" w:hAnsi="Times New Roman"/>
          <w:sz w:val="24"/>
          <w:szCs w:val="24"/>
          <w:shd w:val="clear" w:color="auto" w:fill="FFFFFF"/>
        </w:rPr>
        <w:t>:</w:t>
      </w:r>
    </w:p>
    <w:p w:rsidR="006239A0" w:rsidRPr="00AB4F08" w:rsidRDefault="006239A0" w:rsidP="006239A0">
      <w:pPr>
        <w:pStyle w:val="ConsPlusNormal"/>
        <w:widowControl/>
        <w:numPr>
          <w:ilvl w:val="0"/>
          <w:numId w:val="5"/>
        </w:numPr>
        <w:shd w:val="clear" w:color="auto" w:fill="FFFFFF"/>
        <w:ind w:left="0" w:firstLine="567"/>
        <w:jc w:val="both"/>
        <w:rPr>
          <w:rFonts w:ascii="Times New Roman" w:hAnsi="Times New Roman" w:cs="Times New Roman"/>
          <w:bCs/>
          <w:sz w:val="24"/>
          <w:szCs w:val="24"/>
        </w:rPr>
      </w:pPr>
      <w:proofErr w:type="gramStart"/>
      <w:r w:rsidRPr="00AB4F08">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w:t>
      </w:r>
      <w:proofErr w:type="gramEnd"/>
      <w:r w:rsidRPr="00AB4F08">
        <w:rPr>
          <w:rFonts w:ascii="Times New Roman" w:hAnsi="Times New Roman" w:cs="Times New Roman"/>
          <w:sz w:val="24"/>
          <w:szCs w:val="24"/>
        </w:rPr>
        <w:t xml:space="preserve"> </w:t>
      </w:r>
      <w:proofErr w:type="gramStart"/>
      <w:r w:rsidRPr="00AB4F08">
        <w:rPr>
          <w:rFonts w:ascii="Times New Roman" w:hAnsi="Times New Roman" w:cs="Times New Roman"/>
          <w:sz w:val="24"/>
          <w:szCs w:val="24"/>
        </w:rPr>
        <w:t>границах</w:t>
      </w:r>
      <w:proofErr w:type="gramEnd"/>
      <w:r w:rsidRPr="00AB4F08">
        <w:rPr>
          <w:rFonts w:ascii="Times New Roman" w:hAnsi="Times New Roman" w:cs="Times New Roman"/>
          <w:sz w:val="24"/>
          <w:szCs w:val="24"/>
        </w:rPr>
        <w:t xml:space="preserve"> поселения для муниципальных нужд, осуществление земельного контроля за использованием земель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 xml:space="preserve">организация в границах поселения </w:t>
      </w:r>
      <w:proofErr w:type="spellStart"/>
      <w:r w:rsidRPr="00AB4F08">
        <w:rPr>
          <w:rFonts w:ascii="Times New Roman" w:hAnsi="Times New Roman" w:cs="Times New Roman"/>
        </w:rPr>
        <w:t>электро</w:t>
      </w:r>
      <w:proofErr w:type="spellEnd"/>
      <w:r w:rsidRPr="00AB4F08">
        <w:rPr>
          <w:rFonts w:ascii="Times New Roman" w:hAnsi="Times New Roman" w:cs="Times New Roman"/>
        </w:rPr>
        <w:t>-, тепл</w:t>
      </w:r>
      <w:proofErr w:type="gramStart"/>
      <w:r w:rsidRPr="00AB4F08">
        <w:rPr>
          <w:rFonts w:ascii="Times New Roman" w:hAnsi="Times New Roman" w:cs="Times New Roman"/>
        </w:rPr>
        <w:t>о-</w:t>
      </w:r>
      <w:proofErr w:type="gramEnd"/>
      <w:r w:rsidRPr="00AB4F08">
        <w:rPr>
          <w:rFonts w:ascii="Times New Roman" w:hAnsi="Times New Roman" w:cs="Times New Roman"/>
        </w:rPr>
        <w:t xml:space="preserve">, </w:t>
      </w:r>
      <w:proofErr w:type="spellStart"/>
      <w:r w:rsidRPr="00AB4F08">
        <w:rPr>
          <w:rFonts w:ascii="Times New Roman" w:hAnsi="Times New Roman" w:cs="Times New Roman"/>
        </w:rPr>
        <w:t>газо</w:t>
      </w:r>
      <w:proofErr w:type="spellEnd"/>
      <w:r w:rsidRPr="00AB4F08">
        <w:rPr>
          <w:rFonts w:ascii="Times New Roman" w:hAnsi="Times New Roman" w:cs="Times New Roman"/>
        </w:rPr>
        <w:t>- и водоснабжения населения, водоотведения, снабжения населения топливом;</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предоставления транспортных услуг населению и организации транспортного обслуживания населения в границах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обеспечения жителей поселения услугами связи, общественного питания, торговли и бытового обслуживания;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организации досуга и обеспечения жителей поселения услугами организаций культур;</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rsidRPr="00AB4F08">
        <w:rPr>
          <w:rFonts w:ascii="Times New Roman" w:hAnsi="Times New Roman" w:cs="Times New Roman"/>
        </w:rPr>
        <w:lastRenderedPageBreak/>
        <w:t>в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 xml:space="preserve">создание условий для массового отдыха жителей поселения и организация обустройства мест массового отдыха населения; </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сбора и вывоза бытовых отходов и мусора;</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организация ритуальных услуг и содержание мест захоронения;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развитие и обеспечение охраны лечебно-оздоровительных местностей и курортов местного значения на территории поселения;</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содействие в развитии сельскохозяйственного производства, создание условий для развития малого и среднего предпринимательства;</w:t>
      </w:r>
    </w:p>
    <w:p w:rsidR="006239A0" w:rsidRPr="00AB4F08" w:rsidRDefault="006239A0" w:rsidP="006239A0">
      <w:pPr>
        <w:widowControl w:val="0"/>
        <w:numPr>
          <w:ilvl w:val="0"/>
          <w:numId w:val="5"/>
        </w:numPr>
        <w:suppressAutoHyphens/>
        <w:spacing w:after="0" w:line="240" w:lineRule="auto"/>
        <w:ind w:left="0" w:firstLine="567"/>
        <w:jc w:val="both"/>
        <w:rPr>
          <w:rFonts w:ascii="Times New Roman" w:hAnsi="Times New Roman" w:cs="Times New Roman"/>
        </w:rPr>
      </w:pPr>
      <w:r w:rsidRPr="00AB4F08">
        <w:rPr>
          <w:rFonts w:ascii="Times New Roman" w:hAnsi="Times New Roman" w:cs="Times New Roman"/>
        </w:rPr>
        <w:t>создание условий для деятельности добровольных формирований населения по охране общественного порядка.</w:t>
      </w:r>
    </w:p>
    <w:p w:rsidR="006239A0" w:rsidRPr="00AB4F08" w:rsidRDefault="006239A0" w:rsidP="006239A0">
      <w:pPr>
        <w:pStyle w:val="ConsPlusNormal"/>
        <w:widowControl/>
        <w:ind w:firstLine="567"/>
        <w:jc w:val="both"/>
        <w:rPr>
          <w:rFonts w:ascii="Times New Roman" w:hAnsi="Times New Roman" w:cs="Times New Roman"/>
          <w:sz w:val="24"/>
          <w:szCs w:val="24"/>
        </w:rPr>
      </w:pPr>
    </w:p>
    <w:p w:rsidR="006239A0" w:rsidRPr="00AB4F08" w:rsidRDefault="006239A0" w:rsidP="006239A0">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При разработке Генерального плана Лыковского сельского поселения учтено размещение объектов федерального, регионального и районного значения.</w:t>
      </w:r>
    </w:p>
    <w:p w:rsidR="006239A0" w:rsidRPr="00AB4F08" w:rsidRDefault="006239A0" w:rsidP="006239A0">
      <w:pPr>
        <w:ind w:firstLine="567"/>
        <w:jc w:val="both"/>
        <w:rPr>
          <w:rFonts w:ascii="Times New Roman" w:hAnsi="Times New Roman" w:cs="Times New Roman"/>
          <w:i/>
          <w:color w:val="000000"/>
        </w:rPr>
      </w:pPr>
      <w:r w:rsidRPr="00AB4F08">
        <w:rPr>
          <w:rFonts w:ascii="Times New Roman" w:hAnsi="Times New Roman" w:cs="Times New Roman"/>
          <w:i/>
          <w:color w:val="000000"/>
        </w:rPr>
        <w:t>-Объекты инженерной инфраструктуры: 35 кВ, 10 кВ.</w:t>
      </w:r>
    </w:p>
    <w:p w:rsidR="006239A0" w:rsidRPr="00AB4F08" w:rsidRDefault="006239A0" w:rsidP="006239A0">
      <w:pPr>
        <w:ind w:firstLine="567"/>
        <w:jc w:val="both"/>
        <w:outlineLvl w:val="0"/>
        <w:rPr>
          <w:rFonts w:ascii="Times New Roman" w:hAnsi="Times New Roman" w:cs="Times New Roman"/>
          <w:i/>
          <w:lang w:eastAsia="en-US" w:bidi="en-US"/>
        </w:rPr>
      </w:pPr>
      <w:r w:rsidRPr="00AB4F08">
        <w:rPr>
          <w:rFonts w:ascii="Times New Roman" w:hAnsi="Times New Roman" w:cs="Times New Roman"/>
          <w:i/>
          <w:u w:val="single"/>
          <w:lang w:eastAsia="en-US" w:bidi="en-US"/>
        </w:rPr>
        <w:t>Объекты капитального строительства регионального значения</w:t>
      </w:r>
      <w:r w:rsidRPr="00AB4F08">
        <w:rPr>
          <w:rFonts w:ascii="Times New Roman" w:hAnsi="Times New Roman" w:cs="Times New Roman"/>
          <w:i/>
          <w:lang w:eastAsia="en-US" w:bidi="en-US"/>
        </w:rPr>
        <w:t>:</w:t>
      </w:r>
    </w:p>
    <w:p w:rsidR="006239A0" w:rsidRPr="00AB4F08" w:rsidRDefault="006239A0" w:rsidP="006239A0">
      <w:pPr>
        <w:pStyle w:val="a5"/>
        <w:ind w:right="-3" w:firstLine="567"/>
        <w:jc w:val="both"/>
        <w:rPr>
          <w:bCs/>
        </w:rPr>
      </w:pPr>
      <w:r w:rsidRPr="00AB4F08">
        <w:rPr>
          <w:i/>
          <w:lang w:eastAsia="en-US" w:bidi="en-US"/>
        </w:rPr>
        <w:t>- Транспортная инфраструктура: участки автомобильных дорог:</w:t>
      </w:r>
    </w:p>
    <w:p w:rsidR="006239A0" w:rsidRPr="00AB4F08" w:rsidRDefault="006239A0" w:rsidP="006239A0">
      <w:pPr>
        <w:pStyle w:val="a5"/>
        <w:ind w:right="-3" w:firstLine="567"/>
        <w:jc w:val="both"/>
        <w:rPr>
          <w:shd w:val="clear" w:color="auto" w:fill="FFFFFF"/>
        </w:rPr>
      </w:pPr>
      <w:r w:rsidRPr="00AB4F08">
        <w:t>-</w:t>
      </w:r>
      <w:r w:rsidRPr="00AB4F08">
        <w:rPr>
          <w:shd w:val="clear" w:color="auto" w:fill="FFFFFF"/>
        </w:rPr>
        <w:t>«Подгорное - Андреевка» - х</w:t>
      </w:r>
      <w:proofErr w:type="gramStart"/>
      <w:r w:rsidRPr="00AB4F08">
        <w:rPr>
          <w:shd w:val="clear" w:color="auto" w:fill="FFFFFF"/>
        </w:rPr>
        <w:t>.Ш</w:t>
      </w:r>
      <w:proofErr w:type="gramEnd"/>
      <w:r w:rsidRPr="00AB4F08">
        <w:rPr>
          <w:shd w:val="clear" w:color="auto" w:fill="FFFFFF"/>
        </w:rPr>
        <w:t xml:space="preserve">ирокий (20 ОП РЗ Н36-24) - </w:t>
      </w:r>
      <w:r w:rsidRPr="00AB4F08">
        <w:rPr>
          <w:lang w:val="en-US"/>
        </w:rPr>
        <w:t>IV</w:t>
      </w:r>
      <w:r w:rsidRPr="00AB4F08">
        <w:t xml:space="preserve"> категория;</w:t>
      </w:r>
    </w:p>
    <w:p w:rsidR="006239A0" w:rsidRPr="00AB4F08" w:rsidRDefault="006239A0" w:rsidP="006239A0">
      <w:pPr>
        <w:pStyle w:val="a5"/>
        <w:ind w:right="-3" w:firstLine="567"/>
        <w:jc w:val="both"/>
      </w:pPr>
      <w:r w:rsidRPr="00AB4F08">
        <w:t xml:space="preserve">- </w:t>
      </w:r>
      <w:proofErr w:type="gramStart"/>
      <w:r w:rsidRPr="00AB4F08">
        <w:t>Подгорное</w:t>
      </w:r>
      <w:proofErr w:type="gramEnd"/>
      <w:r w:rsidRPr="00AB4F08">
        <w:t xml:space="preserve"> - Андреевка (20 ОП РЗ Н5-24) - </w:t>
      </w:r>
      <w:r w:rsidRPr="00AB4F08">
        <w:rPr>
          <w:lang w:val="en-US"/>
        </w:rPr>
        <w:t>IV</w:t>
      </w:r>
      <w:r w:rsidRPr="00AB4F08">
        <w:t xml:space="preserve"> категория;</w:t>
      </w:r>
    </w:p>
    <w:p w:rsidR="006239A0" w:rsidRPr="00AB4F08" w:rsidRDefault="006239A0" w:rsidP="006239A0">
      <w:pPr>
        <w:pStyle w:val="a5"/>
        <w:ind w:right="-3" w:firstLine="567"/>
        <w:jc w:val="both"/>
      </w:pPr>
      <w:r w:rsidRPr="00AB4F08">
        <w:t>-</w:t>
      </w:r>
      <w:proofErr w:type="spellStart"/>
      <w:r w:rsidRPr="00AB4F08">
        <w:rPr>
          <w:shd w:val="clear" w:color="auto" w:fill="FFFFFF"/>
        </w:rPr>
        <w:t>Должик</w:t>
      </w:r>
      <w:proofErr w:type="spellEnd"/>
      <w:r w:rsidRPr="00AB4F08">
        <w:rPr>
          <w:shd w:val="clear" w:color="auto" w:fill="FFFFFF"/>
        </w:rPr>
        <w:t xml:space="preserve"> - Андреевка (20 ОП РЗ Н43-24) – </w:t>
      </w:r>
      <w:r w:rsidRPr="00AB4F08">
        <w:rPr>
          <w:lang w:val="en-US"/>
        </w:rPr>
        <w:t>IV</w:t>
      </w:r>
      <w:r w:rsidRPr="00AB4F08">
        <w:t xml:space="preserve"> категория.</w:t>
      </w:r>
    </w:p>
    <w:p w:rsidR="006239A0" w:rsidRPr="00AB4F08" w:rsidRDefault="006239A0" w:rsidP="006239A0">
      <w:pPr>
        <w:ind w:firstLine="567"/>
        <w:jc w:val="both"/>
        <w:rPr>
          <w:rFonts w:ascii="Times New Roman" w:hAnsi="Times New Roman" w:cs="Times New Roman"/>
          <w:i/>
        </w:rPr>
      </w:pPr>
      <w:r w:rsidRPr="00AB4F08">
        <w:rPr>
          <w:rFonts w:ascii="Times New Roman" w:hAnsi="Times New Roman" w:cs="Times New Roman"/>
          <w:i/>
        </w:rPr>
        <w:t xml:space="preserve"> Объекты культурного наследия (3 объекта).</w:t>
      </w:r>
    </w:p>
    <w:p w:rsidR="006239A0" w:rsidRPr="00AB4F08" w:rsidRDefault="006239A0" w:rsidP="006239A0">
      <w:pPr>
        <w:ind w:firstLine="567"/>
        <w:jc w:val="both"/>
        <w:outlineLvl w:val="0"/>
        <w:rPr>
          <w:rFonts w:ascii="Times New Roman" w:hAnsi="Times New Roman" w:cs="Times New Roman"/>
          <w:i/>
          <w:lang w:eastAsia="en-US" w:bidi="en-US"/>
        </w:rPr>
      </w:pPr>
      <w:r w:rsidRPr="00AB4F08">
        <w:rPr>
          <w:rFonts w:ascii="Times New Roman" w:hAnsi="Times New Roman" w:cs="Times New Roman"/>
          <w:i/>
          <w:u w:val="single"/>
          <w:lang w:eastAsia="en-US" w:bidi="en-US"/>
        </w:rPr>
        <w:t>Объекты капитального строительства районного значения</w:t>
      </w:r>
      <w:r w:rsidRPr="00AB4F08">
        <w:rPr>
          <w:rFonts w:ascii="Times New Roman" w:hAnsi="Times New Roman" w:cs="Times New Roman"/>
          <w:i/>
          <w:lang w:eastAsia="en-US" w:bidi="en-US"/>
        </w:rPr>
        <w:t>:</w:t>
      </w:r>
    </w:p>
    <w:p w:rsidR="006239A0" w:rsidRPr="00AB4F08" w:rsidRDefault="006239A0" w:rsidP="006239A0">
      <w:pPr>
        <w:ind w:firstLine="567"/>
        <w:jc w:val="both"/>
        <w:rPr>
          <w:rFonts w:ascii="Times New Roman" w:hAnsi="Times New Roman" w:cs="Times New Roman"/>
          <w:i/>
          <w:lang w:eastAsia="en-US" w:bidi="en-US"/>
        </w:rPr>
      </w:pPr>
      <w:r w:rsidRPr="00AB4F08">
        <w:rPr>
          <w:rFonts w:ascii="Times New Roman" w:hAnsi="Times New Roman" w:cs="Times New Roman"/>
          <w:i/>
          <w:lang w:eastAsia="en-US" w:bidi="en-US"/>
        </w:rPr>
        <w:t>- Здания школы, здания ФАП, здания СДК.</w:t>
      </w:r>
    </w:p>
    <w:p w:rsidR="006239A0" w:rsidRPr="00AB4F08" w:rsidRDefault="006239A0" w:rsidP="006239A0">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Учет интересов Российской Федерации, Воронежской области, Подгоренского муниципального района, сопредельных муниципальных образований осуществляется следующими мероприятиями территориального планирования в составе Генерального плана Лыковского сельского поселения, осуществляется следующими мероприятиями территориального планирования:</w:t>
      </w:r>
    </w:p>
    <w:p w:rsidR="006239A0" w:rsidRPr="00AB4F08" w:rsidRDefault="006239A0" w:rsidP="006239A0">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 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6239A0" w:rsidRPr="00AB4F08" w:rsidRDefault="006239A0" w:rsidP="006239A0">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 реализацией программы социально-экономического развития Подгоренского муниципального района, целевых программ и иных документов программного характера в области развития территорий в пределах полномочий поселения;</w:t>
      </w:r>
    </w:p>
    <w:p w:rsidR="006239A0" w:rsidRPr="00AB4F08" w:rsidRDefault="006239A0" w:rsidP="006239A0">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 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Лыковского сельского поселения.</w:t>
      </w:r>
    </w:p>
    <w:p w:rsidR="006239A0" w:rsidRDefault="006239A0" w:rsidP="006239A0">
      <w:pPr>
        <w:ind w:firstLine="567"/>
        <w:jc w:val="center"/>
        <w:rPr>
          <w:b/>
        </w:rPr>
      </w:pPr>
    </w:p>
    <w:p w:rsidR="006239A0" w:rsidRDefault="006239A0" w:rsidP="006239A0">
      <w:pPr>
        <w:ind w:firstLine="567"/>
        <w:jc w:val="center"/>
        <w:rPr>
          <w:b/>
        </w:rPr>
      </w:pPr>
    </w:p>
    <w:p w:rsidR="006239A0" w:rsidRPr="00DE54AC" w:rsidRDefault="006239A0" w:rsidP="00DE54AC">
      <w:pPr>
        <w:ind w:firstLine="567"/>
        <w:jc w:val="center"/>
        <w:rPr>
          <w:rFonts w:ascii="Times New Roman" w:hAnsi="Times New Roman" w:cs="Times New Roman"/>
          <w:b/>
          <w:color w:val="0070C0"/>
          <w:sz w:val="24"/>
          <w:szCs w:val="24"/>
        </w:rPr>
      </w:pPr>
      <w:r w:rsidRPr="00AB4F08">
        <w:rPr>
          <w:rFonts w:ascii="Times New Roman" w:hAnsi="Times New Roman" w:cs="Times New Roman"/>
          <w:b/>
          <w:sz w:val="24"/>
          <w:szCs w:val="24"/>
        </w:rPr>
        <w:lastRenderedPageBreak/>
        <w:t xml:space="preserve">2.1. Мероприятия по оптимизации административного деления территории Лыковского сельского поселения </w:t>
      </w:r>
      <w:r w:rsidRPr="00AB4F08">
        <w:rPr>
          <w:rFonts w:ascii="Times New Roman" w:hAnsi="Times New Roman" w:cs="Times New Roman"/>
          <w:b/>
          <w:color w:val="0070C0"/>
          <w:sz w:val="24"/>
          <w:szCs w:val="24"/>
        </w:rPr>
        <w:t>и переводу земельных участков из одной категории в другую</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6237"/>
        <w:gridCol w:w="2552"/>
      </w:tblGrid>
      <w:tr w:rsidR="006239A0" w:rsidRPr="006F61E1" w:rsidTr="00217F32">
        <w:tc>
          <w:tcPr>
            <w:tcW w:w="567" w:type="dxa"/>
            <w:shd w:val="clear" w:color="auto" w:fill="DAEEF3" w:themeFill="accent5" w:themeFillTint="33"/>
          </w:tcPr>
          <w:p w:rsidR="006239A0" w:rsidRPr="00CE19DD" w:rsidRDefault="006239A0" w:rsidP="00217F32">
            <w:pPr>
              <w:jc w:val="center"/>
              <w:rPr>
                <w:rFonts w:ascii="Times New Roman" w:hAnsi="Times New Roman" w:cs="Times New Roman"/>
                <w:b/>
                <w:bCs/>
                <w:iCs/>
              </w:rPr>
            </w:pPr>
            <w:r w:rsidRPr="00CE19DD">
              <w:rPr>
                <w:rFonts w:ascii="Times New Roman" w:hAnsi="Times New Roman" w:cs="Times New Roman"/>
                <w:b/>
                <w:bCs/>
                <w:iCs/>
              </w:rPr>
              <w:t xml:space="preserve">№ </w:t>
            </w:r>
          </w:p>
        </w:tc>
        <w:tc>
          <w:tcPr>
            <w:tcW w:w="6237" w:type="dxa"/>
            <w:shd w:val="clear" w:color="auto" w:fill="DAEEF3" w:themeFill="accent5" w:themeFillTint="33"/>
          </w:tcPr>
          <w:p w:rsidR="006239A0" w:rsidRPr="00CE19DD" w:rsidRDefault="006239A0" w:rsidP="00217F32">
            <w:pPr>
              <w:jc w:val="center"/>
              <w:rPr>
                <w:rFonts w:ascii="Times New Roman" w:hAnsi="Times New Roman" w:cs="Times New Roman"/>
                <w:b/>
                <w:bCs/>
                <w:iCs/>
              </w:rPr>
            </w:pPr>
            <w:r w:rsidRPr="00CE19DD">
              <w:rPr>
                <w:rFonts w:ascii="Times New Roman" w:hAnsi="Times New Roman" w:cs="Times New Roman"/>
                <w:b/>
                <w:bCs/>
                <w:iCs/>
              </w:rPr>
              <w:t>Наименование мероприятия</w:t>
            </w:r>
          </w:p>
        </w:tc>
        <w:tc>
          <w:tcPr>
            <w:tcW w:w="2552" w:type="dxa"/>
            <w:shd w:val="clear" w:color="auto" w:fill="DAEEF3" w:themeFill="accent5" w:themeFillTint="33"/>
          </w:tcPr>
          <w:p w:rsidR="006239A0" w:rsidRPr="00CE19DD" w:rsidRDefault="006239A0" w:rsidP="00217F32">
            <w:pPr>
              <w:jc w:val="center"/>
              <w:rPr>
                <w:rFonts w:ascii="Times New Roman" w:hAnsi="Times New Roman" w:cs="Times New Roman"/>
                <w:b/>
                <w:bCs/>
                <w:iCs/>
              </w:rPr>
            </w:pPr>
            <w:r w:rsidRPr="00CE19DD">
              <w:rPr>
                <w:rFonts w:ascii="Times New Roman" w:hAnsi="Times New Roman" w:cs="Times New Roman"/>
                <w:b/>
                <w:bCs/>
                <w:iCs/>
              </w:rPr>
              <w:t>Этапы реализации</w:t>
            </w:r>
          </w:p>
        </w:tc>
      </w:tr>
      <w:tr w:rsidR="006239A0" w:rsidRPr="006F61E1" w:rsidTr="00217F32">
        <w:tc>
          <w:tcPr>
            <w:tcW w:w="567" w:type="dxa"/>
          </w:tcPr>
          <w:p w:rsidR="006239A0" w:rsidRPr="006F61E1" w:rsidRDefault="006239A0" w:rsidP="00217F32">
            <w:pPr>
              <w:pStyle w:val="ConsPlusNormal"/>
              <w:widowControl/>
              <w:snapToGrid w:val="0"/>
              <w:ind w:firstLine="0"/>
              <w:jc w:val="both"/>
              <w:rPr>
                <w:rFonts w:ascii="Times New Roman" w:hAnsi="Times New Roman" w:cs="Times New Roman"/>
                <w:sz w:val="24"/>
                <w:szCs w:val="24"/>
              </w:rPr>
            </w:pPr>
            <w:r w:rsidRPr="006F61E1">
              <w:rPr>
                <w:rFonts w:ascii="Times New Roman" w:hAnsi="Times New Roman" w:cs="Times New Roman"/>
                <w:sz w:val="24"/>
                <w:szCs w:val="24"/>
              </w:rPr>
              <w:t>1.</w:t>
            </w:r>
          </w:p>
        </w:tc>
        <w:tc>
          <w:tcPr>
            <w:tcW w:w="6237" w:type="dxa"/>
          </w:tcPr>
          <w:p w:rsidR="006239A0" w:rsidRPr="006F61E1" w:rsidRDefault="006239A0" w:rsidP="00217F32">
            <w:pPr>
              <w:pStyle w:val="ConsPlusNormal"/>
              <w:widowControl/>
              <w:snapToGrid w:val="0"/>
              <w:ind w:firstLine="0"/>
              <w:jc w:val="both"/>
              <w:rPr>
                <w:rFonts w:ascii="Times New Roman" w:hAnsi="Times New Roman" w:cs="Times New Roman"/>
                <w:sz w:val="24"/>
                <w:szCs w:val="24"/>
              </w:rPr>
            </w:pPr>
            <w:r w:rsidRPr="006F61E1">
              <w:rPr>
                <w:rFonts w:ascii="Times New Roman" w:hAnsi="Times New Roman" w:cs="Times New Roman"/>
                <w:sz w:val="24"/>
                <w:szCs w:val="24"/>
              </w:rPr>
              <w:t>Проведение комплекса мероприятий по установлению (изменению) границы населенного пункта, в порядке, определенном действующим законодательством.</w:t>
            </w:r>
          </w:p>
        </w:tc>
        <w:tc>
          <w:tcPr>
            <w:tcW w:w="2552" w:type="dxa"/>
          </w:tcPr>
          <w:p w:rsidR="006239A0" w:rsidRPr="006F61E1" w:rsidRDefault="006239A0" w:rsidP="00217F32">
            <w:pPr>
              <w:pStyle w:val="ConsPlusNormal"/>
              <w:widowControl/>
              <w:snapToGrid w:val="0"/>
              <w:ind w:firstLine="0"/>
              <w:jc w:val="center"/>
              <w:rPr>
                <w:rFonts w:ascii="Times New Roman" w:hAnsi="Times New Roman" w:cs="Times New Roman"/>
                <w:sz w:val="24"/>
                <w:szCs w:val="24"/>
              </w:rPr>
            </w:pPr>
            <w:r w:rsidRPr="006F61E1">
              <w:rPr>
                <w:rFonts w:ascii="Times New Roman" w:hAnsi="Times New Roman" w:cs="Times New Roman"/>
                <w:sz w:val="24"/>
                <w:szCs w:val="24"/>
              </w:rPr>
              <w:t>Первая очередь</w:t>
            </w:r>
          </w:p>
        </w:tc>
      </w:tr>
    </w:tbl>
    <w:p w:rsidR="006239A0" w:rsidRDefault="006239A0" w:rsidP="006239A0">
      <w:pPr>
        <w:pStyle w:val="a5"/>
        <w:ind w:right="-3" w:firstLine="567"/>
        <w:jc w:val="both"/>
        <w:rPr>
          <w:rFonts w:eastAsia="Arial"/>
          <w:bCs/>
        </w:rPr>
      </w:pPr>
    </w:p>
    <w:p w:rsidR="006239A0" w:rsidRPr="00DE3F7B" w:rsidRDefault="006239A0" w:rsidP="006239A0">
      <w:pPr>
        <w:pStyle w:val="a5"/>
        <w:ind w:right="-3" w:firstLine="567"/>
        <w:jc w:val="both"/>
        <w:rPr>
          <w:rFonts w:eastAsia="Arial"/>
          <w:bCs/>
        </w:rPr>
      </w:pPr>
      <w:r>
        <w:rPr>
          <w:rFonts w:eastAsia="Arial"/>
          <w:bCs/>
        </w:rPr>
        <w:t>Границы</w:t>
      </w:r>
      <w:r w:rsidRPr="00DE3F7B">
        <w:rPr>
          <w:rFonts w:eastAsia="Arial"/>
          <w:bCs/>
        </w:rPr>
        <w:t xml:space="preserve"> населенного пункта села Андреевка утвержден</w:t>
      </w:r>
      <w:r>
        <w:rPr>
          <w:rFonts w:eastAsia="Arial"/>
          <w:bCs/>
        </w:rPr>
        <w:t>ы</w:t>
      </w:r>
      <w:r w:rsidRPr="00DE3F7B">
        <w:rPr>
          <w:rFonts w:eastAsia="Arial"/>
          <w:bCs/>
        </w:rPr>
        <w:t xml:space="preserve"> решением Совета народных депутатов от 16.06.2017 № 11. </w:t>
      </w:r>
    </w:p>
    <w:p w:rsidR="006239A0" w:rsidRPr="00DE3F7B" w:rsidRDefault="006239A0" w:rsidP="006239A0">
      <w:pPr>
        <w:pStyle w:val="a5"/>
        <w:ind w:right="-3" w:firstLine="567"/>
        <w:jc w:val="both"/>
        <w:rPr>
          <w:b/>
          <w:bCs/>
          <w:i/>
          <w:iCs/>
        </w:rPr>
      </w:pPr>
      <w:r w:rsidRPr="00DE3F7B">
        <w:rPr>
          <w:rFonts w:eastAsia="Arial"/>
          <w:bCs/>
        </w:rPr>
        <w:t>Генеральный план дополнен приложением</w:t>
      </w:r>
      <w:r w:rsidR="00DE54AC">
        <w:rPr>
          <w:rFonts w:eastAsia="Arial"/>
          <w:bCs/>
        </w:rPr>
        <w:t xml:space="preserve"> </w:t>
      </w:r>
      <w:r w:rsidRPr="00DE3F7B">
        <w:t>Текстовое, координатное и графическое описание прохождения границы села Андреевка Лыковского сельского по</w:t>
      </w:r>
      <w:r>
        <w:t>селения. Сведения о границе населенного пункта внесены в ЕГРН.</w:t>
      </w:r>
    </w:p>
    <w:p w:rsidR="006239A0" w:rsidRPr="00AB4F08" w:rsidRDefault="006239A0" w:rsidP="006239A0">
      <w:pPr>
        <w:pStyle w:val="a5"/>
        <w:ind w:right="-3" w:firstLine="567"/>
        <w:jc w:val="both"/>
        <w:rPr>
          <w:rFonts w:eastAsia="Arial"/>
          <w:bCs/>
        </w:rPr>
      </w:pPr>
      <w:r w:rsidRPr="00F142E3">
        <w:rPr>
          <w:rFonts w:eastAsia="Arial"/>
          <w:bCs/>
        </w:rPr>
        <w:t xml:space="preserve">Границы населенных пунктов села Лыково, хутора Новоандреевка, хутора </w:t>
      </w:r>
      <w:proofErr w:type="gramStart"/>
      <w:r w:rsidRPr="00F142E3">
        <w:rPr>
          <w:rFonts w:eastAsia="Arial"/>
          <w:bCs/>
        </w:rPr>
        <w:t>Широкий</w:t>
      </w:r>
      <w:proofErr w:type="gramEnd"/>
      <w:r w:rsidRPr="00F142E3">
        <w:rPr>
          <w:rFonts w:eastAsia="Arial"/>
          <w:bCs/>
        </w:rPr>
        <w:t xml:space="preserve"> </w:t>
      </w:r>
      <w:r w:rsidRPr="00AB4F08">
        <w:rPr>
          <w:rFonts w:eastAsia="Arial"/>
          <w:bCs/>
        </w:rPr>
        <w:t>утверждены решением Совета народных депутатов Лыковского сельского поселения Подгоренского муниципального района Воронежской области от 30.12.2022 №24.</w:t>
      </w:r>
    </w:p>
    <w:p w:rsidR="006239A0" w:rsidRPr="00AB4F08" w:rsidRDefault="006239A0" w:rsidP="006239A0">
      <w:pPr>
        <w:pStyle w:val="a5"/>
        <w:ind w:right="-3" w:firstLine="567"/>
        <w:jc w:val="both"/>
        <w:rPr>
          <w:b/>
          <w:bCs/>
          <w:i/>
          <w:iCs/>
        </w:rPr>
      </w:pPr>
      <w:r w:rsidRPr="00AB4F08">
        <w:rPr>
          <w:kern w:val="0"/>
          <w:lang w:eastAsia="ru-RU"/>
        </w:rPr>
        <w:t xml:space="preserve">Генеральный план дополнен приложением «Сведения о границах населенных пунктов села Лыково, хутора Новоандреевка, хутора Широкий. Графическое описание местоположения границ населенных пунктов, перечень координат характерных точек границ населенных пунктов». </w:t>
      </w:r>
      <w:r w:rsidRPr="00AB4F08">
        <w:t>Сведения о границах населенных пунктов внесены в ЕГРН.</w:t>
      </w:r>
    </w:p>
    <w:p w:rsidR="006239A0" w:rsidRPr="00AB4F08" w:rsidRDefault="006239A0" w:rsidP="006239A0">
      <w:pPr>
        <w:spacing w:after="0"/>
        <w:ind w:firstLine="567"/>
        <w:jc w:val="both"/>
        <w:rPr>
          <w:rFonts w:ascii="Times New Roman" w:hAnsi="Times New Roman" w:cs="Times New Roman"/>
          <w:color w:val="0070C0"/>
        </w:rPr>
      </w:pPr>
    </w:p>
    <w:p w:rsidR="006239A0" w:rsidRPr="00AB4F08" w:rsidRDefault="006239A0" w:rsidP="006239A0">
      <w:pPr>
        <w:autoSpaceDE w:val="0"/>
        <w:autoSpaceDN w:val="0"/>
        <w:adjustRightInd w:val="0"/>
        <w:spacing w:after="0"/>
        <w:ind w:firstLine="709"/>
        <w:jc w:val="both"/>
        <w:rPr>
          <w:rFonts w:ascii="Times New Roman" w:hAnsi="Times New Roman" w:cs="Times New Roman"/>
        </w:rPr>
      </w:pPr>
      <w:r w:rsidRPr="00AB4F08">
        <w:rPr>
          <w:rFonts w:ascii="Times New Roman" w:hAnsi="Times New Roman" w:cs="Times New Roman"/>
        </w:rPr>
        <w:t>Общая площадь земель населенных пунктов Лыковского сельского поселения в установленных границах насел</w:t>
      </w:r>
      <w:r>
        <w:rPr>
          <w:rFonts w:ascii="Times New Roman" w:hAnsi="Times New Roman" w:cs="Times New Roman"/>
        </w:rPr>
        <w:t>енных пунктов составляет 424,42</w:t>
      </w:r>
      <w:r w:rsidRPr="00AB4F08">
        <w:rPr>
          <w:rFonts w:ascii="Times New Roman" w:hAnsi="Times New Roman" w:cs="Times New Roman"/>
        </w:rPr>
        <w:t>, в том числе:</w:t>
      </w:r>
    </w:p>
    <w:p w:rsidR="006239A0" w:rsidRPr="00AB4F08" w:rsidRDefault="006239A0" w:rsidP="006239A0">
      <w:pPr>
        <w:spacing w:after="0"/>
        <w:ind w:firstLine="567"/>
        <w:jc w:val="both"/>
        <w:rPr>
          <w:rFonts w:ascii="Times New Roman" w:hAnsi="Times New Roman" w:cs="Times New Roman"/>
        </w:rPr>
      </w:pPr>
      <w:r w:rsidRPr="00AB4F08">
        <w:rPr>
          <w:rFonts w:ascii="Times New Roman" w:hAnsi="Times New Roman" w:cs="Times New Roman"/>
        </w:rPr>
        <w:t>- село Лыково – 274,87 га,</w:t>
      </w:r>
    </w:p>
    <w:p w:rsidR="006239A0" w:rsidRPr="00AB4F08" w:rsidRDefault="006239A0" w:rsidP="006239A0">
      <w:pPr>
        <w:spacing w:after="0"/>
        <w:ind w:firstLine="567"/>
        <w:jc w:val="both"/>
        <w:rPr>
          <w:rFonts w:ascii="Times New Roman" w:hAnsi="Times New Roman" w:cs="Times New Roman"/>
        </w:rPr>
      </w:pPr>
      <w:r w:rsidRPr="00AB4F08">
        <w:rPr>
          <w:rFonts w:ascii="Times New Roman" w:hAnsi="Times New Roman" w:cs="Times New Roman"/>
        </w:rPr>
        <w:t>- село Андреевка – 94,22 га,</w:t>
      </w:r>
    </w:p>
    <w:p w:rsidR="006239A0" w:rsidRPr="00AB4F08" w:rsidRDefault="006239A0" w:rsidP="006239A0">
      <w:pPr>
        <w:spacing w:after="0"/>
        <w:ind w:firstLine="567"/>
        <w:jc w:val="both"/>
        <w:rPr>
          <w:rFonts w:ascii="Times New Roman" w:hAnsi="Times New Roman" w:cs="Times New Roman"/>
        </w:rPr>
      </w:pPr>
      <w:r w:rsidRPr="00AB4F08">
        <w:rPr>
          <w:rFonts w:ascii="Times New Roman" w:hAnsi="Times New Roman" w:cs="Times New Roman"/>
        </w:rPr>
        <w:t>- хутор Новоандреевка – 6,64 га,</w:t>
      </w:r>
    </w:p>
    <w:p w:rsidR="006239A0" w:rsidRPr="00AB4F08" w:rsidRDefault="006239A0" w:rsidP="006239A0">
      <w:pPr>
        <w:spacing w:after="0"/>
        <w:ind w:firstLine="567"/>
        <w:jc w:val="both"/>
        <w:rPr>
          <w:rFonts w:ascii="Times New Roman" w:hAnsi="Times New Roman" w:cs="Times New Roman"/>
          <w:b/>
          <w:bCs/>
          <w:i/>
          <w:iCs/>
        </w:rPr>
      </w:pPr>
      <w:r w:rsidRPr="00AB4F08">
        <w:rPr>
          <w:rFonts w:ascii="Times New Roman" w:hAnsi="Times New Roman" w:cs="Times New Roman"/>
        </w:rPr>
        <w:t>- хутор Широкий – 48,69 га.</w:t>
      </w:r>
    </w:p>
    <w:p w:rsidR="006239A0" w:rsidRPr="00AB4F08" w:rsidRDefault="006239A0" w:rsidP="006239A0">
      <w:pPr>
        <w:spacing w:after="0"/>
        <w:ind w:firstLine="567"/>
        <w:jc w:val="both"/>
        <w:rPr>
          <w:rFonts w:ascii="Times New Roman" w:hAnsi="Times New Roman" w:cs="Times New Roman"/>
          <w:b/>
          <w:bCs/>
          <w:i/>
          <w:iCs/>
        </w:rPr>
      </w:pPr>
    </w:p>
    <w:p w:rsidR="006239A0" w:rsidRPr="00AB4F08" w:rsidRDefault="006239A0" w:rsidP="006239A0">
      <w:pPr>
        <w:spacing w:after="0"/>
        <w:ind w:firstLine="567"/>
        <w:jc w:val="both"/>
        <w:rPr>
          <w:rFonts w:ascii="Times New Roman" w:hAnsi="Times New Roman" w:cs="Times New Roman"/>
          <w:b/>
          <w:bCs/>
          <w:i/>
          <w:iCs/>
        </w:rPr>
      </w:pPr>
      <w:r w:rsidRPr="00AB4F08">
        <w:rPr>
          <w:rFonts w:ascii="Times New Roman" w:hAnsi="Times New Roman" w:cs="Times New Roman"/>
          <w:b/>
          <w:bCs/>
          <w:i/>
          <w:iCs/>
        </w:rPr>
        <w:t>Границы населенных пунктов Лыковского сельского поселения приведены на картах 1, 2.</w:t>
      </w:r>
    </w:p>
    <w:p w:rsidR="006239A0" w:rsidRPr="00AB4F08" w:rsidRDefault="006239A0" w:rsidP="006239A0">
      <w:pPr>
        <w:ind w:firstLine="567"/>
        <w:jc w:val="both"/>
        <w:rPr>
          <w:rFonts w:ascii="Times New Roman" w:hAnsi="Times New Roman" w:cs="Times New Roman"/>
          <w:b/>
          <w:bCs/>
          <w:i/>
          <w:iCs/>
        </w:rPr>
      </w:pPr>
    </w:p>
    <w:p w:rsidR="006239A0" w:rsidRPr="00AB4F08" w:rsidRDefault="006239A0" w:rsidP="006239A0">
      <w:pPr>
        <w:spacing w:after="0"/>
        <w:ind w:firstLine="567"/>
        <w:jc w:val="center"/>
        <w:rPr>
          <w:rFonts w:ascii="Times New Roman" w:hAnsi="Times New Roman" w:cs="Times New Roman"/>
          <w:b/>
          <w:bCs/>
          <w:i/>
          <w:iCs/>
          <w:color w:val="0070C0"/>
        </w:rPr>
      </w:pPr>
      <w:r w:rsidRPr="00AB4F08">
        <w:rPr>
          <w:rFonts w:ascii="Times New Roman" w:hAnsi="Times New Roman" w:cs="Times New Roman"/>
          <w:b/>
          <w:bCs/>
          <w:i/>
          <w:iCs/>
          <w:color w:val="0070C0"/>
        </w:rPr>
        <w:t>Перечень мероприятий по переводу земельных участков из одной категории в другую</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521"/>
        <w:gridCol w:w="2268"/>
      </w:tblGrid>
      <w:tr w:rsidR="006239A0" w:rsidRPr="00AB4F08" w:rsidTr="00217F32">
        <w:tc>
          <w:tcPr>
            <w:tcW w:w="567" w:type="dxa"/>
            <w:shd w:val="clear" w:color="auto" w:fill="DAEEF3"/>
          </w:tcPr>
          <w:p w:rsidR="006239A0" w:rsidRPr="00AB4F08" w:rsidRDefault="006239A0" w:rsidP="00217F32">
            <w:pPr>
              <w:spacing w:after="0"/>
              <w:jc w:val="center"/>
              <w:rPr>
                <w:rFonts w:ascii="Times New Roman" w:hAnsi="Times New Roman" w:cs="Times New Roman"/>
                <w:b/>
                <w:bCs/>
                <w:iCs/>
                <w:color w:val="0070C0"/>
              </w:rPr>
            </w:pPr>
            <w:r w:rsidRPr="00AB4F08">
              <w:rPr>
                <w:rFonts w:ascii="Times New Roman" w:hAnsi="Times New Roman" w:cs="Times New Roman"/>
                <w:b/>
                <w:bCs/>
                <w:iCs/>
                <w:color w:val="0070C0"/>
              </w:rPr>
              <w:t xml:space="preserve">№ </w:t>
            </w:r>
            <w:proofErr w:type="spellStart"/>
            <w:proofErr w:type="gramStart"/>
            <w:r w:rsidRPr="00AB4F08">
              <w:rPr>
                <w:rFonts w:ascii="Times New Roman" w:hAnsi="Times New Roman" w:cs="Times New Roman"/>
                <w:b/>
                <w:bCs/>
                <w:iCs/>
                <w:color w:val="0070C0"/>
              </w:rPr>
              <w:t>п</w:t>
            </w:r>
            <w:proofErr w:type="spellEnd"/>
            <w:proofErr w:type="gramEnd"/>
            <w:r w:rsidRPr="00AB4F08">
              <w:rPr>
                <w:rFonts w:ascii="Times New Roman" w:hAnsi="Times New Roman" w:cs="Times New Roman"/>
                <w:b/>
                <w:bCs/>
                <w:iCs/>
                <w:color w:val="0070C0"/>
              </w:rPr>
              <w:t>/</w:t>
            </w:r>
            <w:proofErr w:type="spellStart"/>
            <w:r w:rsidRPr="00AB4F08">
              <w:rPr>
                <w:rFonts w:ascii="Times New Roman" w:hAnsi="Times New Roman" w:cs="Times New Roman"/>
                <w:b/>
                <w:bCs/>
                <w:iCs/>
                <w:color w:val="0070C0"/>
              </w:rPr>
              <w:t>п</w:t>
            </w:r>
            <w:proofErr w:type="spellEnd"/>
          </w:p>
        </w:tc>
        <w:tc>
          <w:tcPr>
            <w:tcW w:w="6521" w:type="dxa"/>
            <w:shd w:val="clear" w:color="auto" w:fill="DAEEF3"/>
          </w:tcPr>
          <w:p w:rsidR="006239A0" w:rsidRPr="00AB4F08" w:rsidRDefault="006239A0" w:rsidP="00217F32">
            <w:pPr>
              <w:spacing w:after="0"/>
              <w:jc w:val="center"/>
              <w:rPr>
                <w:rFonts w:ascii="Times New Roman" w:hAnsi="Times New Roman" w:cs="Times New Roman"/>
                <w:b/>
                <w:bCs/>
                <w:iCs/>
                <w:color w:val="0070C0"/>
              </w:rPr>
            </w:pPr>
            <w:r w:rsidRPr="00AB4F08">
              <w:rPr>
                <w:rFonts w:ascii="Times New Roman" w:hAnsi="Times New Roman" w:cs="Times New Roman"/>
                <w:b/>
                <w:bCs/>
                <w:iCs/>
                <w:color w:val="0070C0"/>
              </w:rPr>
              <w:t>Наименование мероприятия</w:t>
            </w:r>
          </w:p>
        </w:tc>
        <w:tc>
          <w:tcPr>
            <w:tcW w:w="2268" w:type="dxa"/>
            <w:shd w:val="clear" w:color="auto" w:fill="DAEEF3"/>
          </w:tcPr>
          <w:p w:rsidR="006239A0" w:rsidRPr="00AB4F08" w:rsidRDefault="006239A0" w:rsidP="00217F32">
            <w:pPr>
              <w:spacing w:after="0"/>
              <w:jc w:val="center"/>
              <w:rPr>
                <w:rFonts w:ascii="Times New Roman" w:hAnsi="Times New Roman" w:cs="Times New Roman"/>
                <w:b/>
                <w:bCs/>
                <w:iCs/>
                <w:color w:val="0070C0"/>
              </w:rPr>
            </w:pPr>
            <w:r w:rsidRPr="00AB4F08">
              <w:rPr>
                <w:rFonts w:ascii="Times New Roman" w:hAnsi="Times New Roman" w:cs="Times New Roman"/>
                <w:b/>
                <w:bCs/>
                <w:iCs/>
                <w:color w:val="0070C0"/>
              </w:rPr>
              <w:t>Этапы реализации</w:t>
            </w:r>
          </w:p>
        </w:tc>
      </w:tr>
      <w:tr w:rsidR="006239A0" w:rsidRPr="00AB4F08" w:rsidTr="00217F32">
        <w:tc>
          <w:tcPr>
            <w:tcW w:w="567" w:type="dxa"/>
          </w:tcPr>
          <w:p w:rsidR="006239A0" w:rsidRPr="00AB4F08" w:rsidRDefault="006239A0" w:rsidP="00217F32">
            <w:pPr>
              <w:spacing w:after="0"/>
              <w:jc w:val="both"/>
              <w:rPr>
                <w:rFonts w:ascii="Times New Roman" w:hAnsi="Times New Roman" w:cs="Times New Roman"/>
                <w:bCs/>
                <w:iCs/>
                <w:color w:val="0070C0"/>
              </w:rPr>
            </w:pPr>
            <w:r w:rsidRPr="00AB4F08">
              <w:rPr>
                <w:rFonts w:ascii="Times New Roman" w:hAnsi="Times New Roman" w:cs="Times New Roman"/>
                <w:bCs/>
                <w:iCs/>
                <w:color w:val="0070C0"/>
              </w:rPr>
              <w:t>1.</w:t>
            </w:r>
          </w:p>
        </w:tc>
        <w:tc>
          <w:tcPr>
            <w:tcW w:w="6521" w:type="dxa"/>
          </w:tcPr>
          <w:p w:rsidR="006239A0" w:rsidRPr="00AB4F08" w:rsidRDefault="006239A0" w:rsidP="00217F32">
            <w:pPr>
              <w:spacing w:after="0"/>
              <w:jc w:val="both"/>
              <w:rPr>
                <w:rFonts w:ascii="Times New Roman" w:hAnsi="Times New Roman" w:cs="Times New Roman"/>
                <w:bCs/>
                <w:iCs/>
                <w:color w:val="0070C0"/>
              </w:rPr>
            </w:pPr>
            <w:r w:rsidRPr="00AB4F08">
              <w:rPr>
                <w:rFonts w:ascii="Times New Roman" w:hAnsi="Times New Roman" w:cs="Times New Roman"/>
                <w:bCs/>
                <w:iCs/>
                <w:color w:val="0070C0"/>
              </w:rPr>
              <w:t xml:space="preserve">Перевод земельного участка с кадастровым номером 36:24:7900015:490, площадью 7876 +/-776,53 м², расположенного по адресу: </w:t>
            </w:r>
            <w:proofErr w:type="gramStart"/>
            <w:r w:rsidRPr="00AB4F08">
              <w:rPr>
                <w:rFonts w:ascii="Times New Roman" w:hAnsi="Times New Roman" w:cs="Times New Roman"/>
                <w:bCs/>
                <w:iCs/>
                <w:color w:val="0070C0"/>
              </w:rPr>
              <w:t xml:space="preserve">Воронежская область, Подгоренский район, северо-западная часть кадастрового квартала 36:24:7900015,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 под существующим водозабором. </w:t>
            </w:r>
            <w:proofErr w:type="gramEnd"/>
          </w:p>
        </w:tc>
        <w:tc>
          <w:tcPr>
            <w:tcW w:w="2268" w:type="dxa"/>
            <w:vAlign w:val="center"/>
          </w:tcPr>
          <w:p w:rsidR="006239A0" w:rsidRPr="00AB4F08" w:rsidRDefault="006239A0" w:rsidP="00217F32">
            <w:pPr>
              <w:spacing w:after="0"/>
              <w:jc w:val="center"/>
              <w:rPr>
                <w:rFonts w:ascii="Times New Roman" w:hAnsi="Times New Roman" w:cs="Times New Roman"/>
                <w:bCs/>
                <w:iCs/>
                <w:color w:val="0070C0"/>
              </w:rPr>
            </w:pPr>
            <w:r w:rsidRPr="00AB4F08">
              <w:rPr>
                <w:rFonts w:ascii="Times New Roman" w:hAnsi="Times New Roman" w:cs="Times New Roman"/>
                <w:bCs/>
                <w:iCs/>
                <w:color w:val="0070C0"/>
              </w:rPr>
              <w:t>Расчетный срок</w:t>
            </w:r>
          </w:p>
        </w:tc>
      </w:tr>
    </w:tbl>
    <w:p w:rsidR="006239A0" w:rsidRPr="00AB4F08" w:rsidRDefault="006239A0" w:rsidP="006239A0">
      <w:pPr>
        <w:ind w:firstLine="567"/>
        <w:jc w:val="both"/>
        <w:rPr>
          <w:rFonts w:ascii="Times New Roman" w:hAnsi="Times New Roman" w:cs="Times New Roman"/>
          <w:bCs/>
          <w:iCs/>
        </w:rPr>
      </w:pPr>
    </w:p>
    <w:p w:rsidR="006239A0" w:rsidRDefault="006239A0" w:rsidP="006239A0">
      <w:pPr>
        <w:jc w:val="center"/>
        <w:rPr>
          <w:rFonts w:ascii="Times New Roman" w:hAnsi="Times New Roman" w:cs="Times New Roman"/>
          <w:b/>
        </w:rPr>
      </w:pPr>
    </w:p>
    <w:p w:rsidR="006239A0" w:rsidRDefault="006239A0" w:rsidP="006239A0">
      <w:pPr>
        <w:jc w:val="center"/>
        <w:rPr>
          <w:rFonts w:ascii="Times New Roman" w:hAnsi="Times New Roman" w:cs="Times New Roman"/>
          <w:b/>
        </w:rPr>
      </w:pPr>
    </w:p>
    <w:p w:rsidR="006239A0" w:rsidRPr="00AB4F08" w:rsidRDefault="006239A0" w:rsidP="006239A0">
      <w:pPr>
        <w:spacing w:after="0"/>
        <w:jc w:val="center"/>
        <w:rPr>
          <w:rFonts w:ascii="Times New Roman" w:hAnsi="Times New Roman" w:cs="Times New Roman"/>
          <w:b/>
        </w:rPr>
      </w:pPr>
      <w:r w:rsidRPr="00AB4F08">
        <w:rPr>
          <w:rFonts w:ascii="Times New Roman" w:hAnsi="Times New Roman" w:cs="Times New Roman"/>
          <w:b/>
        </w:rPr>
        <w:t>2.2. Мероприятия по градостроительному зонированию</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8647"/>
      </w:tblGrid>
      <w:tr w:rsidR="006239A0" w:rsidRPr="00AB4F08" w:rsidTr="00217F32">
        <w:trPr>
          <w:trHeight w:val="276"/>
        </w:trPr>
        <w:tc>
          <w:tcPr>
            <w:tcW w:w="703" w:type="dxa"/>
            <w:shd w:val="clear" w:color="auto" w:fill="DAEEF3"/>
          </w:tcPr>
          <w:p w:rsidR="006239A0" w:rsidRPr="00AB4F08" w:rsidRDefault="006239A0" w:rsidP="00217F32">
            <w:pPr>
              <w:snapToGrid w:val="0"/>
              <w:spacing w:after="0"/>
              <w:jc w:val="center"/>
              <w:rPr>
                <w:rFonts w:ascii="Times New Roman" w:hAnsi="Times New Roman" w:cs="Times New Roman"/>
                <w:b/>
                <w:bCs/>
              </w:rPr>
            </w:pPr>
            <w:r w:rsidRPr="00AB4F08">
              <w:rPr>
                <w:rFonts w:ascii="Times New Roman" w:hAnsi="Times New Roman" w:cs="Times New Roman"/>
                <w:b/>
                <w:bCs/>
              </w:rPr>
              <w:lastRenderedPageBreak/>
              <w:t xml:space="preserve">№ </w:t>
            </w:r>
            <w:proofErr w:type="spellStart"/>
            <w:proofErr w:type="gramStart"/>
            <w:r w:rsidRPr="00AB4F08">
              <w:rPr>
                <w:rFonts w:ascii="Times New Roman" w:hAnsi="Times New Roman" w:cs="Times New Roman"/>
                <w:b/>
                <w:bCs/>
              </w:rPr>
              <w:t>п</w:t>
            </w:r>
            <w:proofErr w:type="spellEnd"/>
            <w:proofErr w:type="gramEnd"/>
            <w:r w:rsidRPr="00AB4F08">
              <w:rPr>
                <w:rFonts w:ascii="Times New Roman" w:hAnsi="Times New Roman" w:cs="Times New Roman"/>
                <w:b/>
                <w:bCs/>
              </w:rPr>
              <w:t>/</w:t>
            </w:r>
            <w:proofErr w:type="spellStart"/>
            <w:r w:rsidRPr="00AB4F08">
              <w:rPr>
                <w:rFonts w:ascii="Times New Roman" w:hAnsi="Times New Roman" w:cs="Times New Roman"/>
                <w:b/>
                <w:bCs/>
              </w:rPr>
              <w:t>п</w:t>
            </w:r>
            <w:proofErr w:type="spellEnd"/>
            <w:r w:rsidRPr="00AB4F08">
              <w:rPr>
                <w:rFonts w:ascii="Times New Roman" w:hAnsi="Times New Roman" w:cs="Times New Roman"/>
                <w:b/>
                <w:bCs/>
              </w:rPr>
              <w:t xml:space="preserve"> </w:t>
            </w:r>
          </w:p>
        </w:tc>
        <w:tc>
          <w:tcPr>
            <w:tcW w:w="8647" w:type="dxa"/>
            <w:shd w:val="clear" w:color="auto" w:fill="DAEEF3"/>
          </w:tcPr>
          <w:p w:rsidR="006239A0" w:rsidRPr="00AB4F08" w:rsidRDefault="006239A0" w:rsidP="00217F32">
            <w:pPr>
              <w:snapToGrid w:val="0"/>
              <w:spacing w:after="0"/>
              <w:jc w:val="center"/>
              <w:rPr>
                <w:rFonts w:ascii="Times New Roman" w:hAnsi="Times New Roman" w:cs="Times New Roman"/>
                <w:b/>
                <w:bCs/>
              </w:rPr>
            </w:pPr>
            <w:r w:rsidRPr="00AB4F08">
              <w:rPr>
                <w:rFonts w:ascii="Times New Roman" w:hAnsi="Times New Roman" w:cs="Times New Roman"/>
                <w:b/>
                <w:bCs/>
              </w:rPr>
              <w:t xml:space="preserve">Наименование мероприятия </w:t>
            </w:r>
          </w:p>
        </w:tc>
      </w:tr>
      <w:tr w:rsidR="006239A0" w:rsidRPr="00AB4F08" w:rsidTr="00217F32">
        <w:trPr>
          <w:trHeight w:val="276"/>
        </w:trPr>
        <w:tc>
          <w:tcPr>
            <w:tcW w:w="703" w:type="dxa"/>
          </w:tcPr>
          <w:p w:rsidR="006239A0" w:rsidRPr="00AB4F08" w:rsidRDefault="006239A0" w:rsidP="00217F32">
            <w:pPr>
              <w:snapToGrid w:val="0"/>
              <w:jc w:val="center"/>
              <w:rPr>
                <w:rFonts w:ascii="Times New Roman" w:hAnsi="Times New Roman" w:cs="Times New Roman"/>
              </w:rPr>
            </w:pPr>
            <w:r w:rsidRPr="00AB4F08">
              <w:rPr>
                <w:rFonts w:ascii="Times New Roman" w:hAnsi="Times New Roman" w:cs="Times New Roman"/>
              </w:rPr>
              <w:t>1.</w:t>
            </w:r>
          </w:p>
        </w:tc>
        <w:tc>
          <w:tcPr>
            <w:tcW w:w="8647" w:type="dxa"/>
          </w:tcPr>
          <w:p w:rsidR="006239A0" w:rsidRPr="00AB4F08" w:rsidRDefault="006239A0" w:rsidP="00217F32">
            <w:pPr>
              <w:pStyle w:val="af6"/>
              <w:snapToGrid w:val="0"/>
              <w:jc w:val="both"/>
              <w:rPr>
                <w:sz w:val="22"/>
                <w:szCs w:val="22"/>
              </w:rPr>
            </w:pPr>
            <w:r w:rsidRPr="00AB4F08">
              <w:rPr>
                <w:sz w:val="22"/>
                <w:szCs w:val="22"/>
              </w:rPr>
              <w:t>Подготовка документа градостроительного зонирования -  Правил землепользования и застройки Лыковского сельского поселения в соответствии со ст. 30-32 Градостроительного кодекса РФ.</w:t>
            </w:r>
          </w:p>
        </w:tc>
      </w:tr>
    </w:tbl>
    <w:p w:rsidR="006239A0" w:rsidRDefault="006239A0" w:rsidP="006239A0">
      <w:pPr>
        <w:pStyle w:val="ConsPlusNormal"/>
        <w:widowControl/>
        <w:ind w:firstLine="0"/>
        <w:jc w:val="center"/>
        <w:rPr>
          <w:rFonts w:ascii="Times New Roman" w:hAnsi="Times New Roman" w:cs="Times New Roman"/>
          <w:b/>
          <w:sz w:val="24"/>
          <w:szCs w:val="24"/>
        </w:rPr>
      </w:pPr>
    </w:p>
    <w:p w:rsidR="006239A0" w:rsidRPr="00AB4F08" w:rsidRDefault="006239A0" w:rsidP="006239A0">
      <w:pPr>
        <w:pStyle w:val="ConsPlusNormal"/>
        <w:widowControl/>
        <w:ind w:firstLine="0"/>
        <w:jc w:val="center"/>
        <w:rPr>
          <w:rFonts w:ascii="Times New Roman" w:hAnsi="Times New Roman" w:cs="Times New Roman"/>
          <w:b/>
          <w:sz w:val="24"/>
          <w:szCs w:val="24"/>
        </w:rPr>
      </w:pPr>
      <w:r w:rsidRPr="00AB4F08">
        <w:rPr>
          <w:rFonts w:ascii="Times New Roman" w:hAnsi="Times New Roman" w:cs="Times New Roman"/>
          <w:b/>
          <w:sz w:val="24"/>
          <w:szCs w:val="24"/>
        </w:rPr>
        <w:t>2.3. Мероприятия по решению вопросов местного значения поселения методами территориального планирования и размещению на территории Лыковского сельского поселения объектов капитального строительства</w:t>
      </w:r>
    </w:p>
    <w:p w:rsidR="006239A0" w:rsidRPr="00AB4F08" w:rsidRDefault="006239A0" w:rsidP="006239A0">
      <w:pPr>
        <w:shd w:val="clear" w:color="auto" w:fill="FFFFFF"/>
        <w:tabs>
          <w:tab w:val="left" w:pos="360"/>
          <w:tab w:val="left" w:pos="700"/>
        </w:tabs>
        <w:snapToGrid w:val="0"/>
        <w:ind w:firstLine="720"/>
        <w:jc w:val="center"/>
        <w:rPr>
          <w:rFonts w:ascii="Times New Roman" w:hAnsi="Times New Roman" w:cs="Times New Roman"/>
          <w:b/>
          <w:i/>
        </w:rPr>
      </w:pPr>
    </w:p>
    <w:p w:rsidR="006239A0" w:rsidRPr="00AB4F08" w:rsidRDefault="006239A0" w:rsidP="006239A0">
      <w:pPr>
        <w:shd w:val="clear" w:color="auto" w:fill="FFFFFF"/>
        <w:tabs>
          <w:tab w:val="left" w:pos="360"/>
          <w:tab w:val="left" w:pos="700"/>
        </w:tabs>
        <w:snapToGrid w:val="0"/>
        <w:spacing w:after="0"/>
        <w:ind w:firstLine="720"/>
        <w:jc w:val="center"/>
        <w:rPr>
          <w:rFonts w:ascii="Times New Roman" w:hAnsi="Times New Roman" w:cs="Times New Roman"/>
          <w:b/>
          <w:i/>
        </w:rPr>
      </w:pPr>
      <w:r w:rsidRPr="00AB4F08">
        <w:rPr>
          <w:rFonts w:ascii="Times New Roman" w:hAnsi="Times New Roman" w:cs="Times New Roman"/>
          <w:b/>
          <w:i/>
        </w:rPr>
        <w:t>2.3.1. Мероприятия по модернизации и развитию инженерной инфраструктуры сельского поселения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160"/>
        <w:gridCol w:w="6070"/>
        <w:gridCol w:w="2126"/>
      </w:tblGrid>
      <w:tr w:rsidR="006239A0" w:rsidRPr="00AB4F08" w:rsidTr="00217F32">
        <w:trPr>
          <w:trHeight w:val="276"/>
        </w:trPr>
        <w:tc>
          <w:tcPr>
            <w:tcW w:w="1160" w:type="dxa"/>
            <w:shd w:val="clear" w:color="auto" w:fill="DAEEF3"/>
          </w:tcPr>
          <w:p w:rsidR="006239A0" w:rsidRPr="00AB4F08" w:rsidRDefault="006239A0" w:rsidP="00217F32">
            <w:pPr>
              <w:spacing w:after="0"/>
              <w:jc w:val="center"/>
              <w:rPr>
                <w:rFonts w:ascii="Times New Roman" w:hAnsi="Times New Roman" w:cs="Times New Roman"/>
                <w:b/>
              </w:rPr>
            </w:pPr>
            <w:r w:rsidRPr="00AB4F08">
              <w:rPr>
                <w:rFonts w:ascii="Times New Roman" w:hAnsi="Times New Roman" w:cs="Times New Roman"/>
                <w:b/>
              </w:rPr>
              <w:t xml:space="preserve">№ </w:t>
            </w:r>
            <w:proofErr w:type="spellStart"/>
            <w:proofErr w:type="gramStart"/>
            <w:r w:rsidRPr="00AB4F08">
              <w:rPr>
                <w:rFonts w:ascii="Times New Roman" w:hAnsi="Times New Roman" w:cs="Times New Roman"/>
                <w:b/>
              </w:rPr>
              <w:t>п</w:t>
            </w:r>
            <w:proofErr w:type="spellEnd"/>
            <w:proofErr w:type="gramEnd"/>
            <w:r w:rsidRPr="00AB4F08">
              <w:rPr>
                <w:rFonts w:ascii="Times New Roman" w:hAnsi="Times New Roman" w:cs="Times New Roman"/>
                <w:b/>
              </w:rPr>
              <w:t>/</w:t>
            </w:r>
            <w:proofErr w:type="spellStart"/>
            <w:r w:rsidRPr="00AB4F08">
              <w:rPr>
                <w:rFonts w:ascii="Times New Roman" w:hAnsi="Times New Roman" w:cs="Times New Roman"/>
                <w:b/>
              </w:rPr>
              <w:t>п</w:t>
            </w:r>
            <w:proofErr w:type="spellEnd"/>
          </w:p>
        </w:tc>
        <w:tc>
          <w:tcPr>
            <w:tcW w:w="6070" w:type="dxa"/>
            <w:shd w:val="clear" w:color="auto" w:fill="DAEEF3"/>
          </w:tcPr>
          <w:p w:rsidR="006239A0" w:rsidRPr="00AB4F08" w:rsidRDefault="006239A0" w:rsidP="00217F32">
            <w:pPr>
              <w:spacing w:after="0"/>
              <w:jc w:val="center"/>
              <w:rPr>
                <w:rFonts w:ascii="Times New Roman" w:hAnsi="Times New Roman" w:cs="Times New Roman"/>
                <w:b/>
              </w:rPr>
            </w:pPr>
            <w:r w:rsidRPr="00AB4F08">
              <w:rPr>
                <w:rFonts w:ascii="Times New Roman" w:hAnsi="Times New Roman" w:cs="Times New Roman"/>
                <w:b/>
              </w:rPr>
              <w:t>Наименование мероприятия</w:t>
            </w:r>
          </w:p>
        </w:tc>
        <w:tc>
          <w:tcPr>
            <w:tcW w:w="2126" w:type="dxa"/>
            <w:shd w:val="clear" w:color="auto" w:fill="DAEEF3"/>
          </w:tcPr>
          <w:p w:rsidR="006239A0" w:rsidRPr="00AB4F08" w:rsidRDefault="006239A0" w:rsidP="00217F32">
            <w:pPr>
              <w:spacing w:after="0"/>
              <w:jc w:val="center"/>
              <w:rPr>
                <w:rFonts w:ascii="Times New Roman" w:hAnsi="Times New Roman" w:cs="Times New Roman"/>
                <w:b/>
              </w:rPr>
            </w:pPr>
            <w:r w:rsidRPr="00AB4F08">
              <w:rPr>
                <w:rFonts w:ascii="Times New Roman" w:hAnsi="Times New Roman" w:cs="Times New Roman"/>
                <w:b/>
              </w:rPr>
              <w:t>Сроки реализации</w:t>
            </w:r>
          </w:p>
        </w:tc>
      </w:tr>
      <w:tr w:rsidR="006239A0" w:rsidRPr="00AB4F08" w:rsidTr="00217F32">
        <w:trPr>
          <w:trHeight w:val="276"/>
        </w:trPr>
        <w:tc>
          <w:tcPr>
            <w:tcW w:w="9356" w:type="dxa"/>
            <w:gridSpan w:val="3"/>
          </w:tcPr>
          <w:p w:rsidR="006239A0" w:rsidRPr="00AB4F08" w:rsidRDefault="006239A0" w:rsidP="00217F32">
            <w:pPr>
              <w:pStyle w:val="af6"/>
              <w:jc w:val="both"/>
              <w:rPr>
                <w:rFonts w:eastAsia="Times New Roman"/>
                <w:b/>
                <w:bCs/>
              </w:rPr>
            </w:pPr>
            <w:r w:rsidRPr="00AB4F08">
              <w:rPr>
                <w:rFonts w:eastAsia="Times New Roman"/>
                <w:b/>
                <w:bCs/>
              </w:rPr>
              <w:t xml:space="preserve">1. Водоснабжение </w:t>
            </w:r>
          </w:p>
        </w:tc>
      </w:tr>
      <w:tr w:rsidR="006239A0" w:rsidRPr="00AB4F08" w:rsidTr="00217F32">
        <w:trPr>
          <w:trHeight w:val="1424"/>
        </w:trPr>
        <w:tc>
          <w:tcPr>
            <w:tcW w:w="1160" w:type="dxa"/>
          </w:tcPr>
          <w:p w:rsidR="006239A0" w:rsidRPr="00AB4F08" w:rsidRDefault="006239A0" w:rsidP="00217F32">
            <w:pPr>
              <w:pStyle w:val="af6"/>
              <w:jc w:val="center"/>
              <w:rPr>
                <w:rFonts w:eastAsia="Times New Roman"/>
              </w:rPr>
            </w:pPr>
            <w:r w:rsidRPr="00AB4F08">
              <w:rPr>
                <w:rFonts w:eastAsia="Times New Roman"/>
              </w:rPr>
              <w:t>1.1.</w:t>
            </w:r>
          </w:p>
        </w:tc>
        <w:tc>
          <w:tcPr>
            <w:tcW w:w="6070" w:type="dxa"/>
          </w:tcPr>
          <w:p w:rsidR="006239A0" w:rsidRPr="00AB4F08" w:rsidRDefault="006239A0" w:rsidP="00217F32">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Реконструкция существующих водоводов в точках подключения сетей новых районов, а также водоводов нуждающихся в замене и ремонте, с использованием современных технологий прокладки и восстановления инженерных сетей.</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1.2.</w:t>
            </w:r>
          </w:p>
        </w:tc>
        <w:tc>
          <w:tcPr>
            <w:tcW w:w="6070" w:type="dxa"/>
          </w:tcPr>
          <w:p w:rsidR="006239A0" w:rsidRPr="00AB4F08" w:rsidRDefault="006239A0" w:rsidP="00217F32">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Оборудование всех объектов водоснабжения системами автоматического управления и регулирования.</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1.3.</w:t>
            </w:r>
          </w:p>
        </w:tc>
        <w:tc>
          <w:tcPr>
            <w:tcW w:w="6070" w:type="dxa"/>
          </w:tcPr>
          <w:p w:rsidR="006239A0" w:rsidRPr="00AB4F08" w:rsidRDefault="006239A0" w:rsidP="00217F32">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Проектирование и монтаж системы водоснабжения для проектируемых объектов соцкультбыта.</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9356" w:type="dxa"/>
            <w:gridSpan w:val="3"/>
          </w:tcPr>
          <w:p w:rsidR="006239A0" w:rsidRPr="00AB4F08" w:rsidRDefault="006239A0" w:rsidP="00217F32">
            <w:pPr>
              <w:pStyle w:val="af6"/>
              <w:jc w:val="both"/>
              <w:rPr>
                <w:rFonts w:eastAsia="Times New Roman"/>
                <w:b/>
                <w:bCs/>
              </w:rPr>
            </w:pPr>
            <w:r w:rsidRPr="00AB4F08">
              <w:rPr>
                <w:rFonts w:eastAsia="Times New Roman"/>
                <w:b/>
                <w:bCs/>
              </w:rPr>
              <w:t>2. Водоотведение</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2.1.</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hAnsi="Times New Roman" w:cs="Times New Roman"/>
                <w:shd w:val="clear" w:color="auto" w:fill="FFFFFF"/>
              </w:rPr>
              <w:t>Проведение изыскательских и проектных работ по размещению и строительству очистных сооружений канализации.</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2.2.</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hAnsi="Times New Roman" w:cs="Times New Roman"/>
                <w:shd w:val="clear" w:color="auto" w:fill="FFFFFF"/>
              </w:rPr>
              <w:t xml:space="preserve">Проведение мероприятий по снижению объемов водоотведения за счет введения систем оборотного водоснабжения, создания бессточных производств и </w:t>
            </w:r>
            <w:proofErr w:type="spellStart"/>
            <w:r w:rsidRPr="00AB4F08">
              <w:rPr>
                <w:rFonts w:ascii="Times New Roman" w:hAnsi="Times New Roman" w:cs="Times New Roman"/>
                <w:shd w:val="clear" w:color="auto" w:fill="FFFFFF"/>
              </w:rPr>
              <w:t>водосберегающих</w:t>
            </w:r>
            <w:proofErr w:type="spellEnd"/>
            <w:r w:rsidRPr="00AB4F08">
              <w:rPr>
                <w:rFonts w:ascii="Times New Roman" w:hAnsi="Times New Roman" w:cs="Times New Roman"/>
                <w:shd w:val="clear" w:color="auto" w:fill="FFFFFF"/>
              </w:rPr>
              <w:t xml:space="preserve"> технологий.</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2.3.</w:t>
            </w:r>
          </w:p>
        </w:tc>
        <w:tc>
          <w:tcPr>
            <w:tcW w:w="6070" w:type="dxa"/>
          </w:tcPr>
          <w:p w:rsidR="006239A0" w:rsidRPr="00AB4F08" w:rsidRDefault="006239A0" w:rsidP="00217F32">
            <w:pPr>
              <w:spacing w:after="0"/>
              <w:jc w:val="both"/>
              <w:rPr>
                <w:rFonts w:ascii="Times New Roman" w:eastAsia="Times New Roman" w:hAnsi="Times New Roman" w:cs="Times New Roman"/>
              </w:rPr>
            </w:pPr>
            <w:proofErr w:type="spellStart"/>
            <w:r w:rsidRPr="00AB4F08">
              <w:rPr>
                <w:rFonts w:ascii="Times New Roman" w:hAnsi="Times New Roman" w:cs="Times New Roman"/>
                <w:shd w:val="clear" w:color="auto" w:fill="FFFFFF"/>
              </w:rPr>
              <w:t>Канализование</w:t>
            </w:r>
            <w:proofErr w:type="spellEnd"/>
            <w:r w:rsidRPr="00AB4F08">
              <w:rPr>
                <w:rFonts w:ascii="Times New Roman" w:hAnsi="Times New Roman" w:cs="Times New Roman"/>
                <w:shd w:val="clear" w:color="auto" w:fill="FFFFFF"/>
              </w:rPr>
              <w:t xml:space="preserve"> новых площадок строительства и существующего </w:t>
            </w:r>
            <w:proofErr w:type="spellStart"/>
            <w:r w:rsidRPr="00AB4F08">
              <w:rPr>
                <w:rFonts w:ascii="Times New Roman" w:hAnsi="Times New Roman" w:cs="Times New Roman"/>
                <w:shd w:val="clear" w:color="auto" w:fill="FFFFFF"/>
              </w:rPr>
              <w:t>неканализованного</w:t>
            </w:r>
            <w:proofErr w:type="spellEnd"/>
            <w:r w:rsidRPr="00AB4F08">
              <w:rPr>
                <w:rFonts w:ascii="Times New Roman" w:hAnsi="Times New Roman" w:cs="Times New Roman"/>
                <w:shd w:val="clear" w:color="auto" w:fill="FFFFFF"/>
              </w:rPr>
              <w:t xml:space="preserve"> жилого фонда через проектируемые самотечные коллекторы.</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2.4.</w:t>
            </w:r>
          </w:p>
        </w:tc>
        <w:tc>
          <w:tcPr>
            <w:tcW w:w="6070" w:type="dxa"/>
          </w:tcPr>
          <w:p w:rsidR="006239A0" w:rsidRPr="00AB4F08" w:rsidRDefault="006239A0" w:rsidP="00217F32">
            <w:pPr>
              <w:spacing w:after="0"/>
              <w:jc w:val="both"/>
              <w:rPr>
                <w:rFonts w:ascii="Times New Roman" w:hAnsi="Times New Roman" w:cs="Times New Roman"/>
                <w:shd w:val="clear" w:color="auto" w:fill="FFFFFF"/>
              </w:rPr>
            </w:pPr>
            <w:r w:rsidRPr="00AB4F08">
              <w:rPr>
                <w:rFonts w:ascii="Times New Roman" w:hAnsi="Times New Roman" w:cs="Times New Roman"/>
                <w:shd w:val="clear" w:color="auto" w:fill="FFFFFF"/>
              </w:rPr>
              <w:t>Проектирование и монтаж системы водоотведения для проектируемых объектов соцкультбыта.</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9356" w:type="dxa"/>
            <w:gridSpan w:val="3"/>
          </w:tcPr>
          <w:p w:rsidR="006239A0" w:rsidRPr="00AB4F08" w:rsidRDefault="006239A0" w:rsidP="00217F32">
            <w:pPr>
              <w:pStyle w:val="af6"/>
              <w:jc w:val="both"/>
              <w:rPr>
                <w:rFonts w:eastAsia="Times New Roman"/>
                <w:b/>
                <w:bCs/>
              </w:rPr>
            </w:pPr>
            <w:r w:rsidRPr="00AB4F08">
              <w:rPr>
                <w:rFonts w:eastAsia="Times New Roman"/>
                <w:b/>
                <w:bCs/>
              </w:rPr>
              <w:t xml:space="preserve">3. Газоснабжение </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3.1.</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Строительство и реконструкция котельных на природном газе</w:t>
            </w:r>
            <w:r w:rsidRPr="00AB4F08">
              <w:rPr>
                <w:rFonts w:ascii="Times New Roman" w:eastAsia="Arial" w:hAnsi="Times New Roman" w:cs="Times New Roman"/>
                <w:color w:val="000000"/>
                <w:shd w:val="clear" w:color="auto" w:fill="FFFFFF"/>
              </w:rPr>
              <w:t xml:space="preserve"> с заменой устаревшего оборудования.</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3.2.</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Перекладка ветхих газопроводов.</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3.3.</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Arial" w:hAnsi="Times New Roman" w:cs="Times New Roman"/>
                <w:shd w:val="clear" w:color="auto" w:fill="FFFFFF"/>
              </w:rPr>
              <w:t>Строительство ШРП для блочных газовых котельных.</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9356" w:type="dxa"/>
            <w:gridSpan w:val="3"/>
          </w:tcPr>
          <w:p w:rsidR="006239A0" w:rsidRPr="00AB4F08" w:rsidRDefault="006239A0" w:rsidP="00217F32">
            <w:pPr>
              <w:pStyle w:val="af6"/>
              <w:jc w:val="both"/>
              <w:rPr>
                <w:rFonts w:eastAsia="Times New Roman"/>
                <w:b/>
                <w:bCs/>
              </w:rPr>
            </w:pPr>
            <w:r w:rsidRPr="00AB4F08">
              <w:rPr>
                <w:rFonts w:eastAsia="Times New Roman"/>
                <w:b/>
                <w:bCs/>
              </w:rPr>
              <w:t>4. Теплоснабжение</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4.1.</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 xml:space="preserve">Применение газа на всех источниках теплоснабжения </w:t>
            </w:r>
            <w:r w:rsidRPr="00AB4F08">
              <w:rPr>
                <w:rFonts w:ascii="Times New Roman" w:eastAsia="Times New Roman" w:hAnsi="Times New Roman" w:cs="Times New Roman"/>
              </w:rPr>
              <w:lastRenderedPageBreak/>
              <w:t>(котельных, локальных системах отопления в малоэтажной застройке района).</w:t>
            </w:r>
          </w:p>
        </w:tc>
        <w:tc>
          <w:tcPr>
            <w:tcW w:w="2126" w:type="dxa"/>
          </w:tcPr>
          <w:p w:rsidR="006239A0" w:rsidRPr="00AB4F08" w:rsidRDefault="006239A0" w:rsidP="00217F32">
            <w:pPr>
              <w:pStyle w:val="af6"/>
              <w:jc w:val="center"/>
              <w:rPr>
                <w:rFonts w:eastAsia="Times New Roman"/>
              </w:rPr>
            </w:pPr>
            <w:r w:rsidRPr="00AB4F08">
              <w:rPr>
                <w:rFonts w:eastAsia="Times New Roman"/>
              </w:rPr>
              <w:lastRenderedPageBreak/>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lastRenderedPageBreak/>
              <w:t>4.2.</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Реконструкция и переоборудование изношенных котельных и тепловых сетей социально значимых объектов.</w:t>
            </w:r>
          </w:p>
        </w:tc>
        <w:tc>
          <w:tcPr>
            <w:tcW w:w="2126" w:type="dxa"/>
          </w:tcPr>
          <w:p w:rsidR="006239A0" w:rsidRPr="00AB4F08" w:rsidRDefault="006239A0" w:rsidP="00217F32">
            <w:pPr>
              <w:pStyle w:val="af6"/>
              <w:ind w:left="87"/>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4.3.</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Внедрение приборов и средств учёта и контроля расхода тепловой энергии и топлива.</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4.4.</w:t>
            </w:r>
          </w:p>
        </w:tc>
        <w:tc>
          <w:tcPr>
            <w:tcW w:w="6070" w:type="dxa"/>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Применение для строящихся и реконструируемых тепловых сетей труб повышенной надёжности.</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4.5.</w:t>
            </w:r>
          </w:p>
        </w:tc>
        <w:tc>
          <w:tcPr>
            <w:tcW w:w="6070" w:type="dxa"/>
          </w:tcPr>
          <w:p w:rsidR="006239A0" w:rsidRPr="00AB4F08" w:rsidRDefault="006239A0" w:rsidP="00217F32">
            <w:pPr>
              <w:spacing w:after="0"/>
              <w:jc w:val="both"/>
              <w:rPr>
                <w:rFonts w:ascii="Times New Roman" w:eastAsia="Times New Roman" w:hAnsi="Times New Roman" w:cs="Times New Roman"/>
                <w:color w:val="000000"/>
              </w:rPr>
            </w:pPr>
            <w:r w:rsidRPr="00AB4F08">
              <w:rPr>
                <w:rFonts w:ascii="Times New Roman" w:eastAsia="Times New Roman" w:hAnsi="Times New Roman" w:cs="Times New Roman"/>
                <w:color w:val="000000"/>
              </w:rPr>
              <w:t xml:space="preserve">Использование для районов нового строительства </w:t>
            </w:r>
            <w:proofErr w:type="spellStart"/>
            <w:proofErr w:type="gramStart"/>
            <w:r w:rsidRPr="00AB4F08">
              <w:rPr>
                <w:rFonts w:ascii="Times New Roman" w:eastAsia="Times New Roman" w:hAnsi="Times New Roman" w:cs="Times New Roman"/>
                <w:color w:val="000000"/>
              </w:rPr>
              <w:t>блок-модульных</w:t>
            </w:r>
            <w:proofErr w:type="spellEnd"/>
            <w:proofErr w:type="gramEnd"/>
            <w:r w:rsidRPr="00AB4F08">
              <w:rPr>
                <w:rFonts w:ascii="Times New Roman" w:eastAsia="Times New Roman" w:hAnsi="Times New Roman" w:cs="Times New Roman"/>
                <w:color w:val="000000"/>
              </w:rPr>
              <w:t xml:space="preserve"> котельных (БМК) полной заводской готовности, для индивидуальной застройки — автономных генераторов тепла, работающие на газе.</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9356" w:type="dxa"/>
            <w:gridSpan w:val="3"/>
          </w:tcPr>
          <w:p w:rsidR="006239A0" w:rsidRPr="00AB4F08" w:rsidRDefault="006239A0" w:rsidP="00217F32">
            <w:pPr>
              <w:pStyle w:val="af6"/>
              <w:jc w:val="both"/>
              <w:rPr>
                <w:rFonts w:eastAsia="Times New Roman"/>
                <w:b/>
                <w:bCs/>
              </w:rPr>
            </w:pPr>
            <w:r w:rsidRPr="00AB4F08">
              <w:rPr>
                <w:rFonts w:eastAsia="Times New Roman"/>
                <w:b/>
                <w:bCs/>
              </w:rPr>
              <w:t>5. Электроснабжение</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5.1.</w:t>
            </w:r>
          </w:p>
        </w:tc>
        <w:tc>
          <w:tcPr>
            <w:tcW w:w="6070" w:type="dxa"/>
          </w:tcPr>
          <w:p w:rsidR="006239A0" w:rsidRPr="00AB4F08" w:rsidRDefault="006239A0" w:rsidP="00217F32">
            <w:pPr>
              <w:pStyle w:val="aff3"/>
              <w:ind w:left="0"/>
              <w:jc w:val="both"/>
              <w:rPr>
                <w:rFonts w:eastAsia="Times New Roman"/>
              </w:rPr>
            </w:pPr>
            <w:r w:rsidRPr="00AB4F08">
              <w:rPr>
                <w:rFonts w:eastAsia="Arial"/>
                <w:color w:val="000000"/>
                <w:shd w:val="clear" w:color="auto" w:fill="FFFFFF"/>
              </w:rPr>
              <w:t>Переоборудование систем электроснабжения жилого фонда.</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5.2.</w:t>
            </w:r>
          </w:p>
        </w:tc>
        <w:tc>
          <w:tcPr>
            <w:tcW w:w="6070" w:type="dxa"/>
          </w:tcPr>
          <w:p w:rsidR="006239A0" w:rsidRPr="00AB4F08" w:rsidRDefault="006239A0" w:rsidP="00217F32">
            <w:pPr>
              <w:pStyle w:val="aff3"/>
              <w:ind w:left="0"/>
              <w:jc w:val="both"/>
              <w:rPr>
                <w:rFonts w:eastAsia="Times New Roman"/>
              </w:rPr>
            </w:pPr>
            <w:r w:rsidRPr="00AB4F08">
              <w:rPr>
                <w:rFonts w:eastAsia="Arial"/>
                <w:color w:val="000000"/>
                <w:shd w:val="clear" w:color="auto" w:fill="FFFFFF"/>
              </w:rPr>
              <w:t xml:space="preserve">Реконструкция существующих подстанций с заменой трансформаторов на более </w:t>
            </w:r>
            <w:proofErr w:type="gramStart"/>
            <w:r w:rsidRPr="00AB4F08">
              <w:rPr>
                <w:rFonts w:eastAsia="Arial"/>
                <w:color w:val="000000"/>
                <w:shd w:val="clear" w:color="auto" w:fill="FFFFFF"/>
              </w:rPr>
              <w:t>мощные</w:t>
            </w:r>
            <w:proofErr w:type="gramEnd"/>
            <w:r w:rsidRPr="00AB4F08">
              <w:rPr>
                <w:rFonts w:eastAsia="Arial"/>
                <w:color w:val="000000"/>
                <w:shd w:val="clear" w:color="auto" w:fill="FFFFFF"/>
              </w:rPr>
              <w:t xml:space="preserve"> и установка дополнительных трансформаторов.</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9356" w:type="dxa"/>
            <w:gridSpan w:val="3"/>
          </w:tcPr>
          <w:p w:rsidR="006239A0" w:rsidRPr="00AB4F08" w:rsidRDefault="006239A0" w:rsidP="00217F32">
            <w:pPr>
              <w:pStyle w:val="af6"/>
              <w:jc w:val="both"/>
              <w:rPr>
                <w:rFonts w:eastAsia="Times New Roman"/>
                <w:b/>
                <w:bCs/>
              </w:rPr>
            </w:pPr>
            <w:r w:rsidRPr="00AB4F08">
              <w:rPr>
                <w:rFonts w:eastAsia="Times New Roman"/>
                <w:b/>
                <w:bCs/>
              </w:rPr>
              <w:t xml:space="preserve">6. Связь </w:t>
            </w:r>
          </w:p>
        </w:tc>
      </w:tr>
      <w:tr w:rsidR="006239A0" w:rsidRPr="00AB4F08" w:rsidTr="00217F32">
        <w:trPr>
          <w:trHeight w:val="276"/>
        </w:trPr>
        <w:tc>
          <w:tcPr>
            <w:tcW w:w="9356" w:type="dxa"/>
            <w:gridSpan w:val="3"/>
          </w:tcPr>
          <w:p w:rsidR="006239A0" w:rsidRPr="00AB4F08" w:rsidRDefault="006239A0" w:rsidP="00217F32">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сетей фиксированной связи</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6.1.</w:t>
            </w:r>
          </w:p>
        </w:tc>
        <w:tc>
          <w:tcPr>
            <w:tcW w:w="6070" w:type="dxa"/>
          </w:tcPr>
          <w:p w:rsidR="006239A0" w:rsidRPr="00AB4F08" w:rsidRDefault="006239A0" w:rsidP="00217F32">
            <w:pPr>
              <w:spacing w:after="0"/>
              <w:jc w:val="both"/>
              <w:rPr>
                <w:rStyle w:val="aa"/>
                <w:rFonts w:ascii="Times New Roman" w:hAnsi="Times New Roman" w:cs="Times New Roman"/>
                <w:b w:val="0"/>
              </w:rPr>
            </w:pPr>
            <w:r w:rsidRPr="00AB4F08">
              <w:rPr>
                <w:rStyle w:val="aa"/>
                <w:rFonts w:ascii="Times New Roman" w:hAnsi="Times New Roman" w:cs="Times New Roman"/>
                <w:b w:val="0"/>
              </w:rPr>
              <w:t xml:space="preserve">Переход от существующих сетей с технологией коммуникации каналов к </w:t>
            </w:r>
            <w:proofErr w:type="spellStart"/>
            <w:r w:rsidRPr="00AB4F08">
              <w:rPr>
                <w:rStyle w:val="aa"/>
                <w:rFonts w:ascii="Times New Roman" w:hAnsi="Times New Roman" w:cs="Times New Roman"/>
                <w:b w:val="0"/>
              </w:rPr>
              <w:t>мультисервисным</w:t>
            </w:r>
            <w:proofErr w:type="spellEnd"/>
            <w:r w:rsidRPr="00AB4F08">
              <w:rPr>
                <w:rStyle w:val="aa"/>
                <w:rFonts w:ascii="Times New Roman" w:hAnsi="Times New Roman" w:cs="Times New Roman"/>
                <w:b w:val="0"/>
              </w:rPr>
              <w:t xml:space="preserve"> сетям с технологией коммуникации пакетов.</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6.2.</w:t>
            </w:r>
          </w:p>
        </w:tc>
        <w:tc>
          <w:tcPr>
            <w:tcW w:w="6070" w:type="dxa"/>
          </w:tcPr>
          <w:p w:rsidR="006239A0" w:rsidRPr="00AB4F08" w:rsidRDefault="006239A0" w:rsidP="00217F32">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9356" w:type="dxa"/>
            <w:gridSpan w:val="3"/>
          </w:tcPr>
          <w:p w:rsidR="006239A0" w:rsidRPr="00AB4F08" w:rsidRDefault="006239A0" w:rsidP="00217F32">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телекоммуникационных сетей</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6.3.</w:t>
            </w:r>
          </w:p>
        </w:tc>
        <w:tc>
          <w:tcPr>
            <w:tcW w:w="6070" w:type="dxa"/>
          </w:tcPr>
          <w:p w:rsidR="006239A0" w:rsidRPr="00AB4F08" w:rsidRDefault="006239A0" w:rsidP="00217F32">
            <w:pPr>
              <w:spacing w:after="0"/>
              <w:jc w:val="both"/>
              <w:rPr>
                <w:rStyle w:val="aa"/>
                <w:rFonts w:ascii="Times New Roman" w:hAnsi="Times New Roman" w:cs="Times New Roman"/>
                <w:b w:val="0"/>
              </w:rPr>
            </w:pPr>
            <w:r w:rsidRPr="00AB4F08">
              <w:rPr>
                <w:rStyle w:val="aa"/>
                <w:rFonts w:ascii="Times New Roman" w:hAnsi="Times New Roman" w:cs="Times New Roman"/>
                <w:b w:val="0"/>
              </w:rPr>
              <w:t>Расширение сети «Интернет».</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6.4.</w:t>
            </w:r>
          </w:p>
        </w:tc>
        <w:tc>
          <w:tcPr>
            <w:tcW w:w="6070" w:type="dxa"/>
          </w:tcPr>
          <w:p w:rsidR="006239A0" w:rsidRPr="00AB4F08" w:rsidRDefault="006239A0" w:rsidP="00217F32">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Обеспечение доступа сельского населения к универсальным услугам связи.</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6.5.</w:t>
            </w:r>
          </w:p>
        </w:tc>
        <w:tc>
          <w:tcPr>
            <w:tcW w:w="6070" w:type="dxa"/>
          </w:tcPr>
          <w:p w:rsidR="006239A0" w:rsidRPr="00AB4F08" w:rsidRDefault="006239A0" w:rsidP="00217F32">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9356" w:type="dxa"/>
            <w:gridSpan w:val="3"/>
          </w:tcPr>
          <w:p w:rsidR="006239A0" w:rsidRPr="00AB4F08" w:rsidRDefault="006239A0" w:rsidP="00217F32">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сетей сотовой подвижной связи</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6.6.</w:t>
            </w:r>
          </w:p>
        </w:tc>
        <w:tc>
          <w:tcPr>
            <w:tcW w:w="6070" w:type="dxa"/>
          </w:tcPr>
          <w:p w:rsidR="006239A0" w:rsidRPr="00AB4F08" w:rsidRDefault="006239A0" w:rsidP="00217F32">
            <w:pPr>
              <w:spacing w:after="0"/>
              <w:jc w:val="both"/>
              <w:rPr>
                <w:rStyle w:val="aa"/>
                <w:rFonts w:ascii="Times New Roman" w:hAnsi="Times New Roman" w:cs="Times New Roman"/>
                <w:b w:val="0"/>
              </w:rPr>
            </w:pPr>
            <w:r w:rsidRPr="00AB4F08">
              <w:rPr>
                <w:rStyle w:val="aa"/>
                <w:rFonts w:ascii="Times New Roman" w:hAnsi="Times New Roman" w:cs="Times New Roman"/>
                <w:b w:val="0"/>
              </w:rPr>
              <w:t xml:space="preserve">Замена аналоговых сетей </w:t>
            </w:r>
            <w:proofErr w:type="gramStart"/>
            <w:r w:rsidRPr="00AB4F08">
              <w:rPr>
                <w:rStyle w:val="aa"/>
                <w:rFonts w:ascii="Times New Roman" w:hAnsi="Times New Roman" w:cs="Times New Roman"/>
                <w:b w:val="0"/>
              </w:rPr>
              <w:t>цифровыми</w:t>
            </w:r>
            <w:proofErr w:type="gramEnd"/>
            <w:r w:rsidRPr="00AB4F08">
              <w:rPr>
                <w:rStyle w:val="aa"/>
                <w:rFonts w:ascii="Times New Roman" w:hAnsi="Times New Roman" w:cs="Times New Roman"/>
                <w:b w:val="0"/>
              </w:rPr>
              <w:t>.</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6.7.</w:t>
            </w:r>
          </w:p>
        </w:tc>
        <w:tc>
          <w:tcPr>
            <w:tcW w:w="6070" w:type="dxa"/>
          </w:tcPr>
          <w:p w:rsidR="006239A0" w:rsidRPr="00AB4F08" w:rsidRDefault="006239A0" w:rsidP="00217F32">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Повышение степени проникновения сотовой подвижности.</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6.8.</w:t>
            </w:r>
          </w:p>
        </w:tc>
        <w:tc>
          <w:tcPr>
            <w:tcW w:w="6070" w:type="dxa"/>
          </w:tcPr>
          <w:p w:rsidR="006239A0" w:rsidRPr="00AB4F08" w:rsidRDefault="006239A0" w:rsidP="00217F32">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Увеличение числа абонентов.</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r w:rsidR="006239A0" w:rsidRPr="00AB4F08" w:rsidTr="00217F32">
        <w:trPr>
          <w:trHeight w:val="276"/>
        </w:trPr>
        <w:tc>
          <w:tcPr>
            <w:tcW w:w="9356" w:type="dxa"/>
            <w:gridSpan w:val="3"/>
          </w:tcPr>
          <w:p w:rsidR="006239A0" w:rsidRPr="00AB4F08" w:rsidRDefault="006239A0" w:rsidP="00217F32">
            <w:pPr>
              <w:spacing w:after="0"/>
              <w:jc w:val="both"/>
              <w:rPr>
                <w:rStyle w:val="aa"/>
                <w:rFonts w:ascii="Times New Roman" w:eastAsia="Times New Roman" w:hAnsi="Times New Roman" w:cs="Times New Roman"/>
                <w:b w:val="0"/>
                <w:bCs w:val="0"/>
                <w:i/>
                <w:iCs/>
              </w:rPr>
            </w:pPr>
            <w:r w:rsidRPr="00AB4F08">
              <w:rPr>
                <w:rStyle w:val="aa"/>
                <w:rFonts w:ascii="Times New Roman" w:eastAsia="Times New Roman" w:hAnsi="Times New Roman" w:cs="Times New Roman"/>
                <w:b w:val="0"/>
                <w:bCs w:val="0"/>
                <w:i/>
                <w:iCs/>
              </w:rPr>
              <w:t>Развитие систем телевидения, радиовещания и СКТ</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6.9.</w:t>
            </w:r>
          </w:p>
        </w:tc>
        <w:tc>
          <w:tcPr>
            <w:tcW w:w="6070" w:type="dxa"/>
          </w:tcPr>
          <w:p w:rsidR="006239A0" w:rsidRPr="00AB4F08" w:rsidRDefault="006239A0" w:rsidP="00217F32">
            <w:pPr>
              <w:spacing w:after="0"/>
              <w:jc w:val="both"/>
              <w:rPr>
                <w:rStyle w:val="aa"/>
                <w:rFonts w:ascii="Times New Roman" w:hAnsi="Times New Roman" w:cs="Times New Roman"/>
                <w:b w:val="0"/>
              </w:rPr>
            </w:pPr>
            <w:r w:rsidRPr="00AB4F08">
              <w:rPr>
                <w:rStyle w:val="aa"/>
                <w:rFonts w:ascii="Times New Roman" w:hAnsi="Times New Roman" w:cs="Times New Roman"/>
                <w:b w:val="0"/>
              </w:rPr>
              <w:t xml:space="preserve">Переход на цифровое телевидение стандарта </w:t>
            </w:r>
            <w:r w:rsidRPr="00AB4F08">
              <w:rPr>
                <w:rStyle w:val="aa"/>
                <w:rFonts w:ascii="Times New Roman" w:hAnsi="Times New Roman" w:cs="Times New Roman"/>
                <w:b w:val="0"/>
                <w:lang w:val="en-US"/>
              </w:rPr>
              <w:t>DVB</w:t>
            </w:r>
            <w:r w:rsidRPr="00AB4F08">
              <w:rPr>
                <w:rStyle w:val="aa"/>
                <w:rFonts w:ascii="Times New Roman" w:hAnsi="Times New Roman" w:cs="Times New Roman"/>
                <w:b w:val="0"/>
              </w:rPr>
              <w:t>.</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lastRenderedPageBreak/>
              <w:t>6.10.</w:t>
            </w:r>
          </w:p>
        </w:tc>
        <w:tc>
          <w:tcPr>
            <w:tcW w:w="6070" w:type="dxa"/>
          </w:tcPr>
          <w:p w:rsidR="006239A0" w:rsidRPr="00AB4F08" w:rsidRDefault="006239A0" w:rsidP="00217F32">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 xml:space="preserve">Реализация наземных радиовещательных сетей на базе стандарта цифрового телевизионного вещания </w:t>
            </w:r>
            <w:r w:rsidRPr="00AB4F08">
              <w:rPr>
                <w:rStyle w:val="aa"/>
                <w:rFonts w:ascii="Times New Roman" w:eastAsia="Times New Roman" w:hAnsi="Times New Roman" w:cs="Times New Roman"/>
                <w:b w:val="0"/>
                <w:lang w:val="en-US"/>
              </w:rPr>
              <w:t>DVD</w:t>
            </w:r>
            <w:r w:rsidRPr="00AB4F08">
              <w:rPr>
                <w:rStyle w:val="aa"/>
                <w:rFonts w:ascii="Times New Roman" w:eastAsia="Times New Roman" w:hAnsi="Times New Roman" w:cs="Times New Roman"/>
                <w:b w:val="0"/>
              </w:rPr>
              <w:t>.</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6.11.</w:t>
            </w:r>
          </w:p>
        </w:tc>
        <w:tc>
          <w:tcPr>
            <w:tcW w:w="6070" w:type="dxa"/>
          </w:tcPr>
          <w:p w:rsidR="006239A0" w:rsidRPr="00AB4F08" w:rsidRDefault="006239A0" w:rsidP="00217F32">
            <w:pPr>
              <w:spacing w:after="0"/>
              <w:jc w:val="both"/>
              <w:rPr>
                <w:rStyle w:val="aa"/>
                <w:rFonts w:ascii="Times New Roman" w:eastAsia="Times New Roman" w:hAnsi="Times New Roman" w:cs="Times New Roman"/>
                <w:b w:val="0"/>
              </w:rPr>
            </w:pPr>
            <w:r w:rsidRPr="00AB4F08">
              <w:rPr>
                <w:rStyle w:val="aa"/>
                <w:rFonts w:ascii="Times New Roman" w:eastAsia="Times New Roman" w:hAnsi="Times New Roman" w:cs="Times New Roman"/>
                <w:b w:val="0"/>
              </w:rPr>
              <w:t>Объединение сетей кабельного телевидения в единую областную сеть.</w:t>
            </w:r>
          </w:p>
        </w:tc>
        <w:tc>
          <w:tcPr>
            <w:tcW w:w="2126" w:type="dxa"/>
          </w:tcPr>
          <w:p w:rsidR="006239A0" w:rsidRPr="00AB4F08" w:rsidRDefault="006239A0" w:rsidP="00217F32">
            <w:pPr>
              <w:pStyle w:val="af6"/>
              <w:jc w:val="center"/>
              <w:rPr>
                <w:rFonts w:eastAsia="Times New Roman"/>
              </w:rPr>
            </w:pPr>
            <w:r w:rsidRPr="00AB4F08">
              <w:rPr>
                <w:rFonts w:eastAsia="Times New Roman"/>
              </w:rPr>
              <w:t>Расчетный срок</w:t>
            </w:r>
          </w:p>
        </w:tc>
      </w:tr>
      <w:tr w:rsidR="006239A0" w:rsidRPr="00AB4F08" w:rsidTr="00217F32">
        <w:trPr>
          <w:trHeight w:val="276"/>
        </w:trPr>
        <w:tc>
          <w:tcPr>
            <w:tcW w:w="9356" w:type="dxa"/>
            <w:gridSpan w:val="3"/>
          </w:tcPr>
          <w:p w:rsidR="006239A0" w:rsidRPr="00AB4F08" w:rsidRDefault="006239A0" w:rsidP="00217F32">
            <w:pPr>
              <w:pStyle w:val="af6"/>
              <w:rPr>
                <w:rFonts w:eastAsia="Times New Roman"/>
                <w:i/>
              </w:rPr>
            </w:pPr>
            <w:r w:rsidRPr="00AB4F08">
              <w:rPr>
                <w:rFonts w:eastAsia="Times New Roman"/>
                <w:i/>
              </w:rPr>
              <w:t>Развитие почтовой связи</w:t>
            </w:r>
          </w:p>
        </w:tc>
      </w:tr>
      <w:tr w:rsidR="006239A0" w:rsidRPr="00AB4F08" w:rsidTr="00217F32">
        <w:trPr>
          <w:trHeight w:val="276"/>
        </w:trPr>
        <w:tc>
          <w:tcPr>
            <w:tcW w:w="1160" w:type="dxa"/>
          </w:tcPr>
          <w:p w:rsidR="006239A0" w:rsidRPr="00AB4F08" w:rsidRDefault="006239A0" w:rsidP="00217F32">
            <w:pPr>
              <w:pStyle w:val="af6"/>
              <w:jc w:val="center"/>
              <w:rPr>
                <w:rFonts w:eastAsia="Times New Roman"/>
              </w:rPr>
            </w:pPr>
            <w:r w:rsidRPr="00AB4F08">
              <w:rPr>
                <w:rFonts w:eastAsia="Times New Roman"/>
              </w:rPr>
              <w:t>6.12.</w:t>
            </w:r>
          </w:p>
        </w:tc>
        <w:tc>
          <w:tcPr>
            <w:tcW w:w="6070" w:type="dxa"/>
          </w:tcPr>
          <w:p w:rsidR="006239A0" w:rsidRPr="00AB4F08" w:rsidRDefault="006239A0" w:rsidP="00217F32">
            <w:pPr>
              <w:spacing w:after="0"/>
              <w:jc w:val="both"/>
              <w:rPr>
                <w:rStyle w:val="aa"/>
                <w:rFonts w:ascii="Times New Roman" w:hAnsi="Times New Roman" w:cs="Times New Roman"/>
                <w:b w:val="0"/>
                <w:bCs w:val="0"/>
                <w:shd w:val="clear" w:color="auto" w:fill="FFFFFF"/>
              </w:rPr>
            </w:pPr>
            <w:r w:rsidRPr="00AB4F08">
              <w:rPr>
                <w:rStyle w:val="aa"/>
                <w:rFonts w:ascii="Times New Roman" w:hAnsi="Times New Roman" w:cs="Times New Roman"/>
                <w:b w:val="0"/>
                <w:bCs w:val="0"/>
                <w:shd w:val="clear" w:color="auto" w:fill="FFFFFF"/>
              </w:rPr>
              <w:t>Техническое перевооружение и внедрение информационных технологий почтовой связи.</w:t>
            </w:r>
          </w:p>
        </w:tc>
        <w:tc>
          <w:tcPr>
            <w:tcW w:w="2126" w:type="dxa"/>
          </w:tcPr>
          <w:p w:rsidR="006239A0" w:rsidRPr="00AB4F08" w:rsidRDefault="006239A0" w:rsidP="00217F32">
            <w:pPr>
              <w:pStyle w:val="af6"/>
              <w:jc w:val="center"/>
              <w:rPr>
                <w:rFonts w:eastAsia="Times New Roman"/>
              </w:rPr>
            </w:pPr>
            <w:r w:rsidRPr="00AB4F08">
              <w:rPr>
                <w:rFonts w:eastAsia="Times New Roman"/>
              </w:rPr>
              <w:t>1 очередь</w:t>
            </w:r>
          </w:p>
        </w:tc>
      </w:tr>
    </w:tbl>
    <w:p w:rsidR="006239A0" w:rsidRDefault="006239A0" w:rsidP="006239A0">
      <w:pPr>
        <w:shd w:val="clear" w:color="auto" w:fill="FFFFFF"/>
        <w:tabs>
          <w:tab w:val="left" w:pos="360"/>
          <w:tab w:val="left" w:pos="700"/>
        </w:tabs>
        <w:autoSpaceDE w:val="0"/>
        <w:spacing w:after="0"/>
        <w:jc w:val="both"/>
        <w:rPr>
          <w:rFonts w:ascii="Times New Roman" w:eastAsia="TimesNewRomanPS-BoldItalicMT" w:hAnsi="Times New Roman" w:cs="Times New Roman"/>
          <w:b/>
          <w:i/>
          <w:spacing w:val="-10"/>
        </w:rPr>
      </w:pPr>
      <w:r w:rsidRPr="00AB4F08">
        <w:rPr>
          <w:rFonts w:ascii="Times New Roman" w:eastAsia="TimesNewRomanPS-BoldItalicMT" w:hAnsi="Times New Roman" w:cs="Times New Roman"/>
          <w:b/>
          <w:i/>
          <w:spacing w:val="-10"/>
        </w:rPr>
        <w:t>Места размещения объектов инженерной инфраструктуры показаны на схемах 1-3, 8-11.</w:t>
      </w:r>
    </w:p>
    <w:p w:rsidR="006239A0" w:rsidRPr="00AB4F08" w:rsidRDefault="006239A0" w:rsidP="006239A0">
      <w:pPr>
        <w:shd w:val="clear" w:color="auto" w:fill="FFFFFF"/>
        <w:tabs>
          <w:tab w:val="left" w:pos="360"/>
          <w:tab w:val="left" w:pos="700"/>
        </w:tabs>
        <w:autoSpaceDE w:val="0"/>
        <w:spacing w:after="0"/>
        <w:jc w:val="both"/>
        <w:rPr>
          <w:rFonts w:ascii="Times New Roman" w:eastAsia="TimesNewRomanPS-BoldItalicMT" w:hAnsi="Times New Roman" w:cs="Times New Roman"/>
          <w:b/>
          <w:i/>
          <w:spacing w:val="-10"/>
        </w:rPr>
      </w:pPr>
    </w:p>
    <w:p w:rsidR="006239A0" w:rsidRPr="00AB4F08" w:rsidRDefault="006239A0" w:rsidP="006239A0">
      <w:pPr>
        <w:spacing w:after="0"/>
        <w:jc w:val="center"/>
        <w:rPr>
          <w:rFonts w:ascii="Times New Roman" w:hAnsi="Times New Roman" w:cs="Times New Roman"/>
          <w:b/>
          <w:i/>
        </w:rPr>
      </w:pPr>
      <w:r w:rsidRPr="00AB4F08">
        <w:rPr>
          <w:rFonts w:ascii="Times New Roman" w:hAnsi="Times New Roman" w:cs="Times New Roman"/>
          <w:b/>
          <w:i/>
        </w:rPr>
        <w:t>2.3.2. Мероприятия по обеспечению территории сельского поселения объектами транспортной инфраструктуры</w:t>
      </w:r>
    </w:p>
    <w:p w:rsidR="006239A0" w:rsidRPr="00AB4F08" w:rsidRDefault="006239A0" w:rsidP="006239A0">
      <w:pPr>
        <w:spacing w:after="0"/>
        <w:jc w:val="center"/>
        <w:rPr>
          <w:rFonts w:ascii="Times New Roman" w:hAnsi="Times New Roman" w:cs="Times New Roman"/>
          <w:b/>
          <w:i/>
        </w:rPr>
      </w:pPr>
    </w:p>
    <w:p w:rsidR="006239A0" w:rsidRPr="00AB4F08" w:rsidRDefault="006239A0" w:rsidP="006239A0">
      <w:pPr>
        <w:spacing w:after="0"/>
        <w:ind w:firstLine="567"/>
        <w:jc w:val="both"/>
        <w:rPr>
          <w:rFonts w:ascii="Times New Roman" w:hAnsi="Times New Roman" w:cs="Times New Roman"/>
        </w:rPr>
      </w:pPr>
      <w:proofErr w:type="gramStart"/>
      <w:r w:rsidRPr="00AB4F08">
        <w:rPr>
          <w:rFonts w:ascii="Times New Roman" w:eastAsia="Times New Roman" w:hAnsi="Times New Roman" w:cs="Times New Roman"/>
          <w:color w:val="000000"/>
          <w:spacing w:val="-3"/>
        </w:rPr>
        <w:t>Согласно ст. 14 Федерального закона № 131-ФЗ от 06.10.2003 г., в</w:t>
      </w:r>
      <w:r w:rsidRPr="00AB4F08">
        <w:rPr>
          <w:rFonts w:ascii="Times New Roman" w:hAnsi="Times New Roman" w:cs="Times New Roman"/>
        </w:rPr>
        <w:t xml:space="preserve"> полномочия органов местного самоуправления входят вопросы  дорожной деятельности в отношении автомобильных дорог местного значения в границах населенного пункта поселения,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предоставления транспортных услуг населению и организация транспортного обслуживания в границах поселения.</w:t>
      </w:r>
      <w:proofErr w:type="gramEnd"/>
    </w:p>
    <w:p w:rsidR="006239A0" w:rsidRPr="00AB4F08" w:rsidRDefault="006239A0" w:rsidP="006239A0">
      <w:pPr>
        <w:spacing w:after="0"/>
        <w:jc w:val="center"/>
        <w:rPr>
          <w:rFonts w:ascii="Times New Roman" w:hAnsi="Times New Roman" w:cs="Times New Roman"/>
          <w:b/>
          <w:i/>
        </w:rPr>
      </w:pPr>
    </w:p>
    <w:p w:rsidR="006239A0" w:rsidRPr="00AB4F08" w:rsidRDefault="006239A0" w:rsidP="006239A0">
      <w:pPr>
        <w:spacing w:after="0"/>
        <w:jc w:val="center"/>
        <w:rPr>
          <w:rFonts w:ascii="Times New Roman" w:hAnsi="Times New Roman" w:cs="Times New Roman"/>
          <w:b/>
          <w:i/>
        </w:rPr>
      </w:pPr>
      <w:r w:rsidRPr="00AB4F08">
        <w:rPr>
          <w:rFonts w:ascii="Times New Roman" w:hAnsi="Times New Roman" w:cs="Times New Roman"/>
          <w:b/>
          <w:i/>
        </w:rPr>
        <w:t>Перечень мероприятий по обеспечению территории Лыковского сельского поселения объектами транспортной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379"/>
        <w:gridCol w:w="2410"/>
      </w:tblGrid>
      <w:tr w:rsidR="006239A0" w:rsidRPr="00AB4F08" w:rsidTr="00217F32">
        <w:trPr>
          <w:trHeight w:val="528"/>
        </w:trPr>
        <w:tc>
          <w:tcPr>
            <w:tcW w:w="567" w:type="dxa"/>
            <w:shd w:val="clear" w:color="auto" w:fill="DAEEF3"/>
          </w:tcPr>
          <w:p w:rsidR="006239A0" w:rsidRPr="00AB4F08" w:rsidRDefault="006239A0" w:rsidP="00217F32">
            <w:pPr>
              <w:pStyle w:val="ConsPlusNormal"/>
              <w:widowControl/>
              <w:snapToGrid w:val="0"/>
              <w:ind w:firstLine="0"/>
              <w:jc w:val="both"/>
              <w:rPr>
                <w:rFonts w:ascii="Times New Roman" w:hAnsi="Times New Roman" w:cs="Times New Roman"/>
                <w:b/>
                <w:sz w:val="24"/>
                <w:szCs w:val="24"/>
              </w:rPr>
            </w:pPr>
            <w:r w:rsidRPr="00AB4F08">
              <w:rPr>
                <w:rFonts w:ascii="Times New Roman" w:hAnsi="Times New Roman" w:cs="Times New Roman"/>
                <w:b/>
                <w:sz w:val="24"/>
                <w:szCs w:val="24"/>
              </w:rPr>
              <w:t>№</w:t>
            </w:r>
          </w:p>
          <w:p w:rsidR="006239A0" w:rsidRPr="00AB4F08" w:rsidRDefault="006239A0" w:rsidP="00217F32">
            <w:pPr>
              <w:pStyle w:val="ConsPlusNormal"/>
              <w:widowControl/>
              <w:snapToGrid w:val="0"/>
              <w:ind w:firstLine="0"/>
              <w:jc w:val="both"/>
              <w:rPr>
                <w:rFonts w:ascii="Times New Roman" w:hAnsi="Times New Roman" w:cs="Times New Roman"/>
                <w:b/>
                <w:sz w:val="24"/>
                <w:szCs w:val="24"/>
              </w:rPr>
            </w:pPr>
            <w:proofErr w:type="spellStart"/>
            <w:proofErr w:type="gramStart"/>
            <w:r w:rsidRPr="00AB4F08">
              <w:rPr>
                <w:rFonts w:ascii="Times New Roman" w:hAnsi="Times New Roman" w:cs="Times New Roman"/>
                <w:b/>
                <w:sz w:val="24"/>
                <w:szCs w:val="24"/>
              </w:rPr>
              <w:t>п</w:t>
            </w:r>
            <w:proofErr w:type="spellEnd"/>
            <w:proofErr w:type="gramEnd"/>
            <w:r w:rsidRPr="00AB4F08">
              <w:rPr>
                <w:rFonts w:ascii="Times New Roman" w:hAnsi="Times New Roman" w:cs="Times New Roman"/>
                <w:b/>
                <w:sz w:val="24"/>
                <w:szCs w:val="24"/>
              </w:rPr>
              <w:t>/</w:t>
            </w:r>
            <w:proofErr w:type="spellStart"/>
            <w:r w:rsidRPr="00AB4F08">
              <w:rPr>
                <w:rFonts w:ascii="Times New Roman" w:hAnsi="Times New Roman" w:cs="Times New Roman"/>
                <w:b/>
                <w:sz w:val="24"/>
                <w:szCs w:val="24"/>
              </w:rPr>
              <w:t>п</w:t>
            </w:r>
            <w:proofErr w:type="spellEnd"/>
            <w:r w:rsidRPr="00AB4F08">
              <w:rPr>
                <w:rFonts w:ascii="Times New Roman" w:hAnsi="Times New Roman" w:cs="Times New Roman"/>
                <w:b/>
                <w:sz w:val="24"/>
                <w:szCs w:val="24"/>
              </w:rPr>
              <w:t xml:space="preserve"> </w:t>
            </w:r>
          </w:p>
        </w:tc>
        <w:tc>
          <w:tcPr>
            <w:tcW w:w="6379" w:type="dxa"/>
            <w:shd w:val="clear" w:color="auto" w:fill="DAEEF3"/>
          </w:tcPr>
          <w:p w:rsidR="006239A0" w:rsidRPr="00AB4F08" w:rsidRDefault="006239A0" w:rsidP="00217F32">
            <w:pPr>
              <w:pStyle w:val="ConsPlusNormal"/>
              <w:widowControl/>
              <w:tabs>
                <w:tab w:val="center" w:pos="2869"/>
                <w:tab w:val="left" w:pos="4140"/>
              </w:tabs>
              <w:snapToGrid w:val="0"/>
              <w:ind w:firstLine="0"/>
              <w:jc w:val="center"/>
              <w:rPr>
                <w:rFonts w:ascii="Times New Roman" w:hAnsi="Times New Roman" w:cs="Times New Roman"/>
                <w:b/>
                <w:sz w:val="24"/>
                <w:szCs w:val="24"/>
              </w:rPr>
            </w:pPr>
            <w:r w:rsidRPr="00AB4F08">
              <w:rPr>
                <w:rFonts w:ascii="Times New Roman" w:hAnsi="Times New Roman" w:cs="Times New Roman"/>
                <w:b/>
                <w:sz w:val="24"/>
                <w:szCs w:val="24"/>
              </w:rPr>
              <w:t>Наименование</w:t>
            </w:r>
          </w:p>
        </w:tc>
        <w:tc>
          <w:tcPr>
            <w:tcW w:w="2410" w:type="dxa"/>
            <w:shd w:val="clear" w:color="auto" w:fill="DAEEF3"/>
          </w:tcPr>
          <w:p w:rsidR="006239A0" w:rsidRPr="00AB4F08" w:rsidRDefault="006239A0" w:rsidP="00217F32">
            <w:pPr>
              <w:pStyle w:val="af6"/>
              <w:widowControl/>
              <w:snapToGrid w:val="0"/>
              <w:jc w:val="center"/>
              <w:rPr>
                <w:rFonts w:eastAsia="Times New Roman"/>
                <w:b/>
                <w:bCs/>
              </w:rPr>
            </w:pPr>
            <w:r w:rsidRPr="00AB4F08">
              <w:rPr>
                <w:rFonts w:eastAsia="Times New Roman"/>
                <w:b/>
                <w:bCs/>
              </w:rPr>
              <w:t>Сроки реализации</w:t>
            </w:r>
          </w:p>
        </w:tc>
      </w:tr>
      <w:tr w:rsidR="006239A0" w:rsidRPr="00AB4F08" w:rsidTr="00217F32">
        <w:trPr>
          <w:trHeight w:val="528"/>
        </w:trPr>
        <w:tc>
          <w:tcPr>
            <w:tcW w:w="9356" w:type="dxa"/>
            <w:gridSpan w:val="3"/>
            <w:shd w:val="clear" w:color="auto" w:fill="auto"/>
          </w:tcPr>
          <w:p w:rsidR="006239A0" w:rsidRPr="00AB4F08" w:rsidRDefault="006239A0" w:rsidP="00217F32">
            <w:pPr>
              <w:pStyle w:val="af6"/>
              <w:widowControl/>
              <w:snapToGrid w:val="0"/>
              <w:jc w:val="center"/>
              <w:rPr>
                <w:rFonts w:eastAsia="Times New Roman"/>
                <w:bCs/>
              </w:rPr>
            </w:pPr>
            <w:r w:rsidRPr="00AB4F08">
              <w:rPr>
                <w:rFonts w:eastAsia="Times New Roman"/>
                <w:bCs/>
              </w:rPr>
              <w:t xml:space="preserve">Мероприятия, </w:t>
            </w:r>
            <w:r w:rsidRPr="00AB4F08">
              <w:t>находящиеся в ведении органов местного самоуправления</w:t>
            </w:r>
            <w:r w:rsidRPr="00AB4F08">
              <w:rPr>
                <w:rFonts w:eastAsia="Times New Roman"/>
                <w:bCs/>
              </w:rPr>
              <w:t xml:space="preserve"> муниципального района</w:t>
            </w:r>
          </w:p>
        </w:tc>
      </w:tr>
      <w:tr w:rsidR="006239A0" w:rsidRPr="00AB4F08" w:rsidTr="00217F32">
        <w:trPr>
          <w:trHeight w:val="528"/>
        </w:trPr>
        <w:tc>
          <w:tcPr>
            <w:tcW w:w="567" w:type="dxa"/>
            <w:shd w:val="clear" w:color="auto" w:fill="auto"/>
          </w:tcPr>
          <w:p w:rsidR="006239A0" w:rsidRPr="00AB4F08" w:rsidRDefault="006239A0" w:rsidP="00217F32">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1.</w:t>
            </w:r>
          </w:p>
        </w:tc>
        <w:tc>
          <w:tcPr>
            <w:tcW w:w="6379" w:type="dxa"/>
            <w:shd w:val="clear" w:color="auto" w:fill="auto"/>
          </w:tcPr>
          <w:p w:rsidR="006239A0" w:rsidRPr="00AB4F08" w:rsidRDefault="006239A0" w:rsidP="00217F32">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Обустройство остановок общественного транспорта, включая установку остановочных павильонов (4 шт.)</w:t>
            </w:r>
          </w:p>
        </w:tc>
        <w:tc>
          <w:tcPr>
            <w:tcW w:w="2410" w:type="dxa"/>
            <w:shd w:val="clear" w:color="auto" w:fill="auto"/>
          </w:tcPr>
          <w:p w:rsidR="006239A0" w:rsidRPr="00AB4F08" w:rsidRDefault="006239A0" w:rsidP="00217F32">
            <w:pPr>
              <w:pStyle w:val="af6"/>
              <w:widowControl/>
              <w:snapToGrid w:val="0"/>
              <w:jc w:val="center"/>
              <w:rPr>
                <w:rFonts w:eastAsia="Times New Roman"/>
                <w:bCs/>
              </w:rPr>
            </w:pPr>
            <w:r w:rsidRPr="00AB4F08">
              <w:rPr>
                <w:rFonts w:eastAsia="Times New Roman"/>
                <w:bCs/>
              </w:rPr>
              <w:t>Первая очередь</w:t>
            </w:r>
          </w:p>
        </w:tc>
      </w:tr>
      <w:tr w:rsidR="006239A0" w:rsidRPr="00AB4F08" w:rsidTr="00217F32">
        <w:trPr>
          <w:trHeight w:val="528"/>
        </w:trPr>
        <w:tc>
          <w:tcPr>
            <w:tcW w:w="567" w:type="dxa"/>
            <w:shd w:val="clear" w:color="auto" w:fill="auto"/>
          </w:tcPr>
          <w:p w:rsidR="006239A0" w:rsidRPr="00AB4F08" w:rsidRDefault="006239A0" w:rsidP="00217F32">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2.</w:t>
            </w:r>
          </w:p>
        </w:tc>
        <w:tc>
          <w:tcPr>
            <w:tcW w:w="6379" w:type="dxa"/>
            <w:shd w:val="clear" w:color="auto" w:fill="auto"/>
          </w:tcPr>
          <w:p w:rsidR="006239A0" w:rsidRPr="00AB4F08" w:rsidRDefault="006239A0" w:rsidP="00217F32">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Устройство подъездных дорог к местам массового отдыха жителей</w:t>
            </w:r>
          </w:p>
        </w:tc>
        <w:tc>
          <w:tcPr>
            <w:tcW w:w="2410" w:type="dxa"/>
            <w:shd w:val="clear" w:color="auto" w:fill="auto"/>
          </w:tcPr>
          <w:p w:rsidR="006239A0" w:rsidRPr="00AB4F08" w:rsidRDefault="006239A0" w:rsidP="00217F32">
            <w:pPr>
              <w:pStyle w:val="af6"/>
              <w:widowControl/>
              <w:snapToGrid w:val="0"/>
              <w:jc w:val="center"/>
              <w:rPr>
                <w:rFonts w:eastAsia="Times New Roman"/>
                <w:bCs/>
              </w:rPr>
            </w:pPr>
            <w:r w:rsidRPr="00AB4F08">
              <w:rPr>
                <w:rFonts w:eastAsia="Times New Roman"/>
                <w:bCs/>
              </w:rPr>
              <w:t>Первая очередь</w:t>
            </w:r>
          </w:p>
        </w:tc>
      </w:tr>
      <w:tr w:rsidR="006239A0" w:rsidRPr="00AB4F08" w:rsidTr="00217F32">
        <w:trPr>
          <w:trHeight w:val="528"/>
        </w:trPr>
        <w:tc>
          <w:tcPr>
            <w:tcW w:w="9356" w:type="dxa"/>
            <w:gridSpan w:val="3"/>
            <w:shd w:val="clear" w:color="auto" w:fill="auto"/>
          </w:tcPr>
          <w:p w:rsidR="006239A0" w:rsidRPr="00AB4F08" w:rsidRDefault="006239A0" w:rsidP="00217F32">
            <w:pPr>
              <w:pStyle w:val="af6"/>
              <w:widowControl/>
              <w:snapToGrid w:val="0"/>
              <w:jc w:val="center"/>
              <w:rPr>
                <w:rFonts w:eastAsia="Times New Roman"/>
                <w:bCs/>
              </w:rPr>
            </w:pPr>
            <w:r w:rsidRPr="00AB4F08">
              <w:t>Мероприятия, находящиеся в ведении органов местного самоуправления сельского поселения</w:t>
            </w:r>
          </w:p>
        </w:tc>
      </w:tr>
      <w:tr w:rsidR="006239A0" w:rsidRPr="00AB4F08" w:rsidTr="00217F32">
        <w:trPr>
          <w:trHeight w:val="528"/>
        </w:trPr>
        <w:tc>
          <w:tcPr>
            <w:tcW w:w="567" w:type="dxa"/>
            <w:shd w:val="clear" w:color="auto" w:fill="auto"/>
          </w:tcPr>
          <w:p w:rsidR="006239A0" w:rsidRPr="00AB4F08" w:rsidRDefault="006239A0" w:rsidP="00217F32">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3.</w:t>
            </w:r>
          </w:p>
        </w:tc>
        <w:tc>
          <w:tcPr>
            <w:tcW w:w="6379" w:type="dxa"/>
            <w:shd w:val="clear" w:color="auto" w:fill="auto"/>
          </w:tcPr>
          <w:p w:rsidR="006239A0" w:rsidRPr="00AB4F08" w:rsidRDefault="006239A0" w:rsidP="00217F32">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 xml:space="preserve">Асфальтирование дорог с гравийно-песчаным покрытием в населенных пунктах Лыковского сельского поселения (2 км). </w:t>
            </w:r>
          </w:p>
        </w:tc>
        <w:tc>
          <w:tcPr>
            <w:tcW w:w="2410" w:type="dxa"/>
            <w:shd w:val="clear" w:color="auto" w:fill="auto"/>
          </w:tcPr>
          <w:p w:rsidR="006239A0" w:rsidRPr="00AB4F08" w:rsidRDefault="006239A0" w:rsidP="00217F32">
            <w:pPr>
              <w:pStyle w:val="af6"/>
              <w:widowControl/>
              <w:snapToGrid w:val="0"/>
              <w:jc w:val="center"/>
              <w:rPr>
                <w:rFonts w:eastAsia="Times New Roman"/>
                <w:bCs/>
              </w:rPr>
            </w:pPr>
            <w:r w:rsidRPr="00AB4F08">
              <w:rPr>
                <w:rFonts w:eastAsia="Times New Roman"/>
                <w:bCs/>
              </w:rPr>
              <w:t>Первая очередь</w:t>
            </w:r>
          </w:p>
        </w:tc>
      </w:tr>
      <w:tr w:rsidR="006239A0" w:rsidRPr="00AB4F08" w:rsidTr="00217F32">
        <w:trPr>
          <w:trHeight w:val="528"/>
        </w:trPr>
        <w:tc>
          <w:tcPr>
            <w:tcW w:w="567" w:type="dxa"/>
            <w:shd w:val="clear" w:color="auto" w:fill="auto"/>
          </w:tcPr>
          <w:p w:rsidR="006239A0" w:rsidRPr="00AB4F08" w:rsidRDefault="006239A0" w:rsidP="00217F32">
            <w:pPr>
              <w:pStyle w:val="ConsPlusNormal"/>
              <w:widowControl/>
              <w:snapToGrid w:val="0"/>
              <w:ind w:firstLine="0"/>
              <w:jc w:val="center"/>
              <w:rPr>
                <w:rFonts w:ascii="Times New Roman" w:hAnsi="Times New Roman" w:cs="Times New Roman"/>
                <w:sz w:val="24"/>
                <w:szCs w:val="24"/>
              </w:rPr>
            </w:pPr>
            <w:r w:rsidRPr="00AB4F08">
              <w:rPr>
                <w:rFonts w:ascii="Times New Roman" w:hAnsi="Times New Roman" w:cs="Times New Roman"/>
                <w:sz w:val="24"/>
                <w:szCs w:val="24"/>
              </w:rPr>
              <w:t>4.</w:t>
            </w:r>
          </w:p>
        </w:tc>
        <w:tc>
          <w:tcPr>
            <w:tcW w:w="6379" w:type="dxa"/>
            <w:shd w:val="clear" w:color="auto" w:fill="auto"/>
          </w:tcPr>
          <w:p w:rsidR="006239A0" w:rsidRPr="00AB4F08" w:rsidRDefault="006239A0" w:rsidP="00217F32">
            <w:pPr>
              <w:pStyle w:val="ConsPlusNormal"/>
              <w:widowControl/>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Капитальный ремонт дорог с асфальтированным покрытием (8,15 км).</w:t>
            </w:r>
          </w:p>
        </w:tc>
        <w:tc>
          <w:tcPr>
            <w:tcW w:w="2410" w:type="dxa"/>
            <w:shd w:val="clear" w:color="auto" w:fill="auto"/>
          </w:tcPr>
          <w:p w:rsidR="006239A0" w:rsidRPr="00AB4F08" w:rsidRDefault="006239A0" w:rsidP="00217F32">
            <w:pPr>
              <w:pStyle w:val="af6"/>
              <w:widowControl/>
              <w:snapToGrid w:val="0"/>
              <w:jc w:val="center"/>
              <w:rPr>
                <w:rFonts w:eastAsia="Times New Roman"/>
                <w:bCs/>
              </w:rPr>
            </w:pPr>
            <w:r w:rsidRPr="00AB4F08">
              <w:rPr>
                <w:rFonts w:eastAsia="Times New Roman"/>
                <w:bCs/>
              </w:rPr>
              <w:t>Первая очередь</w:t>
            </w:r>
          </w:p>
        </w:tc>
      </w:tr>
      <w:tr w:rsidR="006239A0" w:rsidRPr="00AB4F08" w:rsidTr="00217F32">
        <w:trPr>
          <w:trHeight w:val="589"/>
        </w:trPr>
        <w:tc>
          <w:tcPr>
            <w:tcW w:w="567" w:type="dxa"/>
          </w:tcPr>
          <w:p w:rsidR="006239A0" w:rsidRPr="00AB4F08" w:rsidRDefault="006239A0" w:rsidP="00217F32">
            <w:pPr>
              <w:pStyle w:val="ConsPlusNormal"/>
              <w:widowControl/>
              <w:snapToGrid w:val="0"/>
              <w:ind w:firstLine="0"/>
              <w:jc w:val="center"/>
              <w:rPr>
                <w:rFonts w:ascii="Times New Roman" w:hAnsi="Times New Roman" w:cs="Times New Roman"/>
                <w:bCs/>
                <w:sz w:val="24"/>
                <w:szCs w:val="24"/>
              </w:rPr>
            </w:pPr>
            <w:r w:rsidRPr="00AB4F08">
              <w:rPr>
                <w:rFonts w:ascii="Times New Roman" w:hAnsi="Times New Roman" w:cs="Times New Roman"/>
                <w:bCs/>
                <w:sz w:val="24"/>
                <w:szCs w:val="24"/>
              </w:rPr>
              <w:t>5.</w:t>
            </w:r>
          </w:p>
        </w:tc>
        <w:tc>
          <w:tcPr>
            <w:tcW w:w="6379" w:type="dxa"/>
          </w:tcPr>
          <w:p w:rsidR="006239A0" w:rsidRPr="00AB4F08" w:rsidRDefault="006239A0" w:rsidP="00217F32">
            <w:pPr>
              <w:jc w:val="both"/>
              <w:rPr>
                <w:rFonts w:ascii="Times New Roman" w:hAnsi="Times New Roman" w:cs="Times New Roman"/>
              </w:rPr>
            </w:pPr>
            <w:r w:rsidRPr="00AB4F08">
              <w:rPr>
                <w:rFonts w:ascii="Times New Roman" w:hAnsi="Times New Roman" w:cs="Times New Roman"/>
              </w:rPr>
              <w:t>Устройство парковок и автостоянок в общественных зонах населенных пунктов сельского поселения</w:t>
            </w:r>
          </w:p>
        </w:tc>
        <w:tc>
          <w:tcPr>
            <w:tcW w:w="2410" w:type="dxa"/>
          </w:tcPr>
          <w:p w:rsidR="006239A0" w:rsidRPr="00AB4F08" w:rsidRDefault="006239A0" w:rsidP="00217F32">
            <w:pPr>
              <w:pStyle w:val="ConsPlusNormal"/>
              <w:widowControl/>
              <w:tabs>
                <w:tab w:val="left" w:pos="2149"/>
              </w:tabs>
              <w:suppressAutoHyphens w:val="0"/>
              <w:snapToGrid w:val="0"/>
              <w:ind w:firstLine="0"/>
              <w:jc w:val="center"/>
              <w:rPr>
                <w:rFonts w:ascii="Times New Roman" w:eastAsia="TimesNewRomanPSMT" w:hAnsi="Times New Roman" w:cs="Times New Roman"/>
                <w:sz w:val="24"/>
                <w:szCs w:val="24"/>
              </w:rPr>
            </w:pPr>
            <w:r w:rsidRPr="00AB4F08">
              <w:rPr>
                <w:rFonts w:ascii="Times New Roman" w:hAnsi="Times New Roman" w:cs="Times New Roman"/>
                <w:sz w:val="24"/>
                <w:szCs w:val="24"/>
              </w:rPr>
              <w:t>Расчетный срок</w:t>
            </w:r>
          </w:p>
        </w:tc>
      </w:tr>
    </w:tbl>
    <w:p w:rsidR="006239A0" w:rsidRPr="00AB4F08" w:rsidRDefault="006239A0" w:rsidP="006239A0">
      <w:pPr>
        <w:jc w:val="both"/>
        <w:rPr>
          <w:rFonts w:ascii="Times New Roman" w:hAnsi="Times New Roman" w:cs="Times New Roman"/>
          <w:b/>
          <w:i/>
        </w:rPr>
      </w:pPr>
      <w:r w:rsidRPr="00AB4F08">
        <w:rPr>
          <w:rFonts w:ascii="Times New Roman" w:hAnsi="Times New Roman" w:cs="Times New Roman"/>
          <w:b/>
          <w:i/>
        </w:rPr>
        <w:t>Места размещения объектов транспортной инфраструктуры показаны на схеме 6.</w:t>
      </w:r>
    </w:p>
    <w:p w:rsidR="006239A0" w:rsidRPr="00AB4F08" w:rsidRDefault="006239A0" w:rsidP="006239A0">
      <w:pPr>
        <w:spacing w:after="0"/>
        <w:jc w:val="center"/>
        <w:rPr>
          <w:rFonts w:ascii="Times New Roman" w:hAnsi="Times New Roman" w:cs="Times New Roman"/>
          <w:b/>
          <w:i/>
        </w:rPr>
      </w:pPr>
    </w:p>
    <w:p w:rsidR="006239A0" w:rsidRPr="00AB4F08" w:rsidRDefault="006239A0" w:rsidP="006239A0">
      <w:pPr>
        <w:spacing w:after="0"/>
        <w:jc w:val="center"/>
        <w:rPr>
          <w:rFonts w:ascii="Times New Roman" w:hAnsi="Times New Roman" w:cs="Times New Roman"/>
          <w:b/>
          <w:i/>
        </w:rPr>
      </w:pPr>
      <w:r w:rsidRPr="00AB4F08">
        <w:rPr>
          <w:rFonts w:ascii="Times New Roman" w:hAnsi="Times New Roman" w:cs="Times New Roman"/>
          <w:b/>
          <w:i/>
        </w:rPr>
        <w:t>2.3.3. Мероприятия по обеспечению территории сельского поселения объектами жилой инфраструктуры</w:t>
      </w:r>
    </w:p>
    <w:p w:rsidR="006239A0" w:rsidRPr="00AB4F08" w:rsidRDefault="006239A0" w:rsidP="006239A0">
      <w:pPr>
        <w:spacing w:after="0"/>
        <w:ind w:firstLine="567"/>
        <w:jc w:val="both"/>
        <w:rPr>
          <w:rFonts w:ascii="Times New Roman" w:eastAsia="Times New Roman" w:hAnsi="Times New Roman" w:cs="Times New Roman"/>
          <w:color w:val="000000"/>
          <w:spacing w:val="-3"/>
        </w:rPr>
      </w:pPr>
    </w:p>
    <w:p w:rsidR="006239A0" w:rsidRPr="00AB4F08" w:rsidRDefault="006239A0" w:rsidP="006239A0">
      <w:pPr>
        <w:spacing w:after="0"/>
        <w:ind w:firstLine="567"/>
        <w:jc w:val="both"/>
        <w:rPr>
          <w:rFonts w:ascii="Times New Roman" w:hAnsi="Times New Roman" w:cs="Times New Roman"/>
          <w:color w:val="000000"/>
          <w:spacing w:val="-3"/>
        </w:rPr>
      </w:pPr>
      <w:r w:rsidRPr="00AB4F08">
        <w:rPr>
          <w:rFonts w:ascii="Times New Roman" w:eastAsia="Times New Roman" w:hAnsi="Times New Roman" w:cs="Times New Roman"/>
          <w:color w:val="000000"/>
          <w:spacing w:val="-3"/>
        </w:rPr>
        <w:t xml:space="preserve">Согласно ст. 14 Федерального закона № 131-ФЗ от 06.10.2003 г. к вопросам местного значения поселения относятся </w:t>
      </w:r>
      <w:r w:rsidRPr="00AB4F08">
        <w:rPr>
          <w:rFonts w:ascii="Times New Roman" w:hAnsi="Times New Roman" w:cs="Times New Roman"/>
          <w:color w:val="000000"/>
          <w:spacing w:val="-3"/>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w:t>
      </w:r>
      <w:r w:rsidRPr="00AB4F08">
        <w:rPr>
          <w:rFonts w:ascii="Times New Roman" w:hAnsi="Times New Roman" w:cs="Times New Roman"/>
          <w:color w:val="000000"/>
          <w:spacing w:val="-3"/>
        </w:rPr>
        <w:lastRenderedPageBreak/>
        <w:t>законодательством, организация строительства и содержания муниципального жилищного фонда, создание условий для жилищного строительства.</w:t>
      </w:r>
    </w:p>
    <w:p w:rsidR="006239A0" w:rsidRPr="00AB4F08" w:rsidRDefault="006239A0" w:rsidP="006239A0">
      <w:pPr>
        <w:spacing w:after="0"/>
        <w:jc w:val="center"/>
        <w:rPr>
          <w:rFonts w:ascii="Times New Roman" w:hAnsi="Times New Roman" w:cs="Times New Roman"/>
          <w:b/>
          <w:bCs/>
          <w:i/>
        </w:rPr>
      </w:pPr>
    </w:p>
    <w:p w:rsidR="006239A0" w:rsidRPr="00AB4F08" w:rsidRDefault="006239A0" w:rsidP="006239A0">
      <w:pPr>
        <w:spacing w:after="0"/>
        <w:jc w:val="center"/>
        <w:rPr>
          <w:rFonts w:ascii="Times New Roman" w:hAnsi="Times New Roman" w:cs="Times New Roman"/>
          <w:b/>
          <w:bCs/>
          <w:i/>
        </w:rPr>
      </w:pPr>
      <w:r w:rsidRPr="00AB4F08">
        <w:rPr>
          <w:rFonts w:ascii="Times New Roman" w:hAnsi="Times New Roman" w:cs="Times New Roman"/>
          <w:b/>
          <w:bCs/>
          <w:i/>
        </w:rPr>
        <w:t>Перечень мероприятий по обеспечению Лыковского сельского поселения объектами жилой инфраструктуры</w:t>
      </w:r>
    </w:p>
    <w:tbl>
      <w:tblPr>
        <w:tblW w:w="0" w:type="auto"/>
        <w:tblInd w:w="108" w:type="dxa"/>
        <w:tblLayout w:type="fixed"/>
        <w:tblLook w:val="0000"/>
      </w:tblPr>
      <w:tblGrid>
        <w:gridCol w:w="572"/>
        <w:gridCol w:w="6469"/>
        <w:gridCol w:w="2315"/>
      </w:tblGrid>
      <w:tr w:rsidR="006239A0" w:rsidRPr="00AB4F08" w:rsidTr="00217F32">
        <w:trPr>
          <w:trHeight w:val="276"/>
        </w:trPr>
        <w:tc>
          <w:tcPr>
            <w:tcW w:w="572" w:type="dxa"/>
            <w:tcBorders>
              <w:top w:val="single" w:sz="4" w:space="0" w:color="000000"/>
              <w:left w:val="single" w:sz="4" w:space="0" w:color="000000"/>
              <w:bottom w:val="single" w:sz="4" w:space="0" w:color="000000"/>
            </w:tcBorders>
            <w:shd w:val="clear" w:color="auto" w:fill="DAEEF3"/>
          </w:tcPr>
          <w:p w:rsidR="006239A0" w:rsidRPr="00AB4F08" w:rsidRDefault="006239A0" w:rsidP="00217F32">
            <w:pPr>
              <w:pStyle w:val="ConsPlusNormal"/>
              <w:ind w:firstLine="0"/>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 </w:t>
            </w:r>
            <w:proofErr w:type="spellStart"/>
            <w:proofErr w:type="gramStart"/>
            <w:r w:rsidRPr="00AB4F08">
              <w:rPr>
                <w:rFonts w:ascii="Times New Roman" w:hAnsi="Times New Roman" w:cs="Times New Roman"/>
                <w:b/>
                <w:bCs/>
                <w:sz w:val="24"/>
                <w:szCs w:val="24"/>
              </w:rPr>
              <w:t>п</w:t>
            </w:r>
            <w:proofErr w:type="spellEnd"/>
            <w:proofErr w:type="gramEnd"/>
            <w:r w:rsidRPr="00AB4F08">
              <w:rPr>
                <w:rFonts w:ascii="Times New Roman" w:hAnsi="Times New Roman" w:cs="Times New Roman"/>
                <w:b/>
                <w:bCs/>
                <w:sz w:val="24"/>
                <w:szCs w:val="24"/>
              </w:rPr>
              <w:t>/</w:t>
            </w:r>
            <w:proofErr w:type="spellStart"/>
            <w:r w:rsidRPr="00AB4F08">
              <w:rPr>
                <w:rFonts w:ascii="Times New Roman" w:hAnsi="Times New Roman" w:cs="Times New Roman"/>
                <w:b/>
                <w:bCs/>
                <w:sz w:val="24"/>
                <w:szCs w:val="24"/>
              </w:rPr>
              <w:t>п</w:t>
            </w:r>
            <w:proofErr w:type="spellEnd"/>
            <w:r w:rsidRPr="00AB4F08">
              <w:rPr>
                <w:rFonts w:ascii="Times New Roman" w:hAnsi="Times New Roman" w:cs="Times New Roman"/>
                <w:b/>
                <w:bCs/>
                <w:sz w:val="24"/>
                <w:szCs w:val="24"/>
              </w:rPr>
              <w:t xml:space="preserve"> </w:t>
            </w:r>
          </w:p>
        </w:tc>
        <w:tc>
          <w:tcPr>
            <w:tcW w:w="6469" w:type="dxa"/>
            <w:tcBorders>
              <w:top w:val="single" w:sz="4" w:space="0" w:color="000000"/>
              <w:left w:val="single" w:sz="4" w:space="0" w:color="000000"/>
              <w:bottom w:val="single" w:sz="4" w:space="0" w:color="000000"/>
            </w:tcBorders>
            <w:shd w:val="clear" w:color="auto" w:fill="DAEEF3"/>
          </w:tcPr>
          <w:p w:rsidR="006239A0" w:rsidRPr="00AB4F08" w:rsidRDefault="006239A0" w:rsidP="00217F32">
            <w:pPr>
              <w:pStyle w:val="ConsPlusNormal"/>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Наименование мероприятия </w:t>
            </w:r>
          </w:p>
        </w:tc>
        <w:tc>
          <w:tcPr>
            <w:tcW w:w="2315" w:type="dxa"/>
            <w:tcBorders>
              <w:top w:val="single" w:sz="4" w:space="0" w:color="000000"/>
              <w:left w:val="single" w:sz="4" w:space="0" w:color="000000"/>
              <w:bottom w:val="single" w:sz="4" w:space="0" w:color="000000"/>
              <w:right w:val="single" w:sz="4" w:space="0" w:color="000000"/>
            </w:tcBorders>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Сроки реализации</w:t>
            </w:r>
          </w:p>
        </w:tc>
      </w:tr>
      <w:tr w:rsidR="006239A0" w:rsidRPr="00AB4F08" w:rsidTr="00217F32">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6239A0" w:rsidRPr="00AB4F08" w:rsidRDefault="006239A0" w:rsidP="00217F32">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1.</w:t>
            </w:r>
          </w:p>
        </w:tc>
        <w:tc>
          <w:tcPr>
            <w:tcW w:w="6469" w:type="dxa"/>
            <w:tcBorders>
              <w:top w:val="single" w:sz="4" w:space="0" w:color="000000"/>
              <w:left w:val="single" w:sz="4" w:space="0" w:color="000000"/>
              <w:bottom w:val="single" w:sz="4" w:space="0" w:color="000000"/>
            </w:tcBorders>
          </w:tcPr>
          <w:p w:rsidR="006239A0" w:rsidRPr="00AB4F08" w:rsidRDefault="006239A0" w:rsidP="00217F32">
            <w:pPr>
              <w:pStyle w:val="af4"/>
              <w:spacing w:after="0"/>
              <w:ind w:left="0"/>
              <w:jc w:val="both"/>
            </w:pPr>
            <w:r w:rsidRPr="00AB4F08">
              <w:t>Обеспечение условий для увеличения объемов и повышения качества жилого фонда сельского поселения при выполнении требовании экологии, градостроительства и с учетом сложившейся архитектурно-планировочной структуры</w:t>
            </w:r>
          </w:p>
        </w:tc>
        <w:tc>
          <w:tcPr>
            <w:tcW w:w="2315" w:type="dxa"/>
            <w:tcBorders>
              <w:top w:val="single" w:sz="4" w:space="0" w:color="000000"/>
              <w:left w:val="single" w:sz="4" w:space="0" w:color="000000"/>
              <w:bottom w:val="single" w:sz="4" w:space="0" w:color="000000"/>
              <w:right w:val="single" w:sz="4" w:space="0" w:color="000000"/>
            </w:tcBorders>
          </w:tcPr>
          <w:p w:rsidR="006239A0" w:rsidRPr="00AB4F08" w:rsidRDefault="006239A0" w:rsidP="00217F32">
            <w:pPr>
              <w:pStyle w:val="af4"/>
              <w:ind w:left="0"/>
              <w:jc w:val="center"/>
            </w:pPr>
            <w:r w:rsidRPr="00AB4F08">
              <w:t>Первая очередь</w:t>
            </w:r>
          </w:p>
        </w:tc>
      </w:tr>
      <w:tr w:rsidR="006239A0" w:rsidRPr="00AB4F08" w:rsidTr="00217F32">
        <w:tblPrEx>
          <w:tblCellMar>
            <w:top w:w="55" w:type="dxa"/>
            <w:left w:w="55" w:type="dxa"/>
            <w:bottom w:w="55" w:type="dxa"/>
            <w:right w:w="55" w:type="dxa"/>
          </w:tblCellMar>
        </w:tblPrEx>
        <w:trPr>
          <w:trHeight w:val="376"/>
        </w:trPr>
        <w:tc>
          <w:tcPr>
            <w:tcW w:w="572" w:type="dxa"/>
            <w:tcBorders>
              <w:top w:val="single" w:sz="4" w:space="0" w:color="000000"/>
              <w:left w:val="single" w:sz="4" w:space="0" w:color="000000"/>
              <w:bottom w:val="single" w:sz="4" w:space="0" w:color="000000"/>
            </w:tcBorders>
          </w:tcPr>
          <w:p w:rsidR="006239A0" w:rsidRPr="00AB4F08" w:rsidRDefault="006239A0" w:rsidP="00217F32">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2.</w:t>
            </w:r>
          </w:p>
        </w:tc>
        <w:tc>
          <w:tcPr>
            <w:tcW w:w="6469" w:type="dxa"/>
            <w:tcBorders>
              <w:top w:val="single" w:sz="4" w:space="0" w:color="000000"/>
              <w:left w:val="single" w:sz="4" w:space="0" w:color="000000"/>
              <w:bottom w:val="single" w:sz="4" w:space="0" w:color="000000"/>
            </w:tcBorders>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Реконструкция существующего муниципального жилого фонда (0,5 тыс. кв.м.).</w:t>
            </w:r>
          </w:p>
        </w:tc>
        <w:tc>
          <w:tcPr>
            <w:tcW w:w="2315" w:type="dxa"/>
            <w:tcBorders>
              <w:top w:val="single" w:sz="4" w:space="0" w:color="000000"/>
              <w:left w:val="single" w:sz="4" w:space="0" w:color="000000"/>
              <w:bottom w:val="single" w:sz="4" w:space="0" w:color="000000"/>
              <w:right w:val="single" w:sz="4" w:space="0" w:color="000000"/>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276"/>
        </w:trPr>
        <w:tc>
          <w:tcPr>
            <w:tcW w:w="572" w:type="dxa"/>
            <w:tcBorders>
              <w:top w:val="single" w:sz="4" w:space="0" w:color="000000"/>
              <w:left w:val="single" w:sz="4" w:space="0" w:color="000000"/>
              <w:bottom w:val="single" w:sz="4" w:space="0" w:color="000000"/>
            </w:tcBorders>
          </w:tcPr>
          <w:p w:rsidR="006239A0" w:rsidRPr="00AB4F08" w:rsidRDefault="006239A0" w:rsidP="00217F32">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3.</w:t>
            </w:r>
          </w:p>
        </w:tc>
        <w:tc>
          <w:tcPr>
            <w:tcW w:w="6469" w:type="dxa"/>
            <w:tcBorders>
              <w:top w:val="single" w:sz="4" w:space="0" w:color="000000"/>
              <w:left w:val="single" w:sz="4" w:space="0" w:color="000000"/>
              <w:bottom w:val="single" w:sz="4" w:space="0" w:color="000000"/>
            </w:tcBorders>
          </w:tcPr>
          <w:p w:rsidR="006239A0" w:rsidRPr="00AB4F08" w:rsidRDefault="006239A0" w:rsidP="00217F32">
            <w:pPr>
              <w:pStyle w:val="af4"/>
              <w:spacing w:after="0"/>
              <w:ind w:left="0"/>
              <w:jc w:val="both"/>
            </w:pPr>
            <w:r w:rsidRPr="00AB4F08">
              <w:t>Комплексное благоустройство жилых кварталов.</w:t>
            </w:r>
          </w:p>
        </w:tc>
        <w:tc>
          <w:tcPr>
            <w:tcW w:w="2315" w:type="dxa"/>
            <w:tcBorders>
              <w:top w:val="single" w:sz="4" w:space="0" w:color="000000"/>
              <w:left w:val="single" w:sz="4" w:space="0" w:color="000000"/>
              <w:bottom w:val="single" w:sz="4" w:space="0" w:color="000000"/>
              <w:right w:val="single" w:sz="4" w:space="0" w:color="000000"/>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547"/>
        </w:trPr>
        <w:tc>
          <w:tcPr>
            <w:tcW w:w="572" w:type="dxa"/>
            <w:tcBorders>
              <w:top w:val="single" w:sz="4" w:space="0" w:color="000000"/>
              <w:left w:val="single" w:sz="4" w:space="0" w:color="000000"/>
              <w:bottom w:val="single" w:sz="4" w:space="0" w:color="000000"/>
            </w:tcBorders>
          </w:tcPr>
          <w:p w:rsidR="006239A0" w:rsidRPr="00AB4F08" w:rsidRDefault="006239A0" w:rsidP="00217F32">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4.</w:t>
            </w:r>
          </w:p>
        </w:tc>
        <w:tc>
          <w:tcPr>
            <w:tcW w:w="6469" w:type="dxa"/>
            <w:tcBorders>
              <w:top w:val="single" w:sz="4" w:space="0" w:color="000000"/>
              <w:left w:val="single" w:sz="4" w:space="0" w:color="000000"/>
              <w:bottom w:val="single" w:sz="4" w:space="0" w:color="000000"/>
            </w:tcBorders>
          </w:tcPr>
          <w:p w:rsidR="006239A0" w:rsidRPr="00AB4F08" w:rsidRDefault="006239A0" w:rsidP="00217F32">
            <w:pPr>
              <w:pStyle w:val="af4"/>
              <w:spacing w:after="0"/>
              <w:ind w:left="0"/>
              <w:jc w:val="both"/>
            </w:pPr>
            <w:r w:rsidRPr="00AB4F08">
              <w:t>Строительство жилья на свободных от застройки территориях.</w:t>
            </w:r>
          </w:p>
        </w:tc>
        <w:tc>
          <w:tcPr>
            <w:tcW w:w="2315" w:type="dxa"/>
            <w:tcBorders>
              <w:top w:val="single" w:sz="4" w:space="0" w:color="000000"/>
              <w:left w:val="single" w:sz="4" w:space="0" w:color="000000"/>
              <w:bottom w:val="single" w:sz="4" w:space="0" w:color="000000"/>
              <w:right w:val="single" w:sz="4" w:space="0" w:color="000000"/>
            </w:tcBorders>
          </w:tcPr>
          <w:p w:rsidR="006239A0" w:rsidRPr="00AB4F08" w:rsidRDefault="006239A0" w:rsidP="00217F32">
            <w:pPr>
              <w:pStyle w:val="af4"/>
              <w:ind w:left="0"/>
              <w:jc w:val="center"/>
            </w:pPr>
            <w:r w:rsidRPr="00AB4F08">
              <w:t>Расчетный срок</w:t>
            </w:r>
          </w:p>
        </w:tc>
      </w:tr>
      <w:tr w:rsidR="006239A0" w:rsidRPr="00AB4F08" w:rsidTr="00217F32">
        <w:trPr>
          <w:trHeight w:val="274"/>
        </w:trPr>
        <w:tc>
          <w:tcPr>
            <w:tcW w:w="572" w:type="dxa"/>
            <w:tcBorders>
              <w:top w:val="single" w:sz="4" w:space="0" w:color="000000"/>
              <w:left w:val="single" w:sz="4" w:space="0" w:color="000000"/>
              <w:bottom w:val="single" w:sz="4" w:space="0" w:color="000000"/>
            </w:tcBorders>
          </w:tcPr>
          <w:p w:rsidR="006239A0" w:rsidRPr="00AB4F08" w:rsidRDefault="006239A0" w:rsidP="00217F32">
            <w:pPr>
              <w:pStyle w:val="ConsPlusNormal"/>
              <w:ind w:firstLine="0"/>
              <w:jc w:val="center"/>
              <w:rPr>
                <w:rFonts w:ascii="Times New Roman" w:hAnsi="Times New Roman" w:cs="Times New Roman"/>
                <w:sz w:val="24"/>
                <w:szCs w:val="24"/>
              </w:rPr>
            </w:pPr>
            <w:r w:rsidRPr="00AB4F08">
              <w:rPr>
                <w:rFonts w:ascii="Times New Roman" w:hAnsi="Times New Roman" w:cs="Times New Roman"/>
                <w:sz w:val="24"/>
                <w:szCs w:val="24"/>
              </w:rPr>
              <w:t xml:space="preserve">5. </w:t>
            </w:r>
          </w:p>
        </w:tc>
        <w:tc>
          <w:tcPr>
            <w:tcW w:w="6469" w:type="dxa"/>
            <w:tcBorders>
              <w:top w:val="single" w:sz="4" w:space="0" w:color="000000"/>
              <w:left w:val="single" w:sz="4" w:space="0" w:color="000000"/>
              <w:bottom w:val="single" w:sz="4" w:space="0" w:color="000000"/>
            </w:tcBorders>
          </w:tcPr>
          <w:p w:rsidR="006239A0" w:rsidRPr="00AB4F08" w:rsidRDefault="006239A0" w:rsidP="00217F32">
            <w:pPr>
              <w:pStyle w:val="af4"/>
              <w:spacing w:after="0"/>
              <w:ind w:left="0"/>
              <w:jc w:val="both"/>
            </w:pPr>
            <w:r w:rsidRPr="00AB4F08">
              <w:t>Строительство жилья для работников социальной сферы, инвалидов и ветеранов, для молодых специалистов и молодых семей</w:t>
            </w:r>
          </w:p>
        </w:tc>
        <w:tc>
          <w:tcPr>
            <w:tcW w:w="2315" w:type="dxa"/>
            <w:tcBorders>
              <w:top w:val="single" w:sz="4" w:space="0" w:color="000000"/>
              <w:left w:val="single" w:sz="4" w:space="0" w:color="000000"/>
              <w:bottom w:val="single" w:sz="4" w:space="0" w:color="000000"/>
              <w:right w:val="single" w:sz="4" w:space="0" w:color="000000"/>
            </w:tcBorders>
          </w:tcPr>
          <w:p w:rsidR="006239A0" w:rsidRPr="00AB4F08" w:rsidRDefault="006239A0" w:rsidP="00217F32">
            <w:pPr>
              <w:pStyle w:val="af4"/>
              <w:ind w:left="0"/>
              <w:jc w:val="center"/>
            </w:pPr>
            <w:r w:rsidRPr="00AB4F08">
              <w:t>Расчетный срок</w:t>
            </w:r>
          </w:p>
        </w:tc>
      </w:tr>
    </w:tbl>
    <w:p w:rsidR="006239A0" w:rsidRPr="00AB4F08" w:rsidRDefault="006239A0" w:rsidP="006239A0">
      <w:pPr>
        <w:spacing w:after="0"/>
        <w:ind w:firstLine="567"/>
        <w:jc w:val="both"/>
        <w:rPr>
          <w:rFonts w:ascii="Times New Roman" w:hAnsi="Times New Roman" w:cs="Times New Roman"/>
          <w:b/>
          <w:i/>
        </w:rPr>
      </w:pPr>
      <w:r w:rsidRPr="00AB4F08">
        <w:rPr>
          <w:rFonts w:ascii="Times New Roman" w:hAnsi="Times New Roman" w:cs="Times New Roman"/>
          <w:b/>
          <w:i/>
        </w:rPr>
        <w:t>Места размещения объектов жилой инфраструктуры показаны на схемах 1, 2, 4.</w:t>
      </w:r>
    </w:p>
    <w:p w:rsidR="006239A0" w:rsidRPr="00AB4F08" w:rsidRDefault="006239A0" w:rsidP="006239A0">
      <w:pPr>
        <w:pStyle w:val="ConsPlusNormal"/>
        <w:widowControl/>
        <w:ind w:firstLine="567"/>
        <w:jc w:val="center"/>
        <w:rPr>
          <w:rFonts w:ascii="Times New Roman" w:hAnsi="Times New Roman" w:cs="Times New Roman"/>
          <w:b/>
          <w:i/>
          <w:sz w:val="24"/>
          <w:szCs w:val="24"/>
        </w:rPr>
      </w:pPr>
    </w:p>
    <w:p w:rsidR="006239A0" w:rsidRPr="00AB4F08" w:rsidRDefault="006239A0" w:rsidP="006239A0">
      <w:pPr>
        <w:pStyle w:val="ConsPlusNormal"/>
        <w:widowControl/>
        <w:ind w:firstLine="567"/>
        <w:jc w:val="center"/>
        <w:rPr>
          <w:rFonts w:ascii="Times New Roman" w:hAnsi="Times New Roman" w:cs="Times New Roman"/>
          <w:b/>
          <w:i/>
          <w:sz w:val="24"/>
          <w:szCs w:val="24"/>
        </w:rPr>
      </w:pPr>
      <w:r w:rsidRPr="00AB4F08">
        <w:rPr>
          <w:rFonts w:ascii="Times New Roman" w:hAnsi="Times New Roman" w:cs="Times New Roman"/>
          <w:b/>
          <w:i/>
          <w:sz w:val="24"/>
          <w:szCs w:val="24"/>
        </w:rPr>
        <w:t xml:space="preserve">2.3.4. Мероприятия по </w:t>
      </w:r>
      <w:r w:rsidRPr="00AB4F08">
        <w:rPr>
          <w:rFonts w:ascii="Times New Roman" w:hAnsi="Times New Roman" w:cs="Times New Roman"/>
          <w:b/>
          <w:bCs/>
          <w:i/>
          <w:iCs/>
          <w:sz w:val="24"/>
          <w:szCs w:val="24"/>
        </w:rPr>
        <w:t>обеспечению территории сельского поселения объектами социальной инфраструктуры</w:t>
      </w:r>
    </w:p>
    <w:p w:rsidR="006239A0" w:rsidRPr="00AB4F08" w:rsidRDefault="006239A0" w:rsidP="006239A0">
      <w:pPr>
        <w:spacing w:after="0"/>
        <w:jc w:val="center"/>
        <w:rPr>
          <w:rFonts w:ascii="Times New Roman" w:hAnsi="Times New Roman" w:cs="Times New Roman"/>
          <w:b/>
          <w:bCs/>
          <w:i/>
          <w:iCs/>
        </w:rPr>
      </w:pPr>
    </w:p>
    <w:p w:rsidR="006239A0" w:rsidRPr="00AB4F08" w:rsidRDefault="006239A0" w:rsidP="006239A0">
      <w:pPr>
        <w:spacing w:after="0"/>
        <w:ind w:firstLine="567"/>
        <w:jc w:val="both"/>
        <w:rPr>
          <w:rFonts w:ascii="Times New Roman" w:hAnsi="Times New Roman" w:cs="Times New Roman"/>
        </w:rPr>
      </w:pPr>
      <w:proofErr w:type="gramStart"/>
      <w:r w:rsidRPr="00AB4F08">
        <w:rPr>
          <w:rFonts w:ascii="Times New Roman" w:eastAsia="Times New Roman" w:hAnsi="Times New Roman" w:cs="Times New Roman"/>
          <w:color w:val="000000"/>
          <w:spacing w:val="-3"/>
        </w:rPr>
        <w:t>Согласно ст. 14 Федерального закона № 131-ФЗ от 06.10.2003 г. к вопросам местного значения поселения относятся</w:t>
      </w:r>
      <w:r w:rsidRPr="00AB4F08">
        <w:rPr>
          <w:rFonts w:ascii="Times New Roman" w:hAnsi="Times New Roman" w:cs="Times New Roman"/>
        </w:rPr>
        <w:t xml:space="preserve"> вопросы организации библиотечного обслуживания населения, создания условий для организации досуга и обеспечение 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для развития на территории поселения физической культуры и</w:t>
      </w:r>
      <w:proofErr w:type="gramEnd"/>
      <w:r w:rsidRPr="00AB4F08">
        <w:rPr>
          <w:rFonts w:ascii="Times New Roman" w:hAnsi="Times New Roman" w:cs="Times New Roman"/>
        </w:rPr>
        <w:t xml:space="preserve"> массового спорта, организация проведения официальных физкультурно-оздоровительных и спортивных мероприятий поселения.</w:t>
      </w:r>
    </w:p>
    <w:p w:rsidR="006239A0" w:rsidRPr="00AB4F08" w:rsidRDefault="006239A0" w:rsidP="006239A0">
      <w:pPr>
        <w:spacing w:after="0"/>
        <w:jc w:val="center"/>
        <w:rPr>
          <w:rFonts w:ascii="Times New Roman" w:hAnsi="Times New Roman" w:cs="Times New Roman"/>
          <w:b/>
          <w:bCs/>
          <w:i/>
          <w:iCs/>
        </w:rPr>
      </w:pPr>
    </w:p>
    <w:p w:rsidR="006239A0" w:rsidRPr="00AB4F08" w:rsidRDefault="006239A0" w:rsidP="006239A0">
      <w:pPr>
        <w:spacing w:after="0"/>
        <w:jc w:val="center"/>
        <w:rPr>
          <w:rFonts w:ascii="Times New Roman" w:hAnsi="Times New Roman" w:cs="Times New Roman"/>
          <w:b/>
          <w:bCs/>
          <w:i/>
          <w:iCs/>
        </w:rPr>
      </w:pPr>
      <w:r w:rsidRPr="00AB4F08">
        <w:rPr>
          <w:rFonts w:ascii="Times New Roman" w:hAnsi="Times New Roman" w:cs="Times New Roman"/>
          <w:b/>
          <w:bCs/>
          <w:i/>
          <w:iCs/>
        </w:rPr>
        <w:t>Перечень мероприятий по обеспечению территории сельского поселения объектами социальной инфраструктуры</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6379"/>
        <w:gridCol w:w="2410"/>
      </w:tblGrid>
      <w:tr w:rsidR="006239A0" w:rsidRPr="00AB4F08" w:rsidTr="00217F32">
        <w:trPr>
          <w:trHeight w:val="276"/>
        </w:trPr>
        <w:tc>
          <w:tcPr>
            <w:tcW w:w="567" w:type="dxa"/>
            <w:shd w:val="clear" w:color="auto" w:fill="DAEEF3"/>
          </w:tcPr>
          <w:p w:rsidR="006239A0" w:rsidRPr="00AB4F08" w:rsidRDefault="006239A0" w:rsidP="00217F32">
            <w:pPr>
              <w:pStyle w:val="ConsPlusNormal"/>
              <w:ind w:firstLine="0"/>
              <w:jc w:val="center"/>
              <w:rPr>
                <w:rFonts w:ascii="Times New Roman" w:hAnsi="Times New Roman" w:cs="Times New Roman"/>
                <w:b/>
                <w:bCs/>
                <w:sz w:val="24"/>
                <w:szCs w:val="24"/>
              </w:rPr>
            </w:pPr>
            <w:r w:rsidRPr="00AB4F08">
              <w:rPr>
                <w:rFonts w:ascii="Times New Roman" w:hAnsi="Times New Roman" w:cs="Times New Roman"/>
                <w:b/>
                <w:bCs/>
                <w:sz w:val="24"/>
                <w:szCs w:val="24"/>
              </w:rPr>
              <w:t>№</w:t>
            </w:r>
          </w:p>
          <w:p w:rsidR="006239A0" w:rsidRPr="00AB4F08" w:rsidRDefault="006239A0" w:rsidP="00217F32">
            <w:pPr>
              <w:pStyle w:val="ConsPlusNormal"/>
              <w:ind w:firstLine="0"/>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 </w:t>
            </w:r>
            <w:proofErr w:type="spellStart"/>
            <w:proofErr w:type="gramStart"/>
            <w:r w:rsidRPr="00AB4F08">
              <w:rPr>
                <w:rFonts w:ascii="Times New Roman" w:hAnsi="Times New Roman" w:cs="Times New Roman"/>
                <w:b/>
                <w:bCs/>
                <w:sz w:val="24"/>
                <w:szCs w:val="24"/>
              </w:rPr>
              <w:t>п</w:t>
            </w:r>
            <w:proofErr w:type="spellEnd"/>
            <w:proofErr w:type="gramEnd"/>
            <w:r w:rsidRPr="00AB4F08">
              <w:rPr>
                <w:rFonts w:ascii="Times New Roman" w:hAnsi="Times New Roman" w:cs="Times New Roman"/>
                <w:b/>
                <w:bCs/>
                <w:sz w:val="24"/>
                <w:szCs w:val="24"/>
              </w:rPr>
              <w:t>/</w:t>
            </w:r>
            <w:proofErr w:type="spellStart"/>
            <w:r w:rsidRPr="00AB4F08">
              <w:rPr>
                <w:rFonts w:ascii="Times New Roman" w:hAnsi="Times New Roman" w:cs="Times New Roman"/>
                <w:b/>
                <w:bCs/>
                <w:sz w:val="24"/>
                <w:szCs w:val="24"/>
              </w:rPr>
              <w:t>п</w:t>
            </w:r>
            <w:proofErr w:type="spellEnd"/>
            <w:r w:rsidRPr="00AB4F08">
              <w:rPr>
                <w:rFonts w:ascii="Times New Roman" w:hAnsi="Times New Roman" w:cs="Times New Roman"/>
                <w:b/>
                <w:bCs/>
                <w:sz w:val="24"/>
                <w:szCs w:val="24"/>
              </w:rPr>
              <w:t xml:space="preserve"> </w:t>
            </w:r>
          </w:p>
        </w:tc>
        <w:tc>
          <w:tcPr>
            <w:tcW w:w="6379" w:type="dxa"/>
            <w:shd w:val="clear" w:color="auto" w:fill="DAEEF3"/>
          </w:tcPr>
          <w:p w:rsidR="006239A0" w:rsidRPr="00AB4F08" w:rsidRDefault="006239A0" w:rsidP="00217F32">
            <w:pPr>
              <w:pStyle w:val="ConsPlusNormal"/>
              <w:jc w:val="center"/>
              <w:rPr>
                <w:rFonts w:ascii="Times New Roman" w:hAnsi="Times New Roman" w:cs="Times New Roman"/>
                <w:b/>
                <w:bCs/>
                <w:sz w:val="24"/>
                <w:szCs w:val="24"/>
              </w:rPr>
            </w:pPr>
            <w:r w:rsidRPr="00AB4F08">
              <w:rPr>
                <w:rFonts w:ascii="Times New Roman" w:hAnsi="Times New Roman" w:cs="Times New Roman"/>
                <w:b/>
                <w:bCs/>
                <w:sz w:val="24"/>
                <w:szCs w:val="24"/>
              </w:rPr>
              <w:t xml:space="preserve">Наименование мероприятия </w:t>
            </w:r>
          </w:p>
        </w:tc>
        <w:tc>
          <w:tcPr>
            <w:tcW w:w="2410" w:type="dxa"/>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Сроки реализации</w:t>
            </w:r>
          </w:p>
        </w:tc>
      </w:tr>
      <w:tr w:rsidR="006239A0" w:rsidRPr="00AB4F08" w:rsidTr="00217F32">
        <w:trPr>
          <w:trHeight w:val="276"/>
        </w:trPr>
        <w:tc>
          <w:tcPr>
            <w:tcW w:w="9356" w:type="dxa"/>
            <w:gridSpan w:val="3"/>
          </w:tcPr>
          <w:p w:rsidR="006239A0" w:rsidRPr="00AB4F08" w:rsidRDefault="006239A0" w:rsidP="00217F32">
            <w:pPr>
              <w:pStyle w:val="af4"/>
              <w:spacing w:after="0"/>
              <w:ind w:left="0"/>
              <w:jc w:val="center"/>
            </w:pPr>
            <w:r w:rsidRPr="00AB4F08">
              <w:rPr>
                <w:rFonts w:eastAsia="Times New Roman"/>
                <w:bCs/>
              </w:rPr>
              <w:t>Мероприятия в отношении объектов капитального строительства районного уровня собственности</w:t>
            </w:r>
          </w:p>
        </w:tc>
      </w:tr>
      <w:tr w:rsidR="006239A0" w:rsidRPr="00AB4F08" w:rsidTr="00217F32">
        <w:trPr>
          <w:trHeight w:val="276"/>
        </w:trPr>
        <w:tc>
          <w:tcPr>
            <w:tcW w:w="567" w:type="dxa"/>
          </w:tcPr>
          <w:p w:rsidR="006239A0" w:rsidRPr="00AB4F08" w:rsidRDefault="006239A0" w:rsidP="00217F32">
            <w:pPr>
              <w:pStyle w:val="af6"/>
              <w:jc w:val="center"/>
            </w:pPr>
            <w:r w:rsidRPr="00AB4F08">
              <w:t>1</w:t>
            </w:r>
          </w:p>
        </w:tc>
        <w:tc>
          <w:tcPr>
            <w:tcW w:w="6379" w:type="dxa"/>
          </w:tcPr>
          <w:p w:rsidR="006239A0" w:rsidRPr="00AB4F08" w:rsidRDefault="006239A0" w:rsidP="00217F32">
            <w:pPr>
              <w:pStyle w:val="af6"/>
              <w:jc w:val="both"/>
            </w:pPr>
            <w:r w:rsidRPr="00AB4F08">
              <w:t xml:space="preserve">Капитальный ремонт МОУ </w:t>
            </w:r>
            <w:proofErr w:type="spellStart"/>
            <w:r w:rsidRPr="00AB4F08">
              <w:t>Лыковская</w:t>
            </w:r>
            <w:proofErr w:type="spellEnd"/>
            <w:r w:rsidRPr="00AB4F08">
              <w:t xml:space="preserve"> ООШ, с возможным совмещением с функциями детского сада.</w:t>
            </w:r>
          </w:p>
        </w:tc>
        <w:tc>
          <w:tcPr>
            <w:tcW w:w="2410" w:type="dxa"/>
          </w:tcPr>
          <w:p w:rsidR="006239A0" w:rsidRPr="00AB4F08" w:rsidRDefault="006239A0" w:rsidP="00217F32">
            <w:pPr>
              <w:pStyle w:val="af4"/>
              <w:spacing w:after="0"/>
              <w:ind w:left="0"/>
              <w:jc w:val="center"/>
            </w:pPr>
            <w:r w:rsidRPr="00AB4F08">
              <w:t>Первая очередь</w:t>
            </w:r>
          </w:p>
        </w:tc>
      </w:tr>
      <w:tr w:rsidR="006239A0" w:rsidRPr="00AB4F08" w:rsidTr="00217F32">
        <w:trPr>
          <w:trHeight w:val="276"/>
        </w:trPr>
        <w:tc>
          <w:tcPr>
            <w:tcW w:w="9356" w:type="dxa"/>
            <w:gridSpan w:val="3"/>
          </w:tcPr>
          <w:p w:rsidR="006239A0" w:rsidRPr="00AB4F08" w:rsidRDefault="006239A0" w:rsidP="00217F32">
            <w:pPr>
              <w:pStyle w:val="af4"/>
              <w:spacing w:after="0"/>
              <w:ind w:left="0"/>
              <w:jc w:val="center"/>
            </w:pPr>
            <w:r w:rsidRPr="00AB4F08">
              <w:t>Мероприятия, находящиеся в ведении органов местного самоуправления сельского поселения</w:t>
            </w:r>
          </w:p>
        </w:tc>
      </w:tr>
      <w:tr w:rsidR="006239A0" w:rsidRPr="00AB4F08" w:rsidTr="00217F32">
        <w:trPr>
          <w:trHeight w:val="276"/>
        </w:trPr>
        <w:tc>
          <w:tcPr>
            <w:tcW w:w="567" w:type="dxa"/>
          </w:tcPr>
          <w:p w:rsidR="006239A0" w:rsidRPr="00AB4F08" w:rsidRDefault="006239A0" w:rsidP="00217F32">
            <w:pPr>
              <w:pStyle w:val="af6"/>
              <w:jc w:val="center"/>
            </w:pPr>
            <w:r w:rsidRPr="00AB4F08">
              <w:t>2</w:t>
            </w:r>
          </w:p>
        </w:tc>
        <w:tc>
          <w:tcPr>
            <w:tcW w:w="6379" w:type="dxa"/>
          </w:tcPr>
          <w:p w:rsidR="006239A0" w:rsidRPr="00AB4F08" w:rsidRDefault="006239A0" w:rsidP="00217F32">
            <w:pPr>
              <w:pStyle w:val="af6"/>
              <w:jc w:val="both"/>
            </w:pPr>
            <w:r w:rsidRPr="00AB4F08">
              <w:t>Капитальный ремонт здания Лыковского СДК.</w:t>
            </w:r>
          </w:p>
        </w:tc>
        <w:tc>
          <w:tcPr>
            <w:tcW w:w="2410" w:type="dxa"/>
          </w:tcPr>
          <w:p w:rsidR="006239A0" w:rsidRPr="00AB4F08" w:rsidRDefault="006239A0" w:rsidP="00217F32">
            <w:pPr>
              <w:pStyle w:val="af4"/>
              <w:spacing w:after="0"/>
              <w:ind w:left="0"/>
              <w:jc w:val="center"/>
            </w:pPr>
            <w:r w:rsidRPr="00AB4F08">
              <w:t>Первая очередь</w:t>
            </w:r>
          </w:p>
        </w:tc>
      </w:tr>
      <w:tr w:rsidR="006239A0" w:rsidRPr="00AB4F08" w:rsidTr="00217F32">
        <w:trPr>
          <w:trHeight w:val="276"/>
        </w:trPr>
        <w:tc>
          <w:tcPr>
            <w:tcW w:w="567" w:type="dxa"/>
          </w:tcPr>
          <w:p w:rsidR="006239A0" w:rsidRPr="00AB4F08" w:rsidRDefault="006239A0" w:rsidP="00217F32">
            <w:pPr>
              <w:pStyle w:val="af6"/>
              <w:jc w:val="center"/>
            </w:pPr>
            <w:r w:rsidRPr="00AB4F08">
              <w:t>3</w:t>
            </w:r>
          </w:p>
        </w:tc>
        <w:tc>
          <w:tcPr>
            <w:tcW w:w="6379" w:type="dxa"/>
          </w:tcPr>
          <w:p w:rsidR="006239A0" w:rsidRPr="00AB4F08" w:rsidRDefault="006239A0" w:rsidP="00217F32">
            <w:pPr>
              <w:pStyle w:val="af6"/>
              <w:jc w:val="both"/>
            </w:pPr>
            <w:r w:rsidRPr="00AB4F08">
              <w:t>Капитальный ремонт здания Андреевского СДК.</w:t>
            </w:r>
          </w:p>
        </w:tc>
        <w:tc>
          <w:tcPr>
            <w:tcW w:w="2410" w:type="dxa"/>
          </w:tcPr>
          <w:p w:rsidR="006239A0" w:rsidRPr="00AB4F08" w:rsidRDefault="006239A0" w:rsidP="00217F32">
            <w:pPr>
              <w:pStyle w:val="af4"/>
              <w:spacing w:after="0"/>
              <w:ind w:left="0"/>
              <w:jc w:val="center"/>
            </w:pPr>
            <w:r w:rsidRPr="00AB4F08">
              <w:t>Первая очередь</w:t>
            </w:r>
          </w:p>
        </w:tc>
      </w:tr>
    </w:tbl>
    <w:p w:rsidR="006239A0" w:rsidRPr="00AB4F08" w:rsidRDefault="006239A0" w:rsidP="006239A0">
      <w:pPr>
        <w:ind w:firstLine="567"/>
        <w:jc w:val="both"/>
        <w:rPr>
          <w:rFonts w:ascii="Times New Roman" w:hAnsi="Times New Roman" w:cs="Times New Roman"/>
          <w:b/>
          <w:i/>
        </w:rPr>
      </w:pPr>
      <w:r w:rsidRPr="00AB4F08">
        <w:rPr>
          <w:rFonts w:ascii="Times New Roman" w:hAnsi="Times New Roman" w:cs="Times New Roman"/>
          <w:b/>
          <w:i/>
        </w:rPr>
        <w:t>Места размещения объектов социальной инфраструктуры приведены на схемах 1, 2, 4, 12.</w:t>
      </w:r>
    </w:p>
    <w:p w:rsidR="006239A0" w:rsidRPr="00AB4F08" w:rsidRDefault="006239A0" w:rsidP="006239A0">
      <w:pPr>
        <w:pStyle w:val="ConsPlusNormal"/>
        <w:widowControl/>
        <w:ind w:firstLine="567"/>
        <w:jc w:val="center"/>
        <w:rPr>
          <w:rFonts w:ascii="Times New Roman" w:hAnsi="Times New Roman" w:cs="Times New Roman"/>
          <w:b/>
          <w:i/>
          <w:sz w:val="24"/>
          <w:szCs w:val="24"/>
        </w:rPr>
      </w:pPr>
      <w:r w:rsidRPr="00AB4F08">
        <w:rPr>
          <w:rFonts w:ascii="Times New Roman" w:hAnsi="Times New Roman" w:cs="Times New Roman"/>
          <w:b/>
          <w:i/>
          <w:sz w:val="24"/>
          <w:szCs w:val="24"/>
        </w:rPr>
        <w:lastRenderedPageBreak/>
        <w:t>2.3.5. Мероприятия по обеспечению территории сельского поселения объектами массового отдыха жителей, благоустройства и озеленения</w:t>
      </w:r>
    </w:p>
    <w:p w:rsidR="006239A0" w:rsidRPr="00AB4F08" w:rsidRDefault="006239A0" w:rsidP="006239A0">
      <w:pPr>
        <w:shd w:val="clear" w:color="auto" w:fill="FFFFFF"/>
        <w:tabs>
          <w:tab w:val="left" w:pos="15840"/>
        </w:tabs>
        <w:autoSpaceDE w:val="0"/>
        <w:snapToGrid w:val="0"/>
        <w:spacing w:after="0" w:line="100" w:lineRule="atLeast"/>
        <w:ind w:firstLine="567"/>
        <w:jc w:val="center"/>
        <w:rPr>
          <w:rFonts w:ascii="Times New Roman" w:eastAsia="Times New Roman" w:hAnsi="Times New Roman" w:cs="Times New Roman"/>
          <w:b/>
          <w:i/>
          <w:iCs/>
          <w:color w:val="000000"/>
          <w:spacing w:val="-3"/>
          <w:shd w:val="clear" w:color="auto" w:fill="FFFFFF"/>
        </w:rPr>
      </w:pPr>
    </w:p>
    <w:p w:rsidR="006239A0" w:rsidRPr="00AB4F08" w:rsidRDefault="006239A0" w:rsidP="006239A0">
      <w:pPr>
        <w:spacing w:after="0"/>
        <w:ind w:firstLine="567"/>
        <w:jc w:val="both"/>
        <w:rPr>
          <w:rFonts w:ascii="Times New Roman" w:hAnsi="Times New Roman" w:cs="Times New Roman"/>
          <w:iCs/>
          <w:color w:val="000000"/>
          <w:spacing w:val="-3"/>
          <w:shd w:val="clear" w:color="auto" w:fill="FFFFFF"/>
        </w:rPr>
      </w:pPr>
      <w:r w:rsidRPr="00AB4F08">
        <w:rPr>
          <w:rFonts w:ascii="Times New Roman" w:eastAsia="Times New Roman" w:hAnsi="Times New Roman" w:cs="Times New Roman"/>
          <w:color w:val="000000"/>
          <w:spacing w:val="-3"/>
        </w:rPr>
        <w:t>Согласно ст. 14 Федерального закона № 131-ФЗ от 06.10.2003 г. к вопросам местного значения поселения относятся:</w:t>
      </w:r>
    </w:p>
    <w:p w:rsidR="006239A0" w:rsidRPr="00AB4F08" w:rsidRDefault="006239A0" w:rsidP="006239A0">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hAnsi="Times New Roman" w:cs="Times New Roman"/>
          <w:iCs/>
          <w:spacing w:val="-3"/>
          <w:shd w:val="clear" w:color="auto" w:fill="FFFFFF"/>
        </w:rPr>
        <w:t xml:space="preserve"> создание условий для массового отдыха жителей поселения и организация обустройства мест массового отдыха населения;</w:t>
      </w:r>
    </w:p>
    <w:p w:rsidR="006239A0" w:rsidRPr="00AB4F08" w:rsidRDefault="006239A0" w:rsidP="006239A0">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hAnsi="Times New Roman" w:cs="Times New Roman"/>
          <w:iCs/>
          <w:spacing w:val="-3"/>
          <w:shd w:val="clear" w:color="auto" w:fill="FFFFFF"/>
        </w:rPr>
        <w:t xml:space="preserve">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239A0" w:rsidRPr="00AB4F08" w:rsidRDefault="006239A0" w:rsidP="006239A0">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hAnsi="Times New Roman" w:cs="Times New Roman"/>
          <w:iCs/>
          <w:spacing w:val="-3"/>
          <w:shd w:val="clear" w:color="auto" w:fill="FFFFFF"/>
        </w:rPr>
        <w:t xml:space="preserve"> создание, развитие и обеспечение охраны лечебно-оздоровительных местностей и курортов местного значения на территории поселения;</w:t>
      </w:r>
    </w:p>
    <w:p w:rsidR="006239A0" w:rsidRPr="00AB4F08" w:rsidRDefault="006239A0" w:rsidP="006239A0">
      <w:pPr>
        <w:widowControl w:val="0"/>
        <w:numPr>
          <w:ilvl w:val="0"/>
          <w:numId w:val="11"/>
        </w:numPr>
        <w:tabs>
          <w:tab w:val="clear" w:pos="0"/>
          <w:tab w:val="left" w:pos="15840"/>
        </w:tabs>
        <w:suppressAutoHyphens/>
        <w:spacing w:after="0" w:line="240" w:lineRule="auto"/>
        <w:ind w:firstLine="567"/>
        <w:jc w:val="both"/>
        <w:rPr>
          <w:rFonts w:ascii="Times New Roman" w:hAnsi="Times New Roman" w:cs="Times New Roman"/>
          <w:iCs/>
          <w:spacing w:val="-3"/>
          <w:shd w:val="clear" w:color="auto" w:fill="FFFFFF"/>
        </w:rPr>
      </w:pPr>
      <w:r w:rsidRPr="00AB4F08">
        <w:rPr>
          <w:rFonts w:ascii="Times New Roman" w:eastAsia="Times New Roman" w:hAnsi="Times New Roman" w:cs="Times New Roman"/>
        </w:rPr>
        <w:t>создание условий для развития туризма.</w:t>
      </w:r>
    </w:p>
    <w:p w:rsidR="006239A0" w:rsidRPr="00AB4F08" w:rsidRDefault="006239A0" w:rsidP="006239A0">
      <w:pPr>
        <w:shd w:val="clear" w:color="auto" w:fill="FFFFFF"/>
        <w:tabs>
          <w:tab w:val="left" w:pos="15840"/>
        </w:tabs>
        <w:autoSpaceDE w:val="0"/>
        <w:snapToGrid w:val="0"/>
        <w:spacing w:after="0" w:line="100" w:lineRule="atLeast"/>
        <w:jc w:val="center"/>
        <w:rPr>
          <w:rFonts w:ascii="Times New Roman" w:eastAsia="Times New Roman" w:hAnsi="Times New Roman" w:cs="Times New Roman"/>
          <w:b/>
          <w:i/>
          <w:iCs/>
          <w:color w:val="000000"/>
          <w:spacing w:val="-3"/>
          <w:shd w:val="clear" w:color="auto" w:fill="FFFFFF"/>
        </w:rPr>
      </w:pPr>
    </w:p>
    <w:p w:rsidR="006239A0" w:rsidRPr="00AB4F08" w:rsidRDefault="006239A0" w:rsidP="006239A0">
      <w:pPr>
        <w:shd w:val="clear" w:color="auto" w:fill="FFFFFF"/>
        <w:tabs>
          <w:tab w:val="left" w:pos="15840"/>
        </w:tabs>
        <w:autoSpaceDE w:val="0"/>
        <w:snapToGrid w:val="0"/>
        <w:spacing w:after="0" w:line="100" w:lineRule="atLeast"/>
        <w:ind w:firstLine="567"/>
        <w:jc w:val="center"/>
        <w:rPr>
          <w:rFonts w:ascii="Times New Roman" w:eastAsia="Times New Roman" w:hAnsi="Times New Roman" w:cs="Times New Roman"/>
          <w:b/>
          <w:i/>
          <w:iCs/>
          <w:color w:val="000000"/>
          <w:spacing w:val="-3"/>
          <w:shd w:val="clear" w:color="auto" w:fill="FFFFFF"/>
        </w:rPr>
      </w:pPr>
      <w:r w:rsidRPr="00AB4F08">
        <w:rPr>
          <w:rFonts w:ascii="Times New Roman" w:eastAsia="Times New Roman" w:hAnsi="Times New Roman" w:cs="Times New Roman"/>
          <w:b/>
          <w:i/>
          <w:iCs/>
          <w:color w:val="000000"/>
          <w:spacing w:val="-3"/>
          <w:shd w:val="clear" w:color="auto" w:fill="FFFFFF"/>
        </w:rPr>
        <w:t>Перечень мероприятий по обеспечению территории сельского поселения объектами массового отдыха жителей, благоустройства и озеленения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851"/>
        <w:gridCol w:w="6237"/>
        <w:gridCol w:w="2268"/>
      </w:tblGrid>
      <w:tr w:rsidR="006239A0" w:rsidRPr="00AB4F08" w:rsidTr="00217F32">
        <w:trPr>
          <w:trHeight w:val="276"/>
        </w:trPr>
        <w:tc>
          <w:tcPr>
            <w:tcW w:w="851" w:type="dxa"/>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 xml:space="preserve">№ </w:t>
            </w:r>
            <w:proofErr w:type="spellStart"/>
            <w:proofErr w:type="gramStart"/>
            <w:r w:rsidRPr="00AB4F08">
              <w:rPr>
                <w:rFonts w:eastAsia="Times New Roman"/>
                <w:b/>
                <w:bCs/>
              </w:rPr>
              <w:t>п</w:t>
            </w:r>
            <w:proofErr w:type="spellEnd"/>
            <w:proofErr w:type="gramEnd"/>
            <w:r w:rsidRPr="00AB4F08">
              <w:rPr>
                <w:rFonts w:eastAsia="Times New Roman"/>
                <w:b/>
                <w:bCs/>
              </w:rPr>
              <w:t>/</w:t>
            </w:r>
            <w:proofErr w:type="spellStart"/>
            <w:r w:rsidRPr="00AB4F08">
              <w:rPr>
                <w:rFonts w:eastAsia="Times New Roman"/>
                <w:b/>
                <w:bCs/>
              </w:rPr>
              <w:t>п</w:t>
            </w:r>
            <w:proofErr w:type="spellEnd"/>
          </w:p>
        </w:tc>
        <w:tc>
          <w:tcPr>
            <w:tcW w:w="6237" w:type="dxa"/>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Наименование мероприятия</w:t>
            </w:r>
          </w:p>
        </w:tc>
        <w:tc>
          <w:tcPr>
            <w:tcW w:w="2268" w:type="dxa"/>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Сроки реализации</w:t>
            </w:r>
          </w:p>
        </w:tc>
      </w:tr>
      <w:tr w:rsidR="006239A0" w:rsidRPr="00AB4F08" w:rsidTr="00217F32">
        <w:trPr>
          <w:trHeight w:val="276"/>
        </w:trPr>
        <w:tc>
          <w:tcPr>
            <w:tcW w:w="9356" w:type="dxa"/>
            <w:gridSpan w:val="3"/>
            <w:tcBorders>
              <w:bottom w:val="single" w:sz="4" w:space="0" w:color="000000"/>
            </w:tcBorders>
          </w:tcPr>
          <w:p w:rsidR="006239A0" w:rsidRPr="00AB4F08" w:rsidRDefault="006239A0" w:rsidP="00217F32">
            <w:pPr>
              <w:pStyle w:val="af4"/>
              <w:spacing w:after="0"/>
              <w:ind w:left="0"/>
              <w:jc w:val="center"/>
            </w:pPr>
            <w:r w:rsidRPr="00AB4F08">
              <w:t>Мероприятия, находящиеся в ведении органов местного самоуправления сельского поселения</w:t>
            </w:r>
          </w:p>
        </w:tc>
      </w:tr>
      <w:tr w:rsidR="006239A0" w:rsidRPr="00AB4F08" w:rsidTr="00217F32">
        <w:trPr>
          <w:trHeight w:val="276"/>
        </w:trPr>
        <w:tc>
          <w:tcPr>
            <w:tcW w:w="851" w:type="dxa"/>
            <w:tcBorders>
              <w:bottom w:val="single" w:sz="4" w:space="0" w:color="000000"/>
            </w:tcBorders>
          </w:tcPr>
          <w:p w:rsidR="006239A0" w:rsidRPr="00AB4F08" w:rsidRDefault="006239A0" w:rsidP="00217F32">
            <w:pPr>
              <w:pStyle w:val="af6"/>
              <w:jc w:val="center"/>
              <w:rPr>
                <w:rFonts w:eastAsia="Times New Roman"/>
              </w:rPr>
            </w:pPr>
            <w:r w:rsidRPr="00AB4F08">
              <w:rPr>
                <w:rFonts w:eastAsia="Times New Roman"/>
              </w:rPr>
              <w:t>1</w:t>
            </w:r>
          </w:p>
        </w:tc>
        <w:tc>
          <w:tcPr>
            <w:tcW w:w="6237" w:type="dxa"/>
            <w:tcBorders>
              <w:bottom w:val="single" w:sz="4" w:space="0" w:color="000000"/>
            </w:tcBorders>
          </w:tcPr>
          <w:p w:rsidR="006239A0" w:rsidRPr="00AB4F08" w:rsidRDefault="006239A0" w:rsidP="00217F32">
            <w:pPr>
              <w:pStyle w:val="af6"/>
              <w:jc w:val="both"/>
              <w:rPr>
                <w:rFonts w:eastAsia="Arial"/>
              </w:rPr>
            </w:pPr>
            <w:r w:rsidRPr="00AB4F08">
              <w:rPr>
                <w:rFonts w:eastAsia="Arial"/>
              </w:rPr>
              <w:t>Благоустройство и устройство детских игровых площадок на территории населенных пунктов</w:t>
            </w:r>
          </w:p>
        </w:tc>
        <w:tc>
          <w:tcPr>
            <w:tcW w:w="2268" w:type="dxa"/>
            <w:tcBorders>
              <w:bottom w:val="single" w:sz="4" w:space="0" w:color="000000"/>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276"/>
        </w:trPr>
        <w:tc>
          <w:tcPr>
            <w:tcW w:w="851" w:type="dxa"/>
            <w:tcBorders>
              <w:bottom w:val="single" w:sz="4" w:space="0" w:color="000000"/>
            </w:tcBorders>
          </w:tcPr>
          <w:p w:rsidR="006239A0" w:rsidRPr="00AB4F08" w:rsidRDefault="006239A0" w:rsidP="00217F32">
            <w:pPr>
              <w:pStyle w:val="af6"/>
              <w:jc w:val="center"/>
              <w:rPr>
                <w:rFonts w:eastAsia="Times New Roman"/>
              </w:rPr>
            </w:pPr>
            <w:r w:rsidRPr="00AB4F08">
              <w:rPr>
                <w:rFonts w:eastAsia="Times New Roman"/>
              </w:rPr>
              <w:t>2</w:t>
            </w:r>
          </w:p>
        </w:tc>
        <w:tc>
          <w:tcPr>
            <w:tcW w:w="6237" w:type="dxa"/>
            <w:tcBorders>
              <w:bottom w:val="single" w:sz="4" w:space="0" w:color="000000"/>
            </w:tcBorders>
          </w:tcPr>
          <w:p w:rsidR="006239A0" w:rsidRPr="00AB4F08" w:rsidRDefault="006239A0" w:rsidP="00217F32">
            <w:pPr>
              <w:pStyle w:val="af6"/>
              <w:jc w:val="both"/>
              <w:rPr>
                <w:rFonts w:eastAsia="Arial"/>
              </w:rPr>
            </w:pPr>
            <w:r w:rsidRPr="00AB4F08">
              <w:rPr>
                <w:rFonts w:eastAsia="Arial"/>
              </w:rPr>
              <w:t>Благоустройство парков (аллей) в центрах населенных пунктов</w:t>
            </w:r>
            <w:proofErr w:type="gramStart"/>
            <w:r w:rsidRPr="00AB4F08">
              <w:rPr>
                <w:rFonts w:eastAsia="Arial"/>
              </w:rPr>
              <w:t>.</w:t>
            </w:r>
            <w:proofErr w:type="gramEnd"/>
            <w:r w:rsidRPr="00AB4F08">
              <w:rPr>
                <w:rFonts w:eastAsia="Arial"/>
              </w:rPr>
              <w:t xml:space="preserve"> (</w:t>
            </w:r>
            <w:proofErr w:type="gramStart"/>
            <w:r w:rsidRPr="00AB4F08">
              <w:rPr>
                <w:rFonts w:eastAsia="Arial"/>
              </w:rPr>
              <w:t>с</w:t>
            </w:r>
            <w:proofErr w:type="gramEnd"/>
            <w:r w:rsidRPr="00AB4F08">
              <w:rPr>
                <w:rFonts w:eastAsia="Arial"/>
              </w:rPr>
              <w:t>. Андреевка-S=0,5 га; с. Лыково-S=0,5 га).</w:t>
            </w:r>
          </w:p>
        </w:tc>
        <w:tc>
          <w:tcPr>
            <w:tcW w:w="2268" w:type="dxa"/>
            <w:tcBorders>
              <w:bottom w:val="single" w:sz="4" w:space="0" w:color="000000"/>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276"/>
        </w:trPr>
        <w:tc>
          <w:tcPr>
            <w:tcW w:w="851" w:type="dxa"/>
            <w:tcBorders>
              <w:bottom w:val="single" w:sz="4" w:space="0" w:color="auto"/>
            </w:tcBorders>
          </w:tcPr>
          <w:p w:rsidR="006239A0" w:rsidRPr="00AB4F08" w:rsidRDefault="006239A0" w:rsidP="00217F32">
            <w:pPr>
              <w:pStyle w:val="af6"/>
              <w:jc w:val="center"/>
              <w:rPr>
                <w:rFonts w:eastAsia="Times New Roman"/>
              </w:rPr>
            </w:pPr>
            <w:r w:rsidRPr="00AB4F08">
              <w:rPr>
                <w:rFonts w:eastAsia="Times New Roman"/>
              </w:rPr>
              <w:t>3</w:t>
            </w:r>
          </w:p>
        </w:tc>
        <w:tc>
          <w:tcPr>
            <w:tcW w:w="6237" w:type="dxa"/>
            <w:tcBorders>
              <w:bottom w:val="single" w:sz="4" w:space="0" w:color="auto"/>
            </w:tcBorders>
          </w:tcPr>
          <w:p w:rsidR="006239A0" w:rsidRPr="00AB4F08" w:rsidRDefault="006239A0" w:rsidP="00217F32">
            <w:pPr>
              <w:pStyle w:val="af6"/>
              <w:jc w:val="both"/>
              <w:rPr>
                <w:rFonts w:eastAsia="Arial"/>
              </w:rPr>
            </w:pPr>
            <w:r w:rsidRPr="00AB4F08">
              <w:rPr>
                <w:rFonts w:eastAsia="Arial"/>
              </w:rPr>
              <w:t>Благоустройство участков, прилегающих к общественным зданиям.</w:t>
            </w:r>
          </w:p>
        </w:tc>
        <w:tc>
          <w:tcPr>
            <w:tcW w:w="2268" w:type="dxa"/>
            <w:tcBorders>
              <w:bottom w:val="single" w:sz="4" w:space="0" w:color="auto"/>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276"/>
        </w:trPr>
        <w:tc>
          <w:tcPr>
            <w:tcW w:w="851" w:type="dxa"/>
            <w:tcBorders>
              <w:top w:val="single" w:sz="4" w:space="0" w:color="auto"/>
              <w:bottom w:val="single" w:sz="4" w:space="0" w:color="auto"/>
            </w:tcBorders>
          </w:tcPr>
          <w:p w:rsidR="006239A0" w:rsidRPr="00AB4F08" w:rsidRDefault="006239A0" w:rsidP="00217F32">
            <w:pPr>
              <w:pStyle w:val="af6"/>
              <w:jc w:val="center"/>
              <w:rPr>
                <w:rFonts w:eastAsia="Times New Roman"/>
              </w:rPr>
            </w:pPr>
            <w:r w:rsidRPr="00AB4F08">
              <w:rPr>
                <w:rFonts w:eastAsia="Times New Roman"/>
              </w:rPr>
              <w:t>4</w:t>
            </w:r>
          </w:p>
        </w:tc>
        <w:tc>
          <w:tcPr>
            <w:tcW w:w="6237" w:type="dxa"/>
            <w:tcBorders>
              <w:top w:val="single" w:sz="4" w:space="0" w:color="auto"/>
              <w:bottom w:val="single" w:sz="4" w:space="0" w:color="auto"/>
            </w:tcBorders>
          </w:tcPr>
          <w:p w:rsidR="006239A0" w:rsidRPr="00AB4F08" w:rsidRDefault="006239A0" w:rsidP="00217F32">
            <w:pPr>
              <w:pStyle w:val="af6"/>
              <w:jc w:val="both"/>
              <w:rPr>
                <w:rFonts w:eastAsia="Arial"/>
              </w:rPr>
            </w:pPr>
            <w:r w:rsidRPr="00AB4F08">
              <w:rPr>
                <w:rFonts w:eastAsia="Arial"/>
              </w:rPr>
              <w:t>Устройство пешеходных тротуаров по улицам населенных пунктов сельского поселения</w:t>
            </w:r>
          </w:p>
        </w:tc>
        <w:tc>
          <w:tcPr>
            <w:tcW w:w="2268" w:type="dxa"/>
            <w:tcBorders>
              <w:top w:val="single" w:sz="4" w:space="0" w:color="auto"/>
              <w:bottom w:val="single" w:sz="4" w:space="0" w:color="auto"/>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276"/>
        </w:trPr>
        <w:tc>
          <w:tcPr>
            <w:tcW w:w="851" w:type="dxa"/>
            <w:tcBorders>
              <w:top w:val="single" w:sz="4" w:space="0" w:color="auto"/>
              <w:bottom w:val="single" w:sz="4" w:space="0" w:color="auto"/>
            </w:tcBorders>
          </w:tcPr>
          <w:p w:rsidR="006239A0" w:rsidRPr="00AB4F08" w:rsidRDefault="006239A0" w:rsidP="00217F32">
            <w:pPr>
              <w:pStyle w:val="af6"/>
              <w:jc w:val="center"/>
              <w:rPr>
                <w:rFonts w:eastAsia="Times New Roman"/>
              </w:rPr>
            </w:pPr>
            <w:r w:rsidRPr="00AB4F08">
              <w:rPr>
                <w:rFonts w:eastAsia="Times New Roman"/>
              </w:rPr>
              <w:t>5</w:t>
            </w:r>
          </w:p>
        </w:tc>
        <w:tc>
          <w:tcPr>
            <w:tcW w:w="6237" w:type="dxa"/>
            <w:tcBorders>
              <w:top w:val="single" w:sz="4" w:space="0" w:color="auto"/>
              <w:bottom w:val="single" w:sz="4" w:space="0" w:color="auto"/>
            </w:tcBorders>
          </w:tcPr>
          <w:p w:rsidR="006239A0" w:rsidRPr="00AB4F08" w:rsidRDefault="006239A0" w:rsidP="00217F32">
            <w:pPr>
              <w:pStyle w:val="af6"/>
              <w:jc w:val="both"/>
              <w:rPr>
                <w:rFonts w:eastAsia="TimesNewRomanPSMT"/>
              </w:rPr>
            </w:pPr>
            <w:r w:rsidRPr="00AB4F08">
              <w:rPr>
                <w:rFonts w:eastAsia="Arial"/>
              </w:rPr>
              <w:t>Благоустройство и развитие сложившихся участков рекреационных зон с обустройством пляжей и площадок для отдыха (</w:t>
            </w:r>
            <w:r w:rsidRPr="00AB4F08">
              <w:rPr>
                <w:rFonts w:eastAsia="Arial"/>
                <w:lang w:val="en-US"/>
              </w:rPr>
              <w:t>S</w:t>
            </w:r>
            <w:r w:rsidRPr="00AB4F08">
              <w:rPr>
                <w:rFonts w:eastAsia="Arial"/>
              </w:rPr>
              <w:t>=1 га).</w:t>
            </w:r>
          </w:p>
        </w:tc>
        <w:tc>
          <w:tcPr>
            <w:tcW w:w="2268" w:type="dxa"/>
            <w:tcBorders>
              <w:top w:val="single" w:sz="4" w:space="0" w:color="auto"/>
              <w:bottom w:val="single" w:sz="4" w:space="0" w:color="auto"/>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276"/>
        </w:trPr>
        <w:tc>
          <w:tcPr>
            <w:tcW w:w="851" w:type="dxa"/>
            <w:tcBorders>
              <w:top w:val="single" w:sz="4" w:space="0" w:color="auto"/>
              <w:bottom w:val="single" w:sz="4" w:space="0" w:color="auto"/>
            </w:tcBorders>
          </w:tcPr>
          <w:p w:rsidR="006239A0" w:rsidRPr="00AB4F08" w:rsidRDefault="006239A0" w:rsidP="00217F32">
            <w:pPr>
              <w:pStyle w:val="af6"/>
              <w:jc w:val="center"/>
              <w:rPr>
                <w:rFonts w:eastAsia="Times New Roman"/>
              </w:rPr>
            </w:pPr>
            <w:r w:rsidRPr="00AB4F08">
              <w:rPr>
                <w:rFonts w:eastAsia="Times New Roman"/>
              </w:rPr>
              <w:t>6</w:t>
            </w:r>
          </w:p>
        </w:tc>
        <w:tc>
          <w:tcPr>
            <w:tcW w:w="6237" w:type="dxa"/>
            <w:tcBorders>
              <w:top w:val="single" w:sz="4" w:space="0" w:color="auto"/>
              <w:bottom w:val="single" w:sz="4" w:space="0" w:color="auto"/>
            </w:tcBorders>
          </w:tcPr>
          <w:p w:rsidR="006239A0" w:rsidRPr="00AB4F08" w:rsidRDefault="006239A0" w:rsidP="00217F32">
            <w:pPr>
              <w:pStyle w:val="af6"/>
              <w:jc w:val="both"/>
              <w:rPr>
                <w:rFonts w:eastAsia="Arial"/>
              </w:rPr>
            </w:pPr>
            <w:r w:rsidRPr="00AB4F08">
              <w:rPr>
                <w:rFonts w:eastAsia="Arial"/>
              </w:rPr>
              <w:t xml:space="preserve">Благоустройство спортивной площадки при МОУ </w:t>
            </w:r>
            <w:proofErr w:type="spellStart"/>
            <w:r w:rsidRPr="00AB4F08">
              <w:rPr>
                <w:rFonts w:eastAsia="Arial"/>
              </w:rPr>
              <w:t>Лыковской</w:t>
            </w:r>
            <w:proofErr w:type="spellEnd"/>
            <w:r w:rsidRPr="00AB4F08">
              <w:rPr>
                <w:rFonts w:eastAsia="Arial"/>
              </w:rPr>
              <w:t xml:space="preserve"> ООШ (</w:t>
            </w:r>
            <w:r w:rsidRPr="00AB4F08">
              <w:rPr>
                <w:rFonts w:eastAsia="Arial"/>
                <w:lang w:val="en-US"/>
              </w:rPr>
              <w:t>S</w:t>
            </w:r>
            <w:r w:rsidRPr="00AB4F08">
              <w:rPr>
                <w:rFonts w:eastAsia="Arial"/>
              </w:rPr>
              <w:t>=0,5 га</w:t>
            </w:r>
            <w:proofErr w:type="gramStart"/>
            <w:r w:rsidRPr="00AB4F08">
              <w:rPr>
                <w:rFonts w:eastAsia="Arial"/>
              </w:rPr>
              <w:t>)..</w:t>
            </w:r>
            <w:proofErr w:type="gramEnd"/>
          </w:p>
        </w:tc>
        <w:tc>
          <w:tcPr>
            <w:tcW w:w="2268" w:type="dxa"/>
            <w:tcBorders>
              <w:top w:val="single" w:sz="4" w:space="0" w:color="auto"/>
              <w:bottom w:val="single" w:sz="4" w:space="0" w:color="auto"/>
            </w:tcBorders>
          </w:tcPr>
          <w:p w:rsidR="006239A0" w:rsidRPr="00AB4F08" w:rsidRDefault="006239A0" w:rsidP="00217F32">
            <w:pPr>
              <w:pStyle w:val="af4"/>
              <w:ind w:left="0"/>
              <w:jc w:val="center"/>
            </w:pPr>
            <w:r w:rsidRPr="00AB4F08">
              <w:t>Первая очередь</w:t>
            </w:r>
          </w:p>
        </w:tc>
      </w:tr>
      <w:tr w:rsidR="006239A0" w:rsidRPr="00AB4F08" w:rsidTr="00217F32">
        <w:trPr>
          <w:trHeight w:val="276"/>
        </w:trPr>
        <w:tc>
          <w:tcPr>
            <w:tcW w:w="9356" w:type="dxa"/>
            <w:gridSpan w:val="3"/>
            <w:tcBorders>
              <w:top w:val="single" w:sz="4" w:space="0" w:color="auto"/>
              <w:bottom w:val="single" w:sz="4" w:space="0" w:color="auto"/>
            </w:tcBorders>
            <w:shd w:val="clear" w:color="auto" w:fill="B6DDE8"/>
          </w:tcPr>
          <w:p w:rsidR="006239A0" w:rsidRPr="00AB4F08" w:rsidRDefault="006239A0" w:rsidP="00217F32">
            <w:pPr>
              <w:pStyle w:val="af4"/>
              <w:ind w:left="0"/>
              <w:jc w:val="center"/>
              <w:rPr>
                <w:b/>
              </w:rPr>
            </w:pPr>
            <w:r w:rsidRPr="00AB4F08">
              <w:rPr>
                <w:b/>
              </w:rPr>
              <w:t>Инвестиционные проекты</w:t>
            </w:r>
          </w:p>
        </w:tc>
      </w:tr>
      <w:tr w:rsidR="006239A0" w:rsidRPr="00AB4F08" w:rsidTr="00217F32">
        <w:trPr>
          <w:trHeight w:val="276"/>
        </w:trPr>
        <w:tc>
          <w:tcPr>
            <w:tcW w:w="851" w:type="dxa"/>
            <w:tcBorders>
              <w:top w:val="single" w:sz="4" w:space="0" w:color="auto"/>
            </w:tcBorders>
          </w:tcPr>
          <w:p w:rsidR="006239A0" w:rsidRPr="00AB4F08" w:rsidRDefault="006239A0" w:rsidP="00217F32">
            <w:pPr>
              <w:pStyle w:val="af6"/>
              <w:jc w:val="center"/>
              <w:rPr>
                <w:rFonts w:eastAsia="Times New Roman"/>
              </w:rPr>
            </w:pPr>
            <w:r w:rsidRPr="00AB4F08">
              <w:rPr>
                <w:rFonts w:eastAsia="Times New Roman"/>
              </w:rPr>
              <w:t>7</w:t>
            </w:r>
          </w:p>
        </w:tc>
        <w:tc>
          <w:tcPr>
            <w:tcW w:w="6237" w:type="dxa"/>
            <w:tcBorders>
              <w:top w:val="single" w:sz="4" w:space="0" w:color="auto"/>
            </w:tcBorders>
          </w:tcPr>
          <w:p w:rsidR="006239A0" w:rsidRPr="00AB4F08" w:rsidRDefault="006239A0" w:rsidP="00217F32">
            <w:pPr>
              <w:pStyle w:val="af6"/>
              <w:jc w:val="both"/>
              <w:rPr>
                <w:rFonts w:eastAsia="Arial"/>
              </w:rPr>
            </w:pPr>
            <w:r w:rsidRPr="00AB4F08">
              <w:rPr>
                <w:rFonts w:eastAsia="Arial"/>
              </w:rPr>
              <w:t>Строительство туристической базы на территории Лыковского сельского поселения.</w:t>
            </w:r>
          </w:p>
        </w:tc>
        <w:tc>
          <w:tcPr>
            <w:tcW w:w="2268" w:type="dxa"/>
            <w:tcBorders>
              <w:top w:val="single" w:sz="4" w:space="0" w:color="auto"/>
            </w:tcBorders>
          </w:tcPr>
          <w:p w:rsidR="006239A0" w:rsidRPr="00AB4F08" w:rsidRDefault="006239A0" w:rsidP="00217F32">
            <w:pPr>
              <w:pStyle w:val="af4"/>
              <w:ind w:left="0"/>
              <w:jc w:val="center"/>
            </w:pPr>
            <w:r w:rsidRPr="00AB4F08">
              <w:t>Первая очередь</w:t>
            </w:r>
          </w:p>
        </w:tc>
      </w:tr>
    </w:tbl>
    <w:p w:rsidR="006239A0" w:rsidRPr="00AB4F08" w:rsidRDefault="006239A0" w:rsidP="006239A0">
      <w:pPr>
        <w:spacing w:after="0"/>
        <w:ind w:firstLine="567"/>
        <w:jc w:val="both"/>
        <w:rPr>
          <w:rFonts w:ascii="Times New Roman" w:hAnsi="Times New Roman" w:cs="Times New Roman"/>
          <w:b/>
          <w:i/>
        </w:rPr>
      </w:pPr>
      <w:r w:rsidRPr="00AB4F08">
        <w:rPr>
          <w:rFonts w:ascii="Times New Roman" w:hAnsi="Times New Roman" w:cs="Times New Roman"/>
          <w:b/>
          <w:i/>
        </w:rPr>
        <w:t>Места размещения объектов приведены на схемах 1, 2, 4, 12.</w:t>
      </w:r>
    </w:p>
    <w:p w:rsidR="006239A0" w:rsidRPr="00AB4F08" w:rsidRDefault="006239A0" w:rsidP="006239A0">
      <w:pPr>
        <w:spacing w:after="0"/>
        <w:ind w:firstLine="567"/>
        <w:jc w:val="both"/>
        <w:rPr>
          <w:rFonts w:ascii="Times New Roman" w:hAnsi="Times New Roman" w:cs="Times New Roman"/>
          <w:b/>
          <w:i/>
        </w:rPr>
      </w:pPr>
    </w:p>
    <w:p w:rsidR="006239A0" w:rsidRPr="00AB4F08" w:rsidRDefault="006239A0" w:rsidP="006239A0">
      <w:pPr>
        <w:spacing w:after="0"/>
        <w:jc w:val="center"/>
        <w:rPr>
          <w:rFonts w:ascii="Times New Roman" w:hAnsi="Times New Roman" w:cs="Times New Roman"/>
          <w:b/>
          <w:i/>
        </w:rPr>
      </w:pPr>
      <w:r w:rsidRPr="00AB4F08">
        <w:rPr>
          <w:rFonts w:ascii="Times New Roman" w:hAnsi="Times New Roman" w:cs="Times New Roman"/>
          <w:b/>
          <w:i/>
        </w:rPr>
        <w:t>2.3.6. Мероприятия по организации сбора и вывоза бытовых отходов и мусора, организации мест захоронения</w:t>
      </w:r>
    </w:p>
    <w:p w:rsidR="006239A0" w:rsidRPr="00AB4F08" w:rsidRDefault="006239A0" w:rsidP="006239A0">
      <w:pPr>
        <w:spacing w:after="0"/>
        <w:jc w:val="center"/>
        <w:rPr>
          <w:rFonts w:ascii="Times New Roman" w:hAnsi="Times New Roman" w:cs="Times New Roman"/>
          <w:b/>
          <w:i/>
        </w:rPr>
      </w:pPr>
    </w:p>
    <w:p w:rsidR="006239A0" w:rsidRPr="00AB4F08" w:rsidRDefault="006239A0" w:rsidP="006239A0">
      <w:pPr>
        <w:spacing w:after="0"/>
        <w:ind w:firstLine="567"/>
        <w:jc w:val="both"/>
        <w:rPr>
          <w:rFonts w:ascii="Times New Roman" w:hAnsi="Times New Roman" w:cs="Times New Roman"/>
        </w:rPr>
      </w:pPr>
      <w:r w:rsidRPr="00AB4F08">
        <w:rPr>
          <w:rFonts w:ascii="Times New Roman" w:hAnsi="Times New Roman" w:cs="Times New Roman"/>
        </w:rPr>
        <w:t>Согласно ст. 14 Федерального закона № 131-ФЗ от 06.10.2003 г. к полномочиям администрации сельского поселения относится организация сбора мусора и вывоза бытовых отходов и мусора. Также к полномочиям администрации сельского поселения относится содержание мест захоронения.</w:t>
      </w:r>
    </w:p>
    <w:p w:rsidR="006239A0" w:rsidRDefault="006239A0" w:rsidP="006239A0">
      <w:pPr>
        <w:spacing w:after="0"/>
        <w:ind w:firstLine="567"/>
        <w:jc w:val="center"/>
        <w:rPr>
          <w:rFonts w:ascii="Times New Roman" w:hAnsi="Times New Roman" w:cs="Times New Roman"/>
          <w:b/>
          <w:i/>
        </w:rPr>
      </w:pPr>
    </w:p>
    <w:p w:rsidR="006239A0" w:rsidRDefault="006239A0" w:rsidP="006239A0">
      <w:pPr>
        <w:spacing w:after="0"/>
        <w:ind w:firstLine="567"/>
        <w:jc w:val="center"/>
        <w:rPr>
          <w:rFonts w:ascii="Times New Roman" w:hAnsi="Times New Roman" w:cs="Times New Roman"/>
          <w:b/>
          <w:i/>
        </w:rPr>
      </w:pPr>
    </w:p>
    <w:p w:rsidR="006239A0" w:rsidRPr="00AB4F08" w:rsidRDefault="006239A0" w:rsidP="006239A0">
      <w:pPr>
        <w:spacing w:after="0"/>
        <w:ind w:firstLine="567"/>
        <w:jc w:val="center"/>
        <w:rPr>
          <w:rFonts w:ascii="Times New Roman" w:hAnsi="Times New Roman" w:cs="Times New Roman"/>
          <w:b/>
          <w:i/>
        </w:rPr>
      </w:pPr>
    </w:p>
    <w:p w:rsidR="006239A0" w:rsidRPr="00AB4F08" w:rsidRDefault="006239A0" w:rsidP="006239A0">
      <w:pPr>
        <w:spacing w:after="0"/>
        <w:ind w:firstLine="567"/>
        <w:jc w:val="center"/>
        <w:rPr>
          <w:rFonts w:ascii="Times New Roman" w:hAnsi="Times New Roman" w:cs="Times New Roman"/>
          <w:b/>
          <w:i/>
        </w:rPr>
      </w:pPr>
      <w:r w:rsidRPr="00AB4F08">
        <w:rPr>
          <w:rFonts w:ascii="Times New Roman" w:hAnsi="Times New Roman" w:cs="Times New Roman"/>
          <w:b/>
          <w:i/>
        </w:rPr>
        <w:lastRenderedPageBreak/>
        <w:t>Перечень мероприятий по обеспечению территории поселения местами сбора бытовых отходов и местами захоронения</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851"/>
        <w:gridCol w:w="6520"/>
        <w:gridCol w:w="1985"/>
      </w:tblGrid>
      <w:tr w:rsidR="006239A0" w:rsidRPr="00AB4F08" w:rsidTr="00217F32">
        <w:trPr>
          <w:trHeight w:val="276"/>
        </w:trPr>
        <w:tc>
          <w:tcPr>
            <w:tcW w:w="851" w:type="dxa"/>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 xml:space="preserve">№ </w:t>
            </w:r>
            <w:proofErr w:type="spellStart"/>
            <w:proofErr w:type="gramStart"/>
            <w:r w:rsidRPr="00AB4F08">
              <w:rPr>
                <w:rFonts w:eastAsia="Times New Roman"/>
                <w:b/>
                <w:bCs/>
              </w:rPr>
              <w:t>п</w:t>
            </w:r>
            <w:proofErr w:type="spellEnd"/>
            <w:proofErr w:type="gramEnd"/>
            <w:r w:rsidRPr="00AB4F08">
              <w:rPr>
                <w:rFonts w:eastAsia="Times New Roman"/>
                <w:b/>
                <w:bCs/>
              </w:rPr>
              <w:t>/</w:t>
            </w:r>
            <w:proofErr w:type="spellStart"/>
            <w:r w:rsidRPr="00AB4F08">
              <w:rPr>
                <w:rFonts w:eastAsia="Times New Roman"/>
                <w:b/>
                <w:bCs/>
              </w:rPr>
              <w:t>п</w:t>
            </w:r>
            <w:proofErr w:type="spellEnd"/>
          </w:p>
        </w:tc>
        <w:tc>
          <w:tcPr>
            <w:tcW w:w="6520" w:type="dxa"/>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Наименование мероприятия</w:t>
            </w:r>
          </w:p>
        </w:tc>
        <w:tc>
          <w:tcPr>
            <w:tcW w:w="1985" w:type="dxa"/>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Сроки реализации</w:t>
            </w:r>
          </w:p>
        </w:tc>
      </w:tr>
      <w:tr w:rsidR="006239A0" w:rsidRPr="00AB4F08" w:rsidTr="00217F32">
        <w:trPr>
          <w:trHeight w:val="276"/>
        </w:trPr>
        <w:tc>
          <w:tcPr>
            <w:tcW w:w="851" w:type="dxa"/>
          </w:tcPr>
          <w:p w:rsidR="006239A0" w:rsidRPr="00AB4F08" w:rsidRDefault="006239A0" w:rsidP="00217F32">
            <w:pPr>
              <w:pStyle w:val="af6"/>
              <w:jc w:val="center"/>
            </w:pPr>
            <w:r w:rsidRPr="00AB4F08">
              <w:t>1</w:t>
            </w:r>
          </w:p>
        </w:tc>
        <w:tc>
          <w:tcPr>
            <w:tcW w:w="6520" w:type="dxa"/>
          </w:tcPr>
          <w:p w:rsidR="006239A0" w:rsidRPr="00AB4F08" w:rsidRDefault="006239A0" w:rsidP="00217F32">
            <w:pPr>
              <w:spacing w:after="0"/>
              <w:jc w:val="both"/>
              <w:rPr>
                <w:rFonts w:ascii="Times New Roman" w:eastAsia="TimesNewRomanPSMT" w:hAnsi="Times New Roman" w:cs="Times New Roman"/>
              </w:rPr>
            </w:pPr>
            <w:r w:rsidRPr="00AB4F08">
              <w:rPr>
                <w:rFonts w:ascii="Times New Roman" w:eastAsia="TimesNewRomanPSMT" w:hAnsi="Times New Roman" w:cs="Times New Roman"/>
              </w:rPr>
              <w:t>Разработка генеральной схемы очистки территории поселения.</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2</w:t>
            </w:r>
          </w:p>
        </w:tc>
        <w:tc>
          <w:tcPr>
            <w:tcW w:w="6520" w:type="dxa"/>
          </w:tcPr>
          <w:p w:rsidR="006239A0" w:rsidRPr="00AB4F08" w:rsidRDefault="006239A0" w:rsidP="00217F32">
            <w:pPr>
              <w:spacing w:after="0"/>
              <w:jc w:val="both"/>
              <w:rPr>
                <w:rFonts w:ascii="Times New Roman" w:eastAsia="TimesNewRomanPSMT" w:hAnsi="Times New Roman" w:cs="Times New Roman"/>
              </w:rPr>
            </w:pPr>
            <w:r w:rsidRPr="00AB4F08">
              <w:rPr>
                <w:rFonts w:ascii="Times New Roman" w:eastAsia="TimesNewRomanPSMT" w:hAnsi="Times New Roman" w:cs="Times New Roman"/>
              </w:rPr>
              <w:t>Проектирование и строительство скотомогильника на территории Лыковского сельского поселения.</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3</w:t>
            </w:r>
          </w:p>
        </w:tc>
        <w:tc>
          <w:tcPr>
            <w:tcW w:w="6520" w:type="dxa"/>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Выявление всех санкционированных несанкционированных свалок и их рекультивация.</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4</w:t>
            </w:r>
          </w:p>
        </w:tc>
        <w:tc>
          <w:tcPr>
            <w:tcW w:w="6520" w:type="dxa"/>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Строительство в населенных пунктах село Лыково и село Андреевка контейнерных площадок для сбора и временного накопления отходов, с установкой контейнеров емкостью 30 м</w:t>
            </w:r>
            <w:r w:rsidRPr="00AB4F08">
              <w:rPr>
                <w:rFonts w:ascii="Times New Roman" w:hAnsi="Times New Roman" w:cs="Times New Roman"/>
                <w:kern w:val="24"/>
                <w:vertAlign w:val="superscript"/>
              </w:rPr>
              <w:t>3</w:t>
            </w:r>
            <w:r w:rsidRPr="00AB4F08">
              <w:rPr>
                <w:rFonts w:ascii="Times New Roman" w:hAnsi="Times New Roman" w:cs="Times New Roman"/>
                <w:kern w:val="24"/>
              </w:rPr>
              <w:t>, оснащенных системой «</w:t>
            </w:r>
            <w:proofErr w:type="spellStart"/>
            <w:r w:rsidRPr="00AB4F08">
              <w:rPr>
                <w:rFonts w:ascii="Times New Roman" w:hAnsi="Times New Roman" w:cs="Times New Roman"/>
                <w:kern w:val="24"/>
              </w:rPr>
              <w:t>Мультилифт</w:t>
            </w:r>
            <w:proofErr w:type="spellEnd"/>
            <w:r w:rsidRPr="00AB4F08">
              <w:rPr>
                <w:rFonts w:ascii="Times New Roman" w:hAnsi="Times New Roman" w:cs="Times New Roman"/>
                <w:kern w:val="24"/>
              </w:rPr>
              <w:t>», с последующим вывозом ТБО на полигон п.г.т. Подгоренский.</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5</w:t>
            </w:r>
          </w:p>
        </w:tc>
        <w:tc>
          <w:tcPr>
            <w:tcW w:w="6520" w:type="dxa"/>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 xml:space="preserve">Строительство контейнерной площадки в хуторе </w:t>
            </w:r>
            <w:proofErr w:type="gramStart"/>
            <w:r w:rsidRPr="00AB4F08">
              <w:rPr>
                <w:rFonts w:ascii="Times New Roman" w:hAnsi="Times New Roman" w:cs="Times New Roman"/>
              </w:rPr>
              <w:t>Широкий</w:t>
            </w:r>
            <w:proofErr w:type="gramEnd"/>
            <w:r w:rsidRPr="00AB4F08">
              <w:rPr>
                <w:rFonts w:ascii="Times New Roman" w:hAnsi="Times New Roman" w:cs="Times New Roman"/>
              </w:rPr>
              <w:t xml:space="preserve"> для сбора и временного накопления отходов, с установкой контейнеров емкостью 0,75 м</w:t>
            </w:r>
            <w:r w:rsidRPr="00AB4F08">
              <w:rPr>
                <w:rFonts w:ascii="Times New Roman" w:hAnsi="Times New Roman" w:cs="Times New Roman"/>
                <w:kern w:val="24"/>
                <w:vertAlign w:val="superscript"/>
              </w:rPr>
              <w:t>3</w:t>
            </w:r>
            <w:r w:rsidRPr="00AB4F08">
              <w:rPr>
                <w:rFonts w:ascii="Times New Roman" w:hAnsi="Times New Roman" w:cs="Times New Roman"/>
                <w:kern w:val="24"/>
              </w:rPr>
              <w:t>.</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6</w:t>
            </w:r>
          </w:p>
        </w:tc>
        <w:tc>
          <w:tcPr>
            <w:tcW w:w="6520" w:type="dxa"/>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Строительство на территории рекреационных зон контейнерных площадок для сбора и временного накопления отходов, с установкой контейнеров емкостью 0,75 м</w:t>
            </w:r>
            <w:r w:rsidRPr="00AB4F08">
              <w:rPr>
                <w:rFonts w:ascii="Times New Roman" w:hAnsi="Times New Roman" w:cs="Times New Roman"/>
                <w:kern w:val="24"/>
                <w:vertAlign w:val="superscript"/>
              </w:rPr>
              <w:t>3</w:t>
            </w:r>
            <w:r w:rsidRPr="00AB4F08">
              <w:rPr>
                <w:rFonts w:ascii="Times New Roman" w:hAnsi="Times New Roman" w:cs="Times New Roman"/>
                <w:kern w:val="24"/>
              </w:rPr>
              <w:t>.</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7</w:t>
            </w:r>
          </w:p>
        </w:tc>
        <w:tc>
          <w:tcPr>
            <w:tcW w:w="6520" w:type="dxa"/>
          </w:tcPr>
          <w:p w:rsidR="006239A0" w:rsidRPr="00AB4F08" w:rsidRDefault="006239A0" w:rsidP="00217F32">
            <w:pPr>
              <w:snapToGrid w:val="0"/>
              <w:spacing w:after="0"/>
              <w:jc w:val="both"/>
              <w:rPr>
                <w:rFonts w:ascii="Times New Roman" w:hAnsi="Times New Roman" w:cs="Times New Roman"/>
              </w:rPr>
            </w:pPr>
            <w:r w:rsidRPr="00AB4F08">
              <w:rPr>
                <w:rFonts w:ascii="Times New Roman" w:hAnsi="Times New Roman" w:cs="Times New Roman"/>
              </w:rPr>
              <w:t>Благоустройство территории кладбищ:</w:t>
            </w:r>
          </w:p>
          <w:p w:rsidR="006239A0" w:rsidRPr="00AB4F08" w:rsidRDefault="006239A0" w:rsidP="00217F32">
            <w:pPr>
              <w:tabs>
                <w:tab w:val="left" w:pos="878"/>
              </w:tabs>
              <w:snapToGrid w:val="0"/>
              <w:spacing w:after="0"/>
              <w:jc w:val="both"/>
              <w:rPr>
                <w:rFonts w:ascii="Times New Roman" w:hAnsi="Times New Roman" w:cs="Times New Roman"/>
              </w:rPr>
            </w:pPr>
            <w:r w:rsidRPr="00AB4F08">
              <w:rPr>
                <w:rFonts w:ascii="Times New Roman" w:hAnsi="Times New Roman" w:cs="Times New Roman"/>
              </w:rPr>
              <w:t>уборка и очистка территории;</w:t>
            </w:r>
          </w:p>
          <w:p w:rsidR="006239A0" w:rsidRPr="00AB4F08" w:rsidRDefault="006239A0" w:rsidP="00217F32">
            <w:pPr>
              <w:pStyle w:val="ConsPlusNormal"/>
              <w:widowControl/>
              <w:tabs>
                <w:tab w:val="left" w:pos="878"/>
              </w:tabs>
              <w:snapToGrid w:val="0"/>
              <w:ind w:firstLine="0"/>
              <w:jc w:val="both"/>
              <w:rPr>
                <w:rFonts w:ascii="Times New Roman" w:hAnsi="Times New Roman" w:cs="Times New Roman"/>
                <w:sz w:val="24"/>
                <w:szCs w:val="24"/>
              </w:rPr>
            </w:pPr>
            <w:r w:rsidRPr="00AB4F08">
              <w:rPr>
                <w:rFonts w:ascii="Times New Roman" w:hAnsi="Times New Roman" w:cs="Times New Roman"/>
                <w:sz w:val="24"/>
                <w:szCs w:val="24"/>
              </w:rPr>
              <w:t>устройство мест сбора мусора.</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8</w:t>
            </w:r>
          </w:p>
        </w:tc>
        <w:tc>
          <w:tcPr>
            <w:tcW w:w="6520" w:type="dxa"/>
          </w:tcPr>
          <w:p w:rsidR="006239A0" w:rsidRPr="00AB4F08" w:rsidRDefault="006239A0" w:rsidP="00217F32">
            <w:pPr>
              <w:snapToGrid w:val="0"/>
              <w:spacing w:after="0"/>
              <w:jc w:val="both"/>
              <w:rPr>
                <w:rFonts w:ascii="Times New Roman" w:hAnsi="Times New Roman" w:cs="Times New Roman"/>
              </w:rPr>
            </w:pPr>
            <w:r w:rsidRPr="00AB4F08">
              <w:rPr>
                <w:rFonts w:ascii="Times New Roman" w:hAnsi="Times New Roman" w:cs="Times New Roman"/>
              </w:rPr>
              <w:t>Увеличение площади кладбища на 0,5 га в селе Лыково.</w:t>
            </w:r>
          </w:p>
        </w:tc>
        <w:tc>
          <w:tcPr>
            <w:tcW w:w="1985" w:type="dxa"/>
          </w:tcPr>
          <w:p w:rsidR="006239A0" w:rsidRPr="00AB4F08" w:rsidRDefault="006239A0" w:rsidP="00217F32">
            <w:pPr>
              <w:pStyle w:val="af6"/>
              <w:jc w:val="center"/>
            </w:pPr>
            <w:r w:rsidRPr="00AB4F08">
              <w:t>Первая очередь</w:t>
            </w:r>
          </w:p>
        </w:tc>
      </w:tr>
      <w:tr w:rsidR="006239A0" w:rsidRPr="00AB4F08" w:rsidTr="00217F32">
        <w:trPr>
          <w:trHeight w:val="276"/>
        </w:trPr>
        <w:tc>
          <w:tcPr>
            <w:tcW w:w="851" w:type="dxa"/>
          </w:tcPr>
          <w:p w:rsidR="006239A0" w:rsidRPr="00AB4F08" w:rsidRDefault="006239A0" w:rsidP="00217F32">
            <w:pPr>
              <w:pStyle w:val="af6"/>
              <w:jc w:val="center"/>
            </w:pPr>
            <w:r w:rsidRPr="00AB4F08">
              <w:t>9</w:t>
            </w:r>
          </w:p>
        </w:tc>
        <w:tc>
          <w:tcPr>
            <w:tcW w:w="6520" w:type="dxa"/>
          </w:tcPr>
          <w:p w:rsidR="006239A0" w:rsidRPr="00AB4F08" w:rsidRDefault="006239A0" w:rsidP="00217F32">
            <w:pPr>
              <w:snapToGrid w:val="0"/>
              <w:spacing w:after="0"/>
              <w:jc w:val="both"/>
              <w:rPr>
                <w:rFonts w:ascii="Times New Roman" w:hAnsi="Times New Roman" w:cs="Times New Roman"/>
              </w:rPr>
            </w:pPr>
            <w:r w:rsidRPr="00AB4F08">
              <w:rPr>
                <w:rFonts w:ascii="Times New Roman" w:hAnsi="Times New Roman" w:cs="Times New Roman"/>
              </w:rPr>
              <w:t>Увеличение площади кладбища на 0,2 га в селе Андреевка.</w:t>
            </w:r>
          </w:p>
        </w:tc>
        <w:tc>
          <w:tcPr>
            <w:tcW w:w="1985" w:type="dxa"/>
          </w:tcPr>
          <w:p w:rsidR="006239A0" w:rsidRPr="00AB4F08" w:rsidRDefault="006239A0" w:rsidP="00217F32">
            <w:pPr>
              <w:pStyle w:val="af6"/>
              <w:jc w:val="center"/>
            </w:pPr>
            <w:r w:rsidRPr="00AB4F08">
              <w:t>Первая очередь</w:t>
            </w:r>
          </w:p>
        </w:tc>
      </w:tr>
    </w:tbl>
    <w:p w:rsidR="006239A0" w:rsidRPr="00AB4F08" w:rsidRDefault="006239A0" w:rsidP="006239A0">
      <w:pPr>
        <w:spacing w:after="0"/>
        <w:jc w:val="both"/>
        <w:rPr>
          <w:rFonts w:ascii="Times New Roman" w:hAnsi="Times New Roman" w:cs="Times New Roman"/>
          <w:b/>
          <w:i/>
        </w:rPr>
      </w:pPr>
      <w:r w:rsidRPr="00AB4F08">
        <w:rPr>
          <w:rFonts w:ascii="Times New Roman" w:hAnsi="Times New Roman" w:cs="Times New Roman"/>
          <w:b/>
          <w:i/>
        </w:rPr>
        <w:t>Места размещения объектов специального назначения показаны на схемах 1, 2, 4, 5.</w:t>
      </w:r>
    </w:p>
    <w:p w:rsidR="006239A0" w:rsidRPr="00AB4F08" w:rsidRDefault="006239A0" w:rsidP="006239A0">
      <w:pPr>
        <w:spacing w:after="0"/>
        <w:ind w:firstLine="567"/>
        <w:jc w:val="center"/>
        <w:rPr>
          <w:rFonts w:ascii="Times New Roman" w:hAnsi="Times New Roman" w:cs="Times New Roman"/>
          <w:b/>
          <w:i/>
        </w:rPr>
      </w:pPr>
    </w:p>
    <w:p w:rsidR="006239A0" w:rsidRPr="00AB4F08" w:rsidRDefault="006239A0" w:rsidP="006239A0">
      <w:pPr>
        <w:spacing w:after="0"/>
        <w:jc w:val="center"/>
        <w:rPr>
          <w:rFonts w:ascii="Times New Roman" w:hAnsi="Times New Roman" w:cs="Times New Roman"/>
          <w:b/>
          <w:i/>
          <w:iCs/>
          <w:color w:val="000000"/>
        </w:rPr>
      </w:pPr>
      <w:r w:rsidRPr="00AB4F08">
        <w:rPr>
          <w:rFonts w:ascii="Times New Roman" w:hAnsi="Times New Roman" w:cs="Times New Roman"/>
          <w:b/>
          <w:i/>
        </w:rPr>
        <w:t xml:space="preserve">2.3.7. Мероприятия </w:t>
      </w:r>
      <w:r w:rsidRPr="00AB4F08">
        <w:rPr>
          <w:rFonts w:ascii="Times New Roman" w:hAnsi="Times New Roman" w:cs="Times New Roman"/>
          <w:b/>
          <w:i/>
          <w:iCs/>
          <w:color w:val="000000"/>
        </w:rPr>
        <w:t>по сохранению, использованию и популяризации объектов культурного наследия, расположенных на территории поселения</w:t>
      </w:r>
    </w:p>
    <w:p w:rsidR="006239A0" w:rsidRPr="00AB4F08" w:rsidRDefault="006239A0" w:rsidP="006239A0">
      <w:pPr>
        <w:spacing w:after="0"/>
        <w:ind w:firstLine="567"/>
        <w:jc w:val="center"/>
        <w:rPr>
          <w:rFonts w:ascii="Times New Roman" w:hAnsi="Times New Roman" w:cs="Times New Roman"/>
          <w:b/>
          <w:i/>
          <w:iCs/>
          <w:color w:val="000000"/>
        </w:rPr>
      </w:pPr>
    </w:p>
    <w:p w:rsidR="006239A0" w:rsidRPr="00AB4F08" w:rsidRDefault="006239A0" w:rsidP="006239A0">
      <w:pPr>
        <w:autoSpaceDE w:val="0"/>
        <w:autoSpaceDN w:val="0"/>
        <w:adjustRightInd w:val="0"/>
        <w:spacing w:after="0"/>
        <w:ind w:firstLine="540"/>
        <w:jc w:val="both"/>
        <w:outlineLvl w:val="1"/>
        <w:rPr>
          <w:rFonts w:ascii="Times New Roman" w:eastAsia="Times New Roman" w:hAnsi="Times New Roman" w:cs="Times New Roman"/>
          <w:bCs/>
        </w:rPr>
      </w:pPr>
      <w:r w:rsidRPr="00AB4F08">
        <w:rPr>
          <w:rFonts w:ascii="Times New Roman" w:hAnsi="Times New Roman" w:cs="Times New Roman"/>
        </w:rPr>
        <w:t xml:space="preserve">Согласно ст. 14 Федерального закона № 131-ФЗ от 06.10.2003 г., к полномочиям администрации сельского поселения относится </w:t>
      </w:r>
      <w:r w:rsidRPr="00AB4F08">
        <w:rPr>
          <w:rFonts w:ascii="Times New Roman" w:eastAsia="Times New Roman" w:hAnsi="Times New Roman" w:cs="Times New Roman"/>
          <w:b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bl>
      <w:tblPr>
        <w:tblW w:w="0" w:type="auto"/>
        <w:tblInd w:w="55" w:type="dxa"/>
        <w:tblLayout w:type="fixed"/>
        <w:tblCellMar>
          <w:top w:w="55" w:type="dxa"/>
          <w:left w:w="55" w:type="dxa"/>
          <w:bottom w:w="55" w:type="dxa"/>
          <w:right w:w="55" w:type="dxa"/>
        </w:tblCellMar>
        <w:tblLook w:val="0000"/>
      </w:tblPr>
      <w:tblGrid>
        <w:gridCol w:w="852"/>
        <w:gridCol w:w="6519"/>
        <w:gridCol w:w="2000"/>
      </w:tblGrid>
      <w:tr w:rsidR="006239A0" w:rsidRPr="00AB4F08" w:rsidTr="00217F32">
        <w:trPr>
          <w:trHeight w:val="479"/>
        </w:trPr>
        <w:tc>
          <w:tcPr>
            <w:tcW w:w="852" w:type="dxa"/>
            <w:tcBorders>
              <w:top w:val="single" w:sz="2" w:space="0" w:color="000000"/>
              <w:left w:val="single" w:sz="2" w:space="0" w:color="000000"/>
              <w:bottom w:val="single" w:sz="2" w:space="0" w:color="000000"/>
              <w:right w:val="single" w:sz="2" w:space="0" w:color="000000"/>
            </w:tcBorders>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 xml:space="preserve">№ </w:t>
            </w:r>
            <w:proofErr w:type="spellStart"/>
            <w:proofErr w:type="gramStart"/>
            <w:r w:rsidRPr="00AB4F08">
              <w:rPr>
                <w:rFonts w:eastAsia="Times New Roman"/>
                <w:b/>
                <w:bCs/>
              </w:rPr>
              <w:t>п</w:t>
            </w:r>
            <w:proofErr w:type="spellEnd"/>
            <w:proofErr w:type="gramEnd"/>
            <w:r w:rsidRPr="00AB4F08">
              <w:rPr>
                <w:b/>
                <w:bCs/>
              </w:rPr>
              <w:t>/</w:t>
            </w:r>
            <w:proofErr w:type="spellStart"/>
            <w:r w:rsidRPr="00AB4F08">
              <w:rPr>
                <w:rFonts w:eastAsia="Times New Roman"/>
                <w:b/>
                <w:bCs/>
              </w:rPr>
              <w:t>п</w:t>
            </w:r>
            <w:proofErr w:type="spellEnd"/>
          </w:p>
        </w:tc>
        <w:tc>
          <w:tcPr>
            <w:tcW w:w="6519" w:type="dxa"/>
            <w:tcBorders>
              <w:top w:val="single" w:sz="2" w:space="0" w:color="000000"/>
              <w:left w:val="single" w:sz="2" w:space="0" w:color="000000"/>
              <w:bottom w:val="single" w:sz="2" w:space="0" w:color="000000"/>
              <w:right w:val="single" w:sz="2" w:space="0" w:color="000000"/>
            </w:tcBorders>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Наименование мероприятия</w:t>
            </w:r>
          </w:p>
        </w:tc>
        <w:tc>
          <w:tcPr>
            <w:tcW w:w="2000" w:type="dxa"/>
            <w:tcBorders>
              <w:top w:val="single" w:sz="2" w:space="0" w:color="000000"/>
              <w:left w:val="single" w:sz="2" w:space="0" w:color="000000"/>
              <w:bottom w:val="single" w:sz="2" w:space="0" w:color="000000"/>
              <w:right w:val="single" w:sz="2" w:space="0" w:color="000000"/>
            </w:tcBorders>
            <w:shd w:val="clear" w:color="auto" w:fill="DAEEF3"/>
          </w:tcPr>
          <w:p w:rsidR="006239A0" w:rsidRPr="00AB4F08" w:rsidRDefault="006239A0" w:rsidP="00217F32">
            <w:pPr>
              <w:pStyle w:val="af6"/>
              <w:jc w:val="center"/>
              <w:rPr>
                <w:rFonts w:eastAsia="Times New Roman"/>
                <w:b/>
                <w:bCs/>
              </w:rPr>
            </w:pPr>
            <w:r w:rsidRPr="00AB4F08">
              <w:rPr>
                <w:rFonts w:eastAsia="Times New Roman"/>
                <w:b/>
                <w:bCs/>
              </w:rPr>
              <w:t>Сроки реализации</w:t>
            </w:r>
          </w:p>
        </w:tc>
      </w:tr>
      <w:tr w:rsidR="006239A0" w:rsidRPr="00AB4F08" w:rsidTr="00217F32">
        <w:trPr>
          <w:trHeight w:val="537"/>
        </w:trPr>
        <w:tc>
          <w:tcPr>
            <w:tcW w:w="852"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pStyle w:val="af6"/>
              <w:jc w:val="center"/>
            </w:pPr>
            <w:r w:rsidRPr="00AB4F08">
              <w:t>1</w:t>
            </w:r>
          </w:p>
        </w:tc>
        <w:tc>
          <w:tcPr>
            <w:tcW w:w="6519"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tabs>
                <w:tab w:val="left" w:pos="6816"/>
              </w:tabs>
              <w:snapToGrid w:val="0"/>
              <w:spacing w:after="0"/>
              <w:jc w:val="both"/>
              <w:rPr>
                <w:rFonts w:ascii="Times New Roman" w:hAnsi="Times New Roman" w:cs="Times New Roman"/>
                <w:color w:val="000000"/>
                <w:spacing w:val="-10"/>
              </w:rPr>
            </w:pPr>
            <w:r w:rsidRPr="00AB4F08">
              <w:rPr>
                <w:rFonts w:ascii="Times New Roman" w:hAnsi="Times New Roman" w:cs="Times New Roman"/>
                <w:color w:val="000000"/>
                <w:spacing w:val="-10"/>
              </w:rPr>
              <w:t>Проведение историко-культурной экспертизы в отношении земельных участков, подлежащих освоению.</w:t>
            </w:r>
          </w:p>
        </w:tc>
        <w:tc>
          <w:tcPr>
            <w:tcW w:w="2000"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pStyle w:val="af6"/>
              <w:jc w:val="center"/>
            </w:pPr>
            <w:r w:rsidRPr="00AB4F08">
              <w:t>Первая очередь</w:t>
            </w:r>
          </w:p>
        </w:tc>
      </w:tr>
      <w:tr w:rsidR="006239A0" w:rsidRPr="00AB4F08" w:rsidTr="00217F32">
        <w:trPr>
          <w:trHeight w:val="224"/>
        </w:trPr>
        <w:tc>
          <w:tcPr>
            <w:tcW w:w="852"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pStyle w:val="af6"/>
              <w:jc w:val="center"/>
            </w:pPr>
            <w:r w:rsidRPr="00AB4F08">
              <w:t>2</w:t>
            </w:r>
          </w:p>
          <w:p w:rsidR="006239A0" w:rsidRPr="00AB4F08" w:rsidRDefault="006239A0" w:rsidP="00217F32">
            <w:pPr>
              <w:pStyle w:val="af6"/>
              <w:jc w:val="center"/>
            </w:pPr>
          </w:p>
        </w:tc>
        <w:tc>
          <w:tcPr>
            <w:tcW w:w="6519"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Проведение мероприятий по разработке и утверждению</w:t>
            </w:r>
          </w:p>
          <w:p w:rsidR="006239A0" w:rsidRPr="00AB4F08" w:rsidRDefault="006239A0" w:rsidP="00217F32">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проектов охранных зон объектов культурного наследия,</w:t>
            </w:r>
          </w:p>
          <w:p w:rsidR="006239A0" w:rsidRPr="00AB4F08" w:rsidRDefault="006239A0" w:rsidP="00217F32">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назначению режимов использования территорий в границах охранных зон.</w:t>
            </w:r>
          </w:p>
        </w:tc>
        <w:tc>
          <w:tcPr>
            <w:tcW w:w="2000"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pStyle w:val="af6"/>
              <w:jc w:val="center"/>
            </w:pPr>
            <w:r w:rsidRPr="00AB4F08">
              <w:t>Первая очередь</w:t>
            </w:r>
          </w:p>
        </w:tc>
      </w:tr>
      <w:tr w:rsidR="006239A0" w:rsidRPr="00AB4F08" w:rsidTr="00217F32">
        <w:trPr>
          <w:trHeight w:val="366"/>
        </w:trPr>
        <w:tc>
          <w:tcPr>
            <w:tcW w:w="852"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pStyle w:val="af6"/>
              <w:jc w:val="center"/>
            </w:pPr>
            <w:r w:rsidRPr="00AB4F08">
              <w:t>3</w:t>
            </w:r>
          </w:p>
        </w:tc>
        <w:tc>
          <w:tcPr>
            <w:tcW w:w="6519"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autoSpaceDE w:val="0"/>
              <w:autoSpaceDN w:val="0"/>
              <w:adjustRightInd w:val="0"/>
              <w:spacing w:after="0"/>
              <w:jc w:val="both"/>
              <w:rPr>
                <w:rFonts w:ascii="Times New Roman" w:hAnsi="Times New Roman" w:cs="Times New Roman"/>
                <w:color w:val="000000"/>
              </w:rPr>
            </w:pPr>
            <w:r w:rsidRPr="00AB4F08">
              <w:rPr>
                <w:rFonts w:ascii="Times New Roman" w:hAnsi="Times New Roman" w:cs="Times New Roman"/>
                <w:color w:val="000000"/>
              </w:rPr>
              <w:t xml:space="preserve">Проведение мероприятий, направленных на сохранение и </w:t>
            </w:r>
            <w:r w:rsidRPr="00AB4F08">
              <w:rPr>
                <w:rFonts w:ascii="Times New Roman" w:hAnsi="Times New Roman" w:cs="Times New Roman"/>
                <w:color w:val="000000"/>
              </w:rPr>
              <w:lastRenderedPageBreak/>
              <w:t>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000" w:type="dxa"/>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pStyle w:val="af6"/>
              <w:jc w:val="center"/>
            </w:pPr>
            <w:r w:rsidRPr="00AB4F08">
              <w:lastRenderedPageBreak/>
              <w:t>Первая очередь</w:t>
            </w:r>
          </w:p>
        </w:tc>
      </w:tr>
    </w:tbl>
    <w:p w:rsidR="006239A0" w:rsidRPr="00AB4F08" w:rsidRDefault="006239A0" w:rsidP="006239A0">
      <w:pPr>
        <w:ind w:firstLine="567"/>
        <w:jc w:val="both"/>
        <w:rPr>
          <w:rFonts w:ascii="Times New Roman" w:hAnsi="Times New Roman" w:cs="Times New Roman"/>
          <w:b/>
          <w:i/>
        </w:rPr>
      </w:pPr>
      <w:r w:rsidRPr="00AB4F08">
        <w:rPr>
          <w:rFonts w:ascii="Times New Roman" w:hAnsi="Times New Roman" w:cs="Times New Roman"/>
          <w:b/>
          <w:i/>
        </w:rPr>
        <w:lastRenderedPageBreak/>
        <w:t>Места размещения объектов приведены на схемах 1, 2, 5.</w:t>
      </w:r>
    </w:p>
    <w:p w:rsidR="006239A0" w:rsidRPr="00AB4F08" w:rsidRDefault="006239A0" w:rsidP="006239A0">
      <w:pPr>
        <w:pStyle w:val="ConsPlusNormal"/>
        <w:widowControl/>
        <w:ind w:firstLine="567"/>
        <w:jc w:val="center"/>
        <w:rPr>
          <w:rFonts w:ascii="Times New Roman" w:hAnsi="Times New Roman" w:cs="Times New Roman"/>
          <w:b/>
          <w:i/>
          <w:sz w:val="24"/>
          <w:szCs w:val="24"/>
        </w:rPr>
      </w:pPr>
    </w:p>
    <w:p w:rsidR="006239A0" w:rsidRPr="00AB4F08" w:rsidRDefault="006239A0" w:rsidP="006239A0">
      <w:pPr>
        <w:pStyle w:val="ConsPlusNormal"/>
        <w:widowControl/>
        <w:ind w:firstLine="567"/>
        <w:jc w:val="center"/>
        <w:rPr>
          <w:rFonts w:ascii="Times New Roman" w:hAnsi="Times New Roman" w:cs="Times New Roman"/>
          <w:b/>
          <w:i/>
          <w:sz w:val="24"/>
          <w:szCs w:val="24"/>
        </w:rPr>
      </w:pPr>
      <w:r w:rsidRPr="00AB4F08">
        <w:rPr>
          <w:rFonts w:ascii="Times New Roman" w:hAnsi="Times New Roman" w:cs="Times New Roman"/>
          <w:b/>
          <w:i/>
          <w:sz w:val="24"/>
          <w:szCs w:val="24"/>
        </w:rPr>
        <w:t>2.3.8. Мероприятия по предотвращению чрезвычайных ситуаций природного и техногенного характера</w:t>
      </w:r>
    </w:p>
    <w:p w:rsidR="006239A0" w:rsidRDefault="006239A0" w:rsidP="006239A0">
      <w:pPr>
        <w:spacing w:after="0"/>
        <w:ind w:firstLine="567"/>
        <w:jc w:val="both"/>
        <w:rPr>
          <w:rFonts w:ascii="Times New Roman" w:eastAsia="Times New Roman" w:hAnsi="Times New Roman" w:cs="Times New Roman"/>
        </w:rPr>
      </w:pPr>
    </w:p>
    <w:p w:rsidR="006239A0" w:rsidRPr="00AB4F08" w:rsidRDefault="006239A0" w:rsidP="006239A0">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6239A0" w:rsidRPr="00AB4F08" w:rsidRDefault="006239A0" w:rsidP="006239A0">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b/>
          <w:bCs/>
        </w:rPr>
        <w:t>Чрезвычайная ситуация</w:t>
      </w:r>
      <w:r w:rsidRPr="00AB4F08">
        <w:rPr>
          <w:rFonts w:ascii="Times New Roman" w:eastAsia="Times New Roman" w:hAnsi="Times New Roman" w:cs="Times New Roman"/>
        </w:rPr>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6239A0" w:rsidRPr="00AB4F08" w:rsidRDefault="006239A0" w:rsidP="006239A0">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6239A0" w:rsidRPr="00AB4F08" w:rsidRDefault="006239A0" w:rsidP="006239A0">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rPr>
        <w:t>По количеству пострадавших и максимальному ущербу имуществу 1-е место занимают дорожно-транспортные происшествия, 2-е место – пожары, 3-е место – происшествия, связанные с погодными условиями.</w:t>
      </w:r>
    </w:p>
    <w:p w:rsidR="006239A0" w:rsidRPr="00AB4F08" w:rsidRDefault="006239A0" w:rsidP="006239A0">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b/>
          <w:bCs/>
        </w:rPr>
        <w:t>1.Чрезвычайные ситуации природного характера.</w:t>
      </w:r>
    </w:p>
    <w:p w:rsidR="006239A0" w:rsidRPr="00AB4F08" w:rsidRDefault="006239A0" w:rsidP="006239A0">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Метеорологические явления</w:t>
      </w:r>
    </w:p>
    <w:p w:rsidR="006239A0" w:rsidRPr="00AB4F08" w:rsidRDefault="006239A0" w:rsidP="006239A0">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Гидрогеологические явления и процессы</w:t>
      </w:r>
    </w:p>
    <w:p w:rsidR="006239A0" w:rsidRPr="00AB4F08" w:rsidRDefault="006239A0" w:rsidP="006239A0">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Геологические процессы и явления</w:t>
      </w:r>
    </w:p>
    <w:p w:rsidR="006239A0" w:rsidRPr="00AB4F08" w:rsidRDefault="006239A0" w:rsidP="006239A0">
      <w:pPr>
        <w:numPr>
          <w:ilvl w:val="0"/>
          <w:numId w:val="14"/>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 xml:space="preserve">Природные пожары </w:t>
      </w:r>
    </w:p>
    <w:p w:rsidR="006239A0" w:rsidRPr="00AB4F08" w:rsidRDefault="006239A0" w:rsidP="006239A0">
      <w:pPr>
        <w:spacing w:after="0"/>
        <w:ind w:firstLine="567"/>
        <w:jc w:val="both"/>
        <w:rPr>
          <w:rFonts w:ascii="Times New Roman" w:eastAsia="Times New Roman" w:hAnsi="Times New Roman" w:cs="Times New Roman"/>
        </w:rPr>
      </w:pPr>
      <w:r w:rsidRPr="00AB4F08">
        <w:rPr>
          <w:rFonts w:ascii="Times New Roman" w:eastAsia="Times New Roman" w:hAnsi="Times New Roman" w:cs="Times New Roman"/>
          <w:b/>
          <w:bCs/>
        </w:rPr>
        <w:t xml:space="preserve">2. Чрезвычайные ситуации техногенного характера - </w:t>
      </w:r>
      <w:r w:rsidRPr="00AB4F08">
        <w:rPr>
          <w:rFonts w:ascii="Times New Roman" w:eastAsia="Times New Roman" w:hAnsi="Times New Roman" w:cs="Times New Roman"/>
        </w:rPr>
        <w:t>чрезвычайные ситуации, вызванные авариями:</w:t>
      </w:r>
    </w:p>
    <w:p w:rsidR="006239A0" w:rsidRPr="00AB4F08" w:rsidRDefault="006239A0" w:rsidP="006239A0">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на автомобильном транспорте;</w:t>
      </w:r>
    </w:p>
    <w:p w:rsidR="006239A0" w:rsidRPr="00AB4F08" w:rsidRDefault="006239A0" w:rsidP="006239A0">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на объектах системы газораспределения;</w:t>
      </w:r>
    </w:p>
    <w:p w:rsidR="006239A0" w:rsidRPr="00AB4F08" w:rsidRDefault="006239A0" w:rsidP="006239A0">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 xml:space="preserve">на </w:t>
      </w:r>
      <w:proofErr w:type="spellStart"/>
      <w:r w:rsidRPr="00AB4F08">
        <w:rPr>
          <w:rFonts w:ascii="Times New Roman" w:eastAsia="Times New Roman" w:hAnsi="Times New Roman" w:cs="Times New Roman"/>
        </w:rPr>
        <w:t>пожаро-взрывоопасных</w:t>
      </w:r>
      <w:proofErr w:type="spellEnd"/>
      <w:r w:rsidRPr="00AB4F08">
        <w:rPr>
          <w:rFonts w:ascii="Times New Roman" w:eastAsia="Times New Roman" w:hAnsi="Times New Roman" w:cs="Times New Roman"/>
        </w:rPr>
        <w:t xml:space="preserve"> объектах.</w:t>
      </w:r>
    </w:p>
    <w:p w:rsidR="006239A0" w:rsidRPr="00AB4F08" w:rsidRDefault="006239A0" w:rsidP="006239A0">
      <w:pPr>
        <w:numPr>
          <w:ilvl w:val="0"/>
          <w:numId w:val="15"/>
        </w:numPr>
        <w:spacing w:after="0" w:line="240" w:lineRule="auto"/>
        <w:ind w:firstLine="567"/>
        <w:jc w:val="both"/>
        <w:rPr>
          <w:rFonts w:ascii="Times New Roman" w:eastAsia="Times New Roman" w:hAnsi="Times New Roman" w:cs="Times New Roman"/>
        </w:rPr>
      </w:pPr>
      <w:r w:rsidRPr="00AB4F08">
        <w:rPr>
          <w:rFonts w:ascii="Times New Roman" w:eastAsia="Times New Roman" w:hAnsi="Times New Roman" w:cs="Times New Roman"/>
        </w:rPr>
        <w:t>на коммунальных системах жизнеобеспечения</w:t>
      </w:r>
    </w:p>
    <w:p w:rsidR="006239A0" w:rsidRPr="00AB4F08" w:rsidRDefault="006239A0" w:rsidP="006239A0">
      <w:pPr>
        <w:spacing w:after="0"/>
        <w:ind w:firstLine="567"/>
        <w:jc w:val="both"/>
        <w:rPr>
          <w:rFonts w:ascii="Times New Roman" w:eastAsia="Times New Roman" w:hAnsi="Times New Roman" w:cs="Times New Roman"/>
        </w:rPr>
      </w:pPr>
      <w:bookmarkStart w:id="0" w:name="%D0%9F%D1%80%D0%B8%D1%80%D0%BE%D0%B4%D0%"/>
      <w:bookmarkEnd w:id="0"/>
      <w:r w:rsidRPr="00AB4F08">
        <w:rPr>
          <w:rFonts w:ascii="Times New Roman" w:eastAsia="Times New Roman" w:hAnsi="Times New Roman" w:cs="Times New Roman"/>
        </w:rPr>
        <w:t>Мероприятия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67"/>
        <w:gridCol w:w="5990"/>
        <w:gridCol w:w="2799"/>
      </w:tblGrid>
      <w:tr w:rsidR="006239A0" w:rsidRPr="00AB4F08" w:rsidTr="00217F32">
        <w:trPr>
          <w:trHeight w:val="276"/>
        </w:trPr>
        <w:tc>
          <w:tcPr>
            <w:tcW w:w="567" w:type="dxa"/>
            <w:tcBorders>
              <w:bottom w:val="single" w:sz="2" w:space="0" w:color="000000"/>
            </w:tcBorders>
            <w:shd w:val="clear" w:color="auto" w:fill="DAEEF3"/>
          </w:tcPr>
          <w:p w:rsidR="006239A0" w:rsidRPr="00AB4F08" w:rsidRDefault="006239A0" w:rsidP="00217F32">
            <w:pPr>
              <w:pStyle w:val="af6"/>
              <w:rPr>
                <w:b/>
                <w:bCs/>
              </w:rPr>
            </w:pPr>
            <w:r w:rsidRPr="00AB4F08">
              <w:rPr>
                <w:b/>
                <w:bCs/>
              </w:rPr>
              <w:t>№</w:t>
            </w:r>
          </w:p>
          <w:p w:rsidR="006239A0" w:rsidRPr="00AB4F08" w:rsidRDefault="006239A0" w:rsidP="00217F32">
            <w:pPr>
              <w:pStyle w:val="af6"/>
              <w:rPr>
                <w:b/>
                <w:bCs/>
              </w:rPr>
            </w:pPr>
            <w:r w:rsidRPr="00AB4F08">
              <w:rPr>
                <w:b/>
                <w:bCs/>
              </w:rPr>
              <w:t xml:space="preserve"> </w:t>
            </w:r>
            <w:proofErr w:type="spellStart"/>
            <w:proofErr w:type="gramStart"/>
            <w:r w:rsidRPr="00AB4F08">
              <w:rPr>
                <w:b/>
                <w:bCs/>
              </w:rPr>
              <w:t>п</w:t>
            </w:r>
            <w:proofErr w:type="spellEnd"/>
            <w:proofErr w:type="gramEnd"/>
            <w:r w:rsidRPr="00AB4F08">
              <w:rPr>
                <w:b/>
                <w:bCs/>
              </w:rPr>
              <w:t>/</w:t>
            </w:r>
            <w:proofErr w:type="spellStart"/>
            <w:r w:rsidRPr="00AB4F08">
              <w:rPr>
                <w:b/>
                <w:bCs/>
              </w:rPr>
              <w:t>п</w:t>
            </w:r>
            <w:proofErr w:type="spellEnd"/>
          </w:p>
        </w:tc>
        <w:tc>
          <w:tcPr>
            <w:tcW w:w="8789" w:type="dxa"/>
            <w:gridSpan w:val="2"/>
            <w:tcBorders>
              <w:bottom w:val="single" w:sz="2" w:space="0" w:color="000000"/>
            </w:tcBorders>
            <w:shd w:val="clear" w:color="auto" w:fill="DAEEF3"/>
          </w:tcPr>
          <w:p w:rsidR="006239A0" w:rsidRPr="00AB4F08" w:rsidRDefault="006239A0" w:rsidP="00217F32">
            <w:pPr>
              <w:pStyle w:val="af6"/>
              <w:rPr>
                <w:b/>
                <w:bCs/>
              </w:rPr>
            </w:pPr>
            <w:r w:rsidRPr="00AB4F08">
              <w:rPr>
                <w:b/>
                <w:bCs/>
              </w:rPr>
              <w:t>Наименование мероприятия</w:t>
            </w:r>
          </w:p>
        </w:tc>
      </w:tr>
      <w:tr w:rsidR="006239A0" w:rsidRPr="00AB4F08" w:rsidTr="00217F32">
        <w:trPr>
          <w:trHeight w:val="276"/>
        </w:trPr>
        <w:tc>
          <w:tcPr>
            <w:tcW w:w="9356" w:type="dxa"/>
            <w:gridSpan w:val="3"/>
            <w:tcBorders>
              <w:top w:val="single" w:sz="2" w:space="0" w:color="000000"/>
              <w:left w:val="single" w:sz="2" w:space="0" w:color="000000"/>
              <w:bottom w:val="single" w:sz="2" w:space="0" w:color="000000"/>
              <w:right w:val="single" w:sz="2" w:space="0" w:color="000000"/>
            </w:tcBorders>
          </w:tcPr>
          <w:p w:rsidR="006239A0" w:rsidRPr="00AB4F08" w:rsidRDefault="006239A0" w:rsidP="00217F32">
            <w:pPr>
              <w:pStyle w:val="af6"/>
              <w:ind w:firstLine="567"/>
              <w:rPr>
                <w:b/>
                <w:highlight w:val="yellow"/>
              </w:rPr>
            </w:pPr>
            <w:r w:rsidRPr="00AB4F08">
              <w:rPr>
                <w:b/>
              </w:rPr>
              <w:t>1. Проведение аварийно – спасательных работ</w:t>
            </w:r>
          </w:p>
        </w:tc>
      </w:tr>
      <w:tr w:rsidR="006239A0" w:rsidRPr="00AB4F08" w:rsidTr="00217F32">
        <w:trPr>
          <w:trHeight w:val="276"/>
        </w:trPr>
        <w:tc>
          <w:tcPr>
            <w:tcW w:w="567" w:type="dxa"/>
            <w:tcBorders>
              <w:top w:val="single" w:sz="2" w:space="0" w:color="000000"/>
            </w:tcBorders>
          </w:tcPr>
          <w:p w:rsidR="006239A0" w:rsidRPr="00AB4F08" w:rsidRDefault="006239A0" w:rsidP="00217F32">
            <w:pPr>
              <w:pStyle w:val="af6"/>
            </w:pPr>
            <w:r w:rsidRPr="00AB4F08">
              <w:t>1.1</w:t>
            </w:r>
          </w:p>
        </w:tc>
        <w:tc>
          <w:tcPr>
            <w:tcW w:w="8789" w:type="dxa"/>
            <w:gridSpan w:val="2"/>
            <w:tcBorders>
              <w:top w:val="single" w:sz="2" w:space="0" w:color="000000"/>
            </w:tcBorders>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6239A0" w:rsidRPr="00AB4F08" w:rsidTr="00217F32">
        <w:trPr>
          <w:trHeight w:val="276"/>
        </w:trPr>
        <w:tc>
          <w:tcPr>
            <w:tcW w:w="567" w:type="dxa"/>
            <w:tcBorders>
              <w:top w:val="single" w:sz="2" w:space="0" w:color="000000"/>
            </w:tcBorders>
          </w:tcPr>
          <w:p w:rsidR="006239A0" w:rsidRPr="00AB4F08" w:rsidRDefault="006239A0" w:rsidP="00217F32">
            <w:pPr>
              <w:pStyle w:val="af6"/>
            </w:pPr>
            <w:r w:rsidRPr="00AB4F08">
              <w:t>1.2</w:t>
            </w:r>
          </w:p>
        </w:tc>
        <w:tc>
          <w:tcPr>
            <w:tcW w:w="8789" w:type="dxa"/>
            <w:gridSpan w:val="2"/>
            <w:tcBorders>
              <w:top w:val="single" w:sz="2" w:space="0" w:color="000000"/>
            </w:tcBorders>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6239A0" w:rsidRPr="00AB4F08" w:rsidTr="00217F32">
        <w:trPr>
          <w:trHeight w:val="276"/>
        </w:trPr>
        <w:tc>
          <w:tcPr>
            <w:tcW w:w="9356" w:type="dxa"/>
            <w:gridSpan w:val="3"/>
            <w:tcBorders>
              <w:top w:val="single" w:sz="2" w:space="0" w:color="000000"/>
            </w:tcBorders>
          </w:tcPr>
          <w:p w:rsidR="006239A0" w:rsidRPr="00AB4F08" w:rsidRDefault="006239A0" w:rsidP="00217F32">
            <w:pPr>
              <w:pStyle w:val="af6"/>
              <w:ind w:firstLine="567"/>
              <w:rPr>
                <w:rFonts w:eastAsia="TimesNewRomanPSMT"/>
                <w:b/>
                <w:highlight w:val="yellow"/>
              </w:rPr>
            </w:pPr>
            <w:r w:rsidRPr="00AB4F08">
              <w:rPr>
                <w:b/>
              </w:rPr>
              <w:t>2. Противопожарные мероприятия на территории поселения</w:t>
            </w:r>
          </w:p>
        </w:tc>
      </w:tr>
      <w:tr w:rsidR="006239A0" w:rsidRPr="00AB4F08" w:rsidTr="00217F32">
        <w:trPr>
          <w:trHeight w:val="276"/>
        </w:trPr>
        <w:tc>
          <w:tcPr>
            <w:tcW w:w="567" w:type="dxa"/>
          </w:tcPr>
          <w:p w:rsidR="006239A0" w:rsidRPr="00AB4F08" w:rsidRDefault="006239A0" w:rsidP="00217F32">
            <w:pPr>
              <w:pStyle w:val="af6"/>
            </w:pPr>
            <w:r w:rsidRPr="00AB4F08">
              <w:lastRenderedPageBreak/>
              <w:t>2.1</w:t>
            </w:r>
          </w:p>
        </w:tc>
        <w:tc>
          <w:tcPr>
            <w:tcW w:w="8789" w:type="dxa"/>
            <w:gridSpan w:val="2"/>
          </w:tcPr>
          <w:p w:rsidR="006239A0" w:rsidRPr="00AB4F08" w:rsidRDefault="006239A0" w:rsidP="00217F32">
            <w:pPr>
              <w:spacing w:after="0"/>
              <w:rPr>
                <w:rFonts w:ascii="Times New Roman" w:hAnsi="Times New Roman" w:cs="Times New Roman"/>
              </w:rPr>
            </w:pPr>
            <w:r w:rsidRPr="00AB4F08">
              <w:rPr>
                <w:rFonts w:ascii="Times New Roman" w:eastAsia="Times New Roman" w:hAnsi="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6239A0" w:rsidRPr="00AB4F08" w:rsidTr="00217F32">
        <w:trPr>
          <w:trHeight w:val="276"/>
        </w:trPr>
        <w:tc>
          <w:tcPr>
            <w:tcW w:w="567" w:type="dxa"/>
          </w:tcPr>
          <w:p w:rsidR="006239A0" w:rsidRPr="00AB4F08" w:rsidRDefault="006239A0" w:rsidP="00217F32">
            <w:pPr>
              <w:pStyle w:val="af6"/>
            </w:pPr>
            <w:r w:rsidRPr="00AB4F08">
              <w:t>2.2</w:t>
            </w:r>
          </w:p>
        </w:tc>
        <w:tc>
          <w:tcPr>
            <w:tcW w:w="8789" w:type="dxa"/>
            <w:gridSpan w:val="2"/>
          </w:tcPr>
          <w:p w:rsidR="006239A0" w:rsidRPr="00AB4F08" w:rsidRDefault="006239A0" w:rsidP="00217F32">
            <w:pPr>
              <w:spacing w:after="0"/>
              <w:rPr>
                <w:rFonts w:ascii="Times New Roman" w:hAnsi="Times New Roman" w:cs="Times New Roman"/>
              </w:rPr>
            </w:pPr>
            <w:r w:rsidRPr="00AB4F08">
              <w:rPr>
                <w:rFonts w:ascii="Times New Roman" w:eastAsia="Times New Roman" w:hAnsi="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6239A0" w:rsidRPr="00AB4F08" w:rsidTr="00217F32">
        <w:trPr>
          <w:trHeight w:val="276"/>
        </w:trPr>
        <w:tc>
          <w:tcPr>
            <w:tcW w:w="567" w:type="dxa"/>
          </w:tcPr>
          <w:p w:rsidR="006239A0" w:rsidRPr="00AB4F08" w:rsidRDefault="006239A0" w:rsidP="00217F32">
            <w:pPr>
              <w:pStyle w:val="af6"/>
            </w:pPr>
            <w:r w:rsidRPr="00AB4F08">
              <w:t>2.3</w:t>
            </w:r>
          </w:p>
        </w:tc>
        <w:tc>
          <w:tcPr>
            <w:tcW w:w="8789" w:type="dxa"/>
            <w:gridSpan w:val="2"/>
          </w:tcPr>
          <w:p w:rsidR="006239A0" w:rsidRPr="00AB4F08" w:rsidRDefault="006239A0" w:rsidP="00217F32">
            <w:pPr>
              <w:spacing w:after="0"/>
              <w:rPr>
                <w:rFonts w:ascii="Times New Roman" w:hAnsi="Times New Roman" w:cs="Times New Roman"/>
              </w:rPr>
            </w:pPr>
            <w:r w:rsidRPr="00AB4F08">
              <w:rPr>
                <w:rFonts w:ascii="Times New Roman" w:eastAsia="Times New Roman" w:hAnsi="Times New Roman" w:cs="Times New Roman"/>
              </w:rPr>
              <w:t>Разработка плана привлечения сил и сре</w:t>
            </w:r>
            <w:proofErr w:type="gramStart"/>
            <w:r w:rsidRPr="00AB4F08">
              <w:rPr>
                <w:rFonts w:ascii="Times New Roman" w:eastAsia="Times New Roman" w:hAnsi="Times New Roman" w:cs="Times New Roman"/>
              </w:rPr>
              <w:t>дств дл</w:t>
            </w:r>
            <w:proofErr w:type="gramEnd"/>
            <w:r w:rsidRPr="00AB4F08">
              <w:rPr>
                <w:rFonts w:ascii="Times New Roman" w:eastAsia="Times New Roman" w:hAnsi="Times New Roman" w:cs="Times New Roman"/>
              </w:rPr>
              <w:t>я тушения пожаров и проведения аварийно-спасательных работ на территории муниципального образования и контроль за его выполнением.</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2.4</w:t>
            </w:r>
          </w:p>
        </w:tc>
        <w:tc>
          <w:tcPr>
            <w:tcW w:w="8789" w:type="dxa"/>
            <w:gridSpan w:val="2"/>
            <w:tcBorders>
              <w:bottom w:val="single" w:sz="4" w:space="0" w:color="000000"/>
            </w:tcBorders>
          </w:tcPr>
          <w:p w:rsidR="006239A0" w:rsidRPr="00AB4F08" w:rsidRDefault="006239A0" w:rsidP="00217F32">
            <w:pPr>
              <w:pStyle w:val="af6"/>
            </w:pPr>
            <w:r w:rsidRPr="00AB4F08">
              <w:rPr>
                <w:rFonts w:eastAsia="Times New Roman"/>
                <w:kern w:val="0"/>
                <w:lang w:eastAsia="ru-RU"/>
              </w:rPr>
              <w:t>Обеспечение беспрепятственного проезда пожарной техники к месту пожара.</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2.5</w:t>
            </w:r>
          </w:p>
        </w:tc>
        <w:tc>
          <w:tcPr>
            <w:tcW w:w="8789" w:type="dxa"/>
            <w:gridSpan w:val="2"/>
            <w:tcBorders>
              <w:bottom w:val="single" w:sz="4" w:space="0" w:color="000000"/>
            </w:tcBorders>
          </w:tcPr>
          <w:p w:rsidR="006239A0" w:rsidRPr="00AB4F08" w:rsidRDefault="006239A0" w:rsidP="00217F32">
            <w:pPr>
              <w:pStyle w:val="af6"/>
              <w:rPr>
                <w:rFonts w:eastAsia="Times New Roman"/>
                <w:kern w:val="0"/>
                <w:lang w:eastAsia="ru-RU"/>
              </w:rPr>
            </w:pPr>
            <w:r w:rsidRPr="00AB4F08">
              <w:rPr>
                <w:rFonts w:eastAsia="Times New Roman"/>
                <w:kern w:val="0"/>
                <w:lang w:eastAsia="ru-RU"/>
              </w:rPr>
              <w:t>Обеспечение связи и оповещения населения о пожаре.</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2.6</w:t>
            </w:r>
          </w:p>
        </w:tc>
        <w:tc>
          <w:tcPr>
            <w:tcW w:w="8789" w:type="dxa"/>
            <w:gridSpan w:val="2"/>
            <w:tcBorders>
              <w:bottom w:val="single" w:sz="4" w:space="0" w:color="000000"/>
            </w:tcBorders>
          </w:tcPr>
          <w:p w:rsidR="006239A0" w:rsidRPr="00AB4F08" w:rsidRDefault="006239A0" w:rsidP="00217F32">
            <w:pPr>
              <w:pStyle w:val="af6"/>
              <w:rPr>
                <w:rFonts w:eastAsia="Times New Roman"/>
                <w:kern w:val="0"/>
                <w:lang w:eastAsia="ru-RU"/>
              </w:rPr>
            </w:pPr>
            <w:r w:rsidRPr="00AB4F08">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2.7</w:t>
            </w:r>
          </w:p>
        </w:tc>
        <w:tc>
          <w:tcPr>
            <w:tcW w:w="8789" w:type="dxa"/>
            <w:gridSpan w:val="2"/>
            <w:tcBorders>
              <w:bottom w:val="single" w:sz="4" w:space="0" w:color="000000"/>
            </w:tcBorders>
          </w:tcPr>
          <w:p w:rsidR="006239A0" w:rsidRPr="00AB4F08" w:rsidRDefault="006239A0" w:rsidP="00217F32">
            <w:pPr>
              <w:pStyle w:val="ConsPlusNormal"/>
              <w:widowControl/>
              <w:ind w:firstLine="0"/>
              <w:jc w:val="both"/>
              <w:rPr>
                <w:rFonts w:ascii="Times New Roman" w:hAnsi="Times New Roman" w:cs="Times New Roman"/>
                <w:sz w:val="24"/>
                <w:szCs w:val="24"/>
              </w:rPr>
            </w:pPr>
            <w:r w:rsidRPr="00AB4F08">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2.8</w:t>
            </w:r>
          </w:p>
        </w:tc>
        <w:tc>
          <w:tcPr>
            <w:tcW w:w="8789" w:type="dxa"/>
            <w:gridSpan w:val="2"/>
            <w:tcBorders>
              <w:bottom w:val="single" w:sz="4" w:space="0" w:color="000000"/>
            </w:tcBorders>
          </w:tcPr>
          <w:p w:rsidR="006239A0" w:rsidRPr="00AB4F08" w:rsidRDefault="006239A0" w:rsidP="00217F32">
            <w:pPr>
              <w:pStyle w:val="af6"/>
              <w:rPr>
                <w:rFonts w:eastAsia="Times New Roman"/>
                <w:kern w:val="0"/>
                <w:lang w:eastAsia="ru-RU"/>
              </w:rPr>
            </w:pPr>
            <w:r w:rsidRPr="00AB4F08">
              <w:t>Мониторинг пожарной опасности в лесах.</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2.9</w:t>
            </w:r>
          </w:p>
        </w:tc>
        <w:tc>
          <w:tcPr>
            <w:tcW w:w="8789" w:type="dxa"/>
            <w:gridSpan w:val="2"/>
            <w:tcBorders>
              <w:bottom w:val="single" w:sz="4" w:space="0" w:color="000000"/>
            </w:tcBorders>
          </w:tcPr>
          <w:p w:rsidR="006239A0" w:rsidRPr="00AB4F08" w:rsidRDefault="006239A0" w:rsidP="00217F32">
            <w:pPr>
              <w:pStyle w:val="af6"/>
              <w:rPr>
                <w:rFonts w:eastAsia="Times New Roman"/>
                <w:kern w:val="0"/>
                <w:lang w:eastAsia="ru-RU"/>
              </w:rPr>
            </w:pPr>
            <w:r w:rsidRPr="00AB4F08">
              <w:t>Разработка планов тушения лесных пожаров.</w:t>
            </w:r>
          </w:p>
        </w:tc>
      </w:tr>
      <w:tr w:rsidR="006239A0" w:rsidRPr="00AB4F08" w:rsidTr="00217F32">
        <w:trPr>
          <w:trHeight w:val="276"/>
        </w:trPr>
        <w:tc>
          <w:tcPr>
            <w:tcW w:w="567" w:type="dxa"/>
            <w:tcBorders>
              <w:right w:val="nil"/>
            </w:tcBorders>
          </w:tcPr>
          <w:p w:rsidR="006239A0" w:rsidRPr="00AB4F08" w:rsidRDefault="006239A0" w:rsidP="00217F32">
            <w:pPr>
              <w:pStyle w:val="af6"/>
            </w:pPr>
          </w:p>
        </w:tc>
        <w:tc>
          <w:tcPr>
            <w:tcW w:w="5990" w:type="dxa"/>
            <w:tcBorders>
              <w:left w:val="nil"/>
              <w:right w:val="nil"/>
            </w:tcBorders>
          </w:tcPr>
          <w:p w:rsidR="006239A0" w:rsidRPr="00AB4F08" w:rsidRDefault="006239A0" w:rsidP="00217F32">
            <w:pPr>
              <w:spacing w:after="0"/>
              <w:rPr>
                <w:rFonts w:ascii="Times New Roman" w:eastAsia="TimesNewRomanPSMT" w:hAnsi="Times New Roman" w:cs="Times New Roman"/>
                <w:b/>
              </w:rPr>
            </w:pPr>
            <w:r w:rsidRPr="00AB4F08">
              <w:rPr>
                <w:rFonts w:ascii="Times New Roman" w:hAnsi="Times New Roman" w:cs="Times New Roman"/>
                <w:b/>
              </w:rPr>
              <w:t>3. Лечебно-эвакуационное обеспечение</w:t>
            </w:r>
          </w:p>
        </w:tc>
        <w:tc>
          <w:tcPr>
            <w:tcW w:w="2799" w:type="dxa"/>
            <w:tcBorders>
              <w:left w:val="nil"/>
            </w:tcBorders>
          </w:tcPr>
          <w:p w:rsidR="006239A0" w:rsidRPr="00AB4F08" w:rsidRDefault="006239A0" w:rsidP="00217F32">
            <w:pPr>
              <w:pStyle w:val="af6"/>
              <w:rPr>
                <w:highlight w:val="yellow"/>
              </w:rPr>
            </w:pPr>
          </w:p>
        </w:tc>
      </w:tr>
      <w:tr w:rsidR="006239A0" w:rsidRPr="00AB4F08" w:rsidTr="00217F32">
        <w:trPr>
          <w:trHeight w:val="276"/>
        </w:trPr>
        <w:tc>
          <w:tcPr>
            <w:tcW w:w="567" w:type="dxa"/>
          </w:tcPr>
          <w:p w:rsidR="006239A0" w:rsidRPr="00AB4F08" w:rsidRDefault="006239A0" w:rsidP="00217F32">
            <w:pPr>
              <w:pStyle w:val="af6"/>
            </w:pPr>
            <w:r w:rsidRPr="00AB4F08">
              <w:t>3.1</w:t>
            </w:r>
          </w:p>
        </w:tc>
        <w:tc>
          <w:tcPr>
            <w:tcW w:w="8789" w:type="dxa"/>
            <w:gridSpan w:val="2"/>
          </w:tcPr>
          <w:p w:rsidR="006239A0" w:rsidRPr="00AB4F08" w:rsidRDefault="006239A0" w:rsidP="00217F32">
            <w:pPr>
              <w:adjustRightInd w:val="0"/>
              <w:spacing w:after="0"/>
              <w:jc w:val="both"/>
              <w:rPr>
                <w:rFonts w:ascii="Times New Roman" w:hAnsi="Times New Roman" w:cs="Times New Roman"/>
              </w:rPr>
            </w:pPr>
            <w:r w:rsidRPr="00AB4F08">
              <w:rPr>
                <w:rFonts w:ascii="Times New Roman" w:hAnsi="Times New Roman" w:cs="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6239A0" w:rsidRPr="00AB4F08" w:rsidTr="00217F32">
        <w:trPr>
          <w:trHeight w:val="276"/>
        </w:trPr>
        <w:tc>
          <w:tcPr>
            <w:tcW w:w="567" w:type="dxa"/>
          </w:tcPr>
          <w:p w:rsidR="006239A0" w:rsidRPr="00AB4F08" w:rsidRDefault="006239A0" w:rsidP="00217F32">
            <w:pPr>
              <w:pStyle w:val="af6"/>
            </w:pPr>
            <w:r w:rsidRPr="00AB4F08">
              <w:t>3.2</w:t>
            </w:r>
          </w:p>
        </w:tc>
        <w:tc>
          <w:tcPr>
            <w:tcW w:w="8789" w:type="dxa"/>
            <w:gridSpan w:val="2"/>
          </w:tcPr>
          <w:p w:rsidR="006239A0" w:rsidRPr="00AB4F08" w:rsidRDefault="006239A0" w:rsidP="00217F32">
            <w:pPr>
              <w:adjustRightInd w:val="0"/>
              <w:spacing w:after="0"/>
              <w:jc w:val="both"/>
              <w:rPr>
                <w:rFonts w:ascii="Times New Roman" w:hAnsi="Times New Roman" w:cs="Times New Roman"/>
              </w:rPr>
            </w:pPr>
            <w:r w:rsidRPr="00AB4F08">
              <w:rPr>
                <w:rFonts w:ascii="Times New Roman" w:hAnsi="Times New Roman"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6239A0" w:rsidRPr="00AB4F08" w:rsidTr="00217F32">
        <w:trPr>
          <w:trHeight w:val="276"/>
        </w:trPr>
        <w:tc>
          <w:tcPr>
            <w:tcW w:w="567" w:type="dxa"/>
          </w:tcPr>
          <w:p w:rsidR="006239A0" w:rsidRPr="00AB4F08" w:rsidRDefault="006239A0" w:rsidP="00217F32">
            <w:pPr>
              <w:pStyle w:val="af6"/>
            </w:pPr>
            <w:r w:rsidRPr="00AB4F08">
              <w:t>3.3</w:t>
            </w:r>
          </w:p>
        </w:tc>
        <w:tc>
          <w:tcPr>
            <w:tcW w:w="8789" w:type="dxa"/>
            <w:gridSpan w:val="2"/>
          </w:tcPr>
          <w:p w:rsidR="006239A0" w:rsidRPr="00AB4F08" w:rsidRDefault="006239A0" w:rsidP="00217F32">
            <w:pPr>
              <w:pStyle w:val="af6"/>
              <w:rPr>
                <w:rFonts w:eastAsia="Arial Unicode MS"/>
                <w:color w:val="000000"/>
                <w:lang w:bidi="en-US"/>
              </w:rPr>
            </w:pPr>
            <w:r w:rsidRPr="00AB4F08">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3.4</w:t>
            </w:r>
          </w:p>
        </w:tc>
        <w:tc>
          <w:tcPr>
            <w:tcW w:w="8789" w:type="dxa"/>
            <w:gridSpan w:val="2"/>
            <w:tcBorders>
              <w:bottom w:val="single" w:sz="4" w:space="0" w:color="000000"/>
            </w:tcBorders>
          </w:tcPr>
          <w:p w:rsidR="006239A0" w:rsidRPr="00AB4F08" w:rsidRDefault="006239A0" w:rsidP="00217F32">
            <w:pPr>
              <w:pStyle w:val="af6"/>
            </w:pPr>
            <w:r w:rsidRPr="00AB4F08">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3.5</w:t>
            </w:r>
          </w:p>
        </w:tc>
        <w:tc>
          <w:tcPr>
            <w:tcW w:w="8789" w:type="dxa"/>
            <w:gridSpan w:val="2"/>
            <w:tcBorders>
              <w:bottom w:val="single" w:sz="4" w:space="0" w:color="000000"/>
            </w:tcBorders>
          </w:tcPr>
          <w:p w:rsidR="006239A0" w:rsidRPr="00AB4F08" w:rsidRDefault="006239A0" w:rsidP="00217F32">
            <w:pPr>
              <w:pStyle w:val="af6"/>
            </w:pPr>
            <w:r w:rsidRPr="00AB4F08">
              <w:t>Определение пунктов сбора, лечебных учреждений и готовностью их к принятию пораженных.</w:t>
            </w:r>
          </w:p>
        </w:tc>
      </w:tr>
      <w:tr w:rsidR="006239A0" w:rsidRPr="00AB4F08" w:rsidTr="00217F32">
        <w:trPr>
          <w:trHeight w:val="276"/>
        </w:trPr>
        <w:tc>
          <w:tcPr>
            <w:tcW w:w="567" w:type="dxa"/>
            <w:tcBorders>
              <w:bottom w:val="single" w:sz="4" w:space="0" w:color="000000"/>
            </w:tcBorders>
          </w:tcPr>
          <w:p w:rsidR="006239A0" w:rsidRPr="00AB4F08" w:rsidRDefault="006239A0" w:rsidP="00217F32">
            <w:pPr>
              <w:pStyle w:val="af6"/>
            </w:pPr>
            <w:r w:rsidRPr="00AB4F08">
              <w:t>3.6</w:t>
            </w:r>
          </w:p>
        </w:tc>
        <w:tc>
          <w:tcPr>
            <w:tcW w:w="8789" w:type="dxa"/>
            <w:gridSpan w:val="2"/>
            <w:tcBorders>
              <w:bottom w:val="single" w:sz="4" w:space="0" w:color="000000"/>
            </w:tcBorders>
          </w:tcPr>
          <w:p w:rsidR="006239A0" w:rsidRPr="00AB4F08" w:rsidRDefault="006239A0" w:rsidP="00217F32">
            <w:pPr>
              <w:pStyle w:val="af6"/>
              <w:rPr>
                <w:szCs w:val="28"/>
              </w:rPr>
            </w:pPr>
            <w:r w:rsidRPr="00AB4F08">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6239A0" w:rsidRPr="00AB4F08" w:rsidRDefault="006239A0" w:rsidP="006239A0">
      <w:pPr>
        <w:spacing w:after="0"/>
        <w:ind w:firstLine="567"/>
        <w:jc w:val="both"/>
        <w:rPr>
          <w:rFonts w:ascii="Times New Roman" w:eastAsia="Times New Roman" w:hAnsi="Times New Roman" w:cs="Times New Roman"/>
          <w:b/>
          <w:i/>
        </w:rPr>
      </w:pPr>
      <w:r w:rsidRPr="00AB4F08">
        <w:rPr>
          <w:rFonts w:ascii="Times New Roman" w:eastAsia="Times New Roman" w:hAnsi="Times New Roman" w:cs="Times New Roman"/>
          <w:b/>
          <w:i/>
        </w:rPr>
        <w:t>Зоны основных поражающих факторов отображены на схемах 12, 13.</w:t>
      </w:r>
    </w:p>
    <w:p w:rsidR="006239A0" w:rsidRPr="00AB4F08" w:rsidRDefault="006239A0" w:rsidP="006239A0">
      <w:pPr>
        <w:spacing w:after="0"/>
        <w:jc w:val="both"/>
        <w:rPr>
          <w:rFonts w:ascii="Times New Roman" w:hAnsi="Times New Roman" w:cs="Times New Roman"/>
        </w:rPr>
      </w:pPr>
    </w:p>
    <w:p w:rsidR="006239A0" w:rsidRPr="00AB4F08" w:rsidRDefault="006239A0" w:rsidP="006239A0">
      <w:pPr>
        <w:spacing w:after="0"/>
        <w:ind w:firstLine="567"/>
        <w:jc w:val="both"/>
        <w:rPr>
          <w:rFonts w:ascii="Times New Roman" w:hAnsi="Times New Roman" w:cs="Times New Roman"/>
        </w:rPr>
      </w:pPr>
      <w:r w:rsidRPr="00AB4F08">
        <w:rPr>
          <w:rFonts w:ascii="Times New Roman" w:hAnsi="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6239A0" w:rsidRPr="00AB4F08" w:rsidRDefault="006239A0" w:rsidP="006239A0">
      <w:pPr>
        <w:spacing w:after="0"/>
        <w:ind w:left="709" w:firstLine="567"/>
        <w:jc w:val="center"/>
        <w:rPr>
          <w:rFonts w:ascii="Times New Roman" w:hAnsi="Times New Roman" w:cs="Times New Roman"/>
          <w:b/>
          <w:color w:val="0070C0"/>
        </w:rPr>
      </w:pPr>
      <w:r w:rsidRPr="00AB4F08">
        <w:rPr>
          <w:rFonts w:ascii="Times New Roman" w:hAnsi="Times New Roman" w:cs="Times New Roman"/>
          <w:b/>
          <w:color w:val="0070C0"/>
        </w:rPr>
        <w:br w:type="page"/>
      </w:r>
      <w:r w:rsidRPr="00AB4F08">
        <w:rPr>
          <w:rFonts w:ascii="Times New Roman" w:hAnsi="Times New Roman" w:cs="Times New Roman"/>
          <w:b/>
          <w:color w:val="0070C0"/>
        </w:rPr>
        <w:lastRenderedPageBreak/>
        <w:t>2.3.9. Мероприятия по развитию сельскохозяйственного и промышленного производства, созданию условий для развития малого и среднего предпринимательства</w:t>
      </w:r>
    </w:p>
    <w:p w:rsidR="006239A0" w:rsidRPr="00AB4F08" w:rsidRDefault="006239A0" w:rsidP="006239A0">
      <w:pPr>
        <w:spacing w:after="0"/>
        <w:ind w:firstLine="567"/>
        <w:jc w:val="both"/>
        <w:rPr>
          <w:rFonts w:ascii="Times New Roman" w:hAnsi="Times New Roman" w:cs="Times New Roman"/>
          <w:bCs/>
          <w:iCs/>
          <w:color w:val="0070C0"/>
        </w:rPr>
      </w:pPr>
      <w:r w:rsidRPr="00AB4F08">
        <w:rPr>
          <w:rFonts w:ascii="Times New Roman" w:hAnsi="Times New Roman" w:cs="Times New Roman"/>
          <w:bCs/>
          <w:iCs/>
          <w:color w:val="0070C0"/>
        </w:rPr>
        <w:t>В настоящее время в целях развития сельского хозяйства действует 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 утвержденная постановлением Правительства Воронежской области от 13.12.2013 № 1088. Программа направлена на стимулирование роста производства основных видов сельскохозяйственной продукции, стимулирование инвестиционной деятельности и инновационного развития агропромышленного комплекса, поддержка развития инфраструктуры агропродовольственного рынка, повышение уровня рентабельности в сельском хозяйстве для обеспечения его устойчивого развития, а также повышение уровня и качества жизни сельского населения.</w:t>
      </w:r>
    </w:p>
    <w:p w:rsidR="006239A0" w:rsidRPr="00AB4F08" w:rsidRDefault="006239A0" w:rsidP="006239A0">
      <w:pPr>
        <w:spacing w:after="0"/>
        <w:ind w:firstLine="567"/>
        <w:jc w:val="both"/>
        <w:rPr>
          <w:rFonts w:ascii="Times New Roman" w:hAnsi="Times New Roman" w:cs="Times New Roman"/>
          <w:bCs/>
          <w:color w:val="0070C0"/>
        </w:rPr>
      </w:pPr>
      <w:r w:rsidRPr="00AB4F08">
        <w:rPr>
          <w:rFonts w:ascii="Times New Roman" w:hAnsi="Times New Roman" w:cs="Times New Roman"/>
          <w:bCs/>
          <w:color w:val="0070C0"/>
        </w:rPr>
        <w:t>Для социально-экономического развития муниципального образования необходимо привлечение инвесторов и создание новых мест приложения труда.</w:t>
      </w:r>
    </w:p>
    <w:p w:rsidR="006239A0" w:rsidRPr="00AB4F08" w:rsidRDefault="006239A0" w:rsidP="006239A0">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На сегодняшний день сельское хозяйство является одним из немногих быстрорастущих секторов экономики. Этому способствует Государственная аграрная политика.</w:t>
      </w:r>
    </w:p>
    <w:p w:rsidR="006239A0" w:rsidRPr="00AB4F08" w:rsidRDefault="006239A0" w:rsidP="006239A0">
      <w:pPr>
        <w:spacing w:after="0"/>
        <w:ind w:firstLine="567"/>
        <w:jc w:val="both"/>
        <w:rPr>
          <w:rFonts w:ascii="Times New Roman" w:hAnsi="Times New Roman" w:cs="Times New Roman"/>
          <w:color w:val="0070C0"/>
        </w:rPr>
      </w:pPr>
      <w:proofErr w:type="gramStart"/>
      <w:r w:rsidRPr="00AB4F08">
        <w:rPr>
          <w:rFonts w:ascii="Times New Roman" w:hAnsi="Times New Roman" w:cs="Times New Roman"/>
          <w:color w:val="0070C0"/>
        </w:rPr>
        <w:t xml:space="preserve">В </w:t>
      </w:r>
      <w:proofErr w:type="spellStart"/>
      <w:r w:rsidRPr="00AB4F08">
        <w:rPr>
          <w:rFonts w:ascii="Times New Roman" w:hAnsi="Times New Roman" w:cs="Times New Roman"/>
          <w:color w:val="0070C0"/>
        </w:rPr>
        <w:t>Лыковском</w:t>
      </w:r>
      <w:proofErr w:type="spellEnd"/>
      <w:r w:rsidRPr="00AB4F08">
        <w:rPr>
          <w:rFonts w:ascii="Times New Roman" w:hAnsi="Times New Roman" w:cs="Times New Roman"/>
          <w:color w:val="0070C0"/>
        </w:rPr>
        <w:t xml:space="preserve"> сельском поселении западнее села Андреевка (земельные участки с кадастровыми номерами 36:24:7900015:26, 36:24:7900015:27, 36:24:7900015:28, 36:24:7900015:</w:t>
      </w:r>
      <w:proofErr w:type="gramEnd"/>
      <w:r w:rsidRPr="00AB4F08">
        <w:rPr>
          <w:rFonts w:ascii="Times New Roman" w:hAnsi="Times New Roman" w:cs="Times New Roman"/>
          <w:color w:val="0070C0"/>
        </w:rPr>
        <w:t>ЗУ</w:t>
      </w:r>
      <w:proofErr w:type="gramStart"/>
      <w:r w:rsidRPr="00AB4F08">
        <w:rPr>
          <w:rFonts w:ascii="Times New Roman" w:hAnsi="Times New Roman" w:cs="Times New Roman"/>
          <w:color w:val="0070C0"/>
        </w:rPr>
        <w:t>1</w:t>
      </w:r>
      <w:proofErr w:type="gramEnd"/>
      <w:r w:rsidRPr="00AB4F08">
        <w:rPr>
          <w:rFonts w:ascii="Times New Roman" w:hAnsi="Times New Roman" w:cs="Times New Roman"/>
          <w:color w:val="0070C0"/>
        </w:rPr>
        <w:t>, 36:24:7900015:ЗУ</w:t>
      </w:r>
      <w:proofErr w:type="gramStart"/>
      <w:r w:rsidRPr="00AB4F08">
        <w:rPr>
          <w:rFonts w:ascii="Times New Roman" w:hAnsi="Times New Roman" w:cs="Times New Roman"/>
          <w:color w:val="0070C0"/>
        </w:rPr>
        <w:t>2</w:t>
      </w:r>
      <w:proofErr w:type="gramEnd"/>
      <w:r w:rsidRPr="00AB4F08">
        <w:rPr>
          <w:rFonts w:ascii="Times New Roman" w:hAnsi="Times New Roman" w:cs="Times New Roman"/>
          <w:color w:val="0070C0"/>
        </w:rPr>
        <w:t>, 36:24:7900015:ЗУ3, 36:24:7900015:ЗУ</w:t>
      </w:r>
      <w:proofErr w:type="gramStart"/>
      <w:r w:rsidRPr="00AB4F08">
        <w:rPr>
          <w:rFonts w:ascii="Times New Roman" w:hAnsi="Times New Roman" w:cs="Times New Roman"/>
          <w:color w:val="0070C0"/>
        </w:rPr>
        <w:t>4</w:t>
      </w:r>
      <w:proofErr w:type="gramEnd"/>
      <w:r w:rsidRPr="00AB4F08">
        <w:rPr>
          <w:rFonts w:ascii="Times New Roman" w:hAnsi="Times New Roman" w:cs="Times New Roman"/>
          <w:color w:val="0070C0"/>
        </w:rPr>
        <w:t xml:space="preserve">) находится комплексная производственная площадка ЗАО «Агрофирма </w:t>
      </w:r>
      <w:proofErr w:type="spellStart"/>
      <w:r w:rsidRPr="00AB4F08">
        <w:rPr>
          <w:rFonts w:ascii="Times New Roman" w:hAnsi="Times New Roman" w:cs="Times New Roman"/>
          <w:color w:val="0070C0"/>
        </w:rPr>
        <w:t>Апротек-Подгоренская</w:t>
      </w:r>
      <w:proofErr w:type="spellEnd"/>
      <w:r w:rsidRPr="00AB4F08">
        <w:rPr>
          <w:rFonts w:ascii="Times New Roman" w:hAnsi="Times New Roman" w:cs="Times New Roman"/>
          <w:color w:val="0070C0"/>
        </w:rPr>
        <w:t>».</w:t>
      </w:r>
    </w:p>
    <w:p w:rsidR="006239A0" w:rsidRPr="00AB4F08" w:rsidRDefault="006239A0" w:rsidP="006239A0">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 xml:space="preserve">Согласно </w:t>
      </w:r>
      <w:proofErr w:type="spellStart"/>
      <w:r w:rsidRPr="00AB4F08">
        <w:rPr>
          <w:rFonts w:ascii="Times New Roman" w:hAnsi="Times New Roman" w:cs="Times New Roman"/>
          <w:color w:val="0070C0"/>
        </w:rPr>
        <w:t>СанПиН</w:t>
      </w:r>
      <w:proofErr w:type="spellEnd"/>
      <w:r w:rsidRPr="00AB4F08">
        <w:rPr>
          <w:rFonts w:ascii="Times New Roman" w:hAnsi="Times New Roman" w:cs="Times New Roman"/>
          <w:color w:val="0070C0"/>
        </w:rPr>
        <w:t xml:space="preserve"> 2.2.1/2.1.1.1200-03 «Санитарно-защитные зоны и санитарная классификация предприятий, сооружений и иных объектов» предприятие классифицируется согласно разделу 7.1.8. </w:t>
      </w:r>
      <w:proofErr w:type="gramStart"/>
      <w:r w:rsidRPr="00AB4F08">
        <w:rPr>
          <w:rFonts w:ascii="Times New Roman" w:hAnsi="Times New Roman" w:cs="Times New Roman"/>
          <w:color w:val="0070C0"/>
        </w:rPr>
        <w:t>Промышленные объекты и производства по обработке пищевых продуктов и вкусовых веществ, п.1 «Элеваторы» как объект IV класса опасности с ориентировочной СЗЗ 100 м.</w:t>
      </w:r>
      <w:proofErr w:type="gramEnd"/>
    </w:p>
    <w:p w:rsidR="006239A0" w:rsidRPr="00AB4F08" w:rsidRDefault="006239A0" w:rsidP="006239A0">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Для производственной площадки разработан проект санитарно-защитной зоны и рассчитаны максимальные концентрации загрязняющих веществ и уровней шума технологического оборудования на границе расчетной СЗЗ и в зоне жилой застройки.</w:t>
      </w:r>
    </w:p>
    <w:p w:rsidR="006239A0" w:rsidRPr="00AB4F08" w:rsidRDefault="006239A0" w:rsidP="006239A0">
      <w:pPr>
        <w:spacing w:after="0"/>
        <w:ind w:firstLine="567"/>
        <w:jc w:val="both"/>
        <w:rPr>
          <w:rFonts w:ascii="Times New Roman" w:hAnsi="Times New Roman" w:cs="Times New Roman"/>
          <w:color w:val="0070C0"/>
        </w:rPr>
      </w:pPr>
      <w:r w:rsidRPr="00AB4F08">
        <w:rPr>
          <w:rFonts w:ascii="Times New Roman" w:hAnsi="Times New Roman" w:cs="Times New Roman"/>
          <w:color w:val="0070C0"/>
        </w:rPr>
        <w:t xml:space="preserve">Проектом предлагается уменьшенная расчетная санитарно-защитная зона, проходящая по границам производственной территории. </w:t>
      </w:r>
      <w:proofErr w:type="gramStart"/>
      <w:r w:rsidRPr="00AB4F08">
        <w:rPr>
          <w:rFonts w:ascii="Times New Roman" w:hAnsi="Times New Roman" w:cs="Times New Roman"/>
          <w:color w:val="0070C0"/>
        </w:rPr>
        <w:t>Союзом «Торгово-промышленной палаты Воронежской области» было выдано экспертное заключение от 06.12.2022г. №0732/2022 о соответствии государственным санитарно-эпидемиологическим правилам и нормативам, техническим регламентам (Приложение 6.3.</w:t>
      </w:r>
      <w:proofErr w:type="gramEnd"/>
      <w:r w:rsidRPr="00AB4F08">
        <w:rPr>
          <w:rFonts w:ascii="Times New Roman" w:hAnsi="Times New Roman" w:cs="Times New Roman"/>
          <w:color w:val="0070C0"/>
        </w:rPr>
        <w:t xml:space="preserve"> </w:t>
      </w:r>
      <w:proofErr w:type="gramStart"/>
      <w:r w:rsidRPr="00AB4F08">
        <w:rPr>
          <w:rFonts w:ascii="Times New Roman" w:hAnsi="Times New Roman" w:cs="Times New Roman"/>
          <w:color w:val="0070C0"/>
        </w:rPr>
        <w:t>Тома II).</w:t>
      </w:r>
      <w:proofErr w:type="gramEnd"/>
    </w:p>
    <w:p w:rsidR="006239A0" w:rsidRPr="00AB4F08" w:rsidRDefault="006239A0" w:rsidP="006239A0">
      <w:pPr>
        <w:spacing w:after="0"/>
        <w:ind w:firstLine="567"/>
        <w:jc w:val="both"/>
        <w:rPr>
          <w:rFonts w:ascii="Times New Roman" w:hAnsi="Times New Roman" w:cs="Times New Roman"/>
          <w:color w:val="0070C0"/>
        </w:rPr>
      </w:pPr>
    </w:p>
    <w:p w:rsidR="006239A0" w:rsidRPr="00AB4F08" w:rsidRDefault="006239A0" w:rsidP="006239A0">
      <w:pPr>
        <w:spacing w:after="0"/>
        <w:ind w:firstLine="567"/>
        <w:jc w:val="center"/>
        <w:rPr>
          <w:rFonts w:ascii="Times New Roman" w:hAnsi="Times New Roman" w:cs="Times New Roman"/>
          <w:b/>
          <w:bCs/>
          <w:iCs/>
          <w:color w:val="0070C0"/>
        </w:rPr>
      </w:pPr>
      <w:r w:rsidRPr="00AB4F08">
        <w:rPr>
          <w:rFonts w:ascii="Times New Roman" w:eastAsia="Times New Roman" w:hAnsi="Times New Roman" w:cs="Times New Roman"/>
          <w:b/>
          <w:color w:val="0070C0"/>
        </w:rPr>
        <w:t>Перечень мероприятий по развитию сельскохозяйственного и промышленного производства</w:t>
      </w:r>
      <w:r w:rsidRPr="00AB4F08">
        <w:rPr>
          <w:rFonts w:ascii="Times New Roman" w:hAnsi="Times New Roman" w:cs="Times New Roman"/>
          <w:b/>
          <w:bCs/>
          <w:iCs/>
          <w:color w:val="0070C0"/>
        </w:rPr>
        <w:t>, созданию условий для развития малого и среднего предпринимательства</w:t>
      </w:r>
    </w:p>
    <w:tbl>
      <w:tblPr>
        <w:tblW w:w="0" w:type="auto"/>
        <w:tblInd w:w="108" w:type="dxa"/>
        <w:tblLayout w:type="fixed"/>
        <w:tblLook w:val="0000"/>
      </w:tblPr>
      <w:tblGrid>
        <w:gridCol w:w="572"/>
        <w:gridCol w:w="7225"/>
        <w:gridCol w:w="1559"/>
      </w:tblGrid>
      <w:tr w:rsidR="006239A0" w:rsidRPr="00AB4F08" w:rsidTr="00217F32">
        <w:trPr>
          <w:trHeight w:val="276"/>
        </w:trPr>
        <w:tc>
          <w:tcPr>
            <w:tcW w:w="572" w:type="dxa"/>
            <w:tcBorders>
              <w:top w:val="single" w:sz="4" w:space="0" w:color="000000"/>
              <w:left w:val="single" w:sz="4" w:space="0" w:color="000000"/>
              <w:bottom w:val="single" w:sz="4" w:space="0" w:color="000000"/>
            </w:tcBorders>
            <w:shd w:val="clear" w:color="auto" w:fill="DAEEF3"/>
          </w:tcPr>
          <w:p w:rsidR="006239A0" w:rsidRPr="00AB4F08" w:rsidRDefault="006239A0" w:rsidP="00217F32">
            <w:pPr>
              <w:pStyle w:val="ConsPlusNormal"/>
              <w:ind w:firstLine="0"/>
              <w:jc w:val="center"/>
              <w:rPr>
                <w:rFonts w:ascii="Times New Roman" w:hAnsi="Times New Roman" w:cs="Times New Roman"/>
                <w:b/>
                <w:bCs/>
                <w:color w:val="0070C0"/>
                <w:sz w:val="24"/>
                <w:szCs w:val="24"/>
              </w:rPr>
            </w:pPr>
            <w:r w:rsidRPr="00AB4F08">
              <w:rPr>
                <w:rFonts w:ascii="Times New Roman" w:hAnsi="Times New Roman" w:cs="Times New Roman"/>
                <w:b/>
                <w:bCs/>
                <w:color w:val="0070C0"/>
                <w:sz w:val="24"/>
                <w:szCs w:val="24"/>
              </w:rPr>
              <w:t xml:space="preserve">№ </w:t>
            </w:r>
            <w:proofErr w:type="spellStart"/>
            <w:proofErr w:type="gramStart"/>
            <w:r w:rsidRPr="00AB4F08">
              <w:rPr>
                <w:rFonts w:ascii="Times New Roman" w:hAnsi="Times New Roman" w:cs="Times New Roman"/>
                <w:b/>
                <w:bCs/>
                <w:color w:val="0070C0"/>
                <w:sz w:val="24"/>
                <w:szCs w:val="24"/>
              </w:rPr>
              <w:t>п</w:t>
            </w:r>
            <w:proofErr w:type="spellEnd"/>
            <w:proofErr w:type="gramEnd"/>
            <w:r w:rsidRPr="00AB4F08">
              <w:rPr>
                <w:rFonts w:ascii="Times New Roman" w:hAnsi="Times New Roman" w:cs="Times New Roman"/>
                <w:b/>
                <w:bCs/>
                <w:color w:val="0070C0"/>
                <w:sz w:val="24"/>
                <w:szCs w:val="24"/>
              </w:rPr>
              <w:t>/</w:t>
            </w:r>
            <w:proofErr w:type="spellStart"/>
            <w:r w:rsidRPr="00AB4F08">
              <w:rPr>
                <w:rFonts w:ascii="Times New Roman" w:hAnsi="Times New Roman" w:cs="Times New Roman"/>
                <w:b/>
                <w:bCs/>
                <w:color w:val="0070C0"/>
                <w:sz w:val="24"/>
                <w:szCs w:val="24"/>
              </w:rPr>
              <w:t>п</w:t>
            </w:r>
            <w:proofErr w:type="spellEnd"/>
            <w:r w:rsidRPr="00AB4F08">
              <w:rPr>
                <w:rFonts w:ascii="Times New Roman" w:hAnsi="Times New Roman" w:cs="Times New Roman"/>
                <w:b/>
                <w:bCs/>
                <w:color w:val="0070C0"/>
                <w:sz w:val="24"/>
                <w:szCs w:val="24"/>
              </w:rPr>
              <w:t xml:space="preserve"> </w:t>
            </w:r>
          </w:p>
        </w:tc>
        <w:tc>
          <w:tcPr>
            <w:tcW w:w="7225" w:type="dxa"/>
            <w:tcBorders>
              <w:top w:val="single" w:sz="4" w:space="0" w:color="000000"/>
              <w:left w:val="single" w:sz="4" w:space="0" w:color="000000"/>
              <w:bottom w:val="single" w:sz="4" w:space="0" w:color="000000"/>
            </w:tcBorders>
            <w:shd w:val="clear" w:color="auto" w:fill="DAEEF3"/>
          </w:tcPr>
          <w:p w:rsidR="006239A0" w:rsidRPr="00AB4F08" w:rsidRDefault="006239A0" w:rsidP="00217F32">
            <w:pPr>
              <w:pStyle w:val="ConsPlusNormal"/>
              <w:jc w:val="center"/>
              <w:rPr>
                <w:rFonts w:ascii="Times New Roman" w:hAnsi="Times New Roman" w:cs="Times New Roman"/>
                <w:b/>
                <w:bCs/>
                <w:color w:val="0070C0"/>
                <w:sz w:val="24"/>
                <w:szCs w:val="24"/>
              </w:rPr>
            </w:pPr>
            <w:r w:rsidRPr="00AB4F08">
              <w:rPr>
                <w:rFonts w:ascii="Times New Roman" w:hAnsi="Times New Roman" w:cs="Times New Roman"/>
                <w:b/>
                <w:bCs/>
                <w:color w:val="0070C0"/>
                <w:sz w:val="24"/>
                <w:szCs w:val="24"/>
              </w:rPr>
              <w:t xml:space="preserve">Наименование мероприятия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DAEEF3"/>
          </w:tcPr>
          <w:p w:rsidR="006239A0" w:rsidRPr="00AB4F08" w:rsidRDefault="006239A0" w:rsidP="00217F32">
            <w:pPr>
              <w:pStyle w:val="af6"/>
              <w:jc w:val="center"/>
              <w:rPr>
                <w:rFonts w:eastAsia="Times New Roman"/>
                <w:b/>
                <w:bCs/>
                <w:color w:val="0070C0"/>
              </w:rPr>
            </w:pPr>
            <w:r w:rsidRPr="00AB4F08">
              <w:rPr>
                <w:rFonts w:eastAsia="Times New Roman"/>
                <w:b/>
                <w:bCs/>
                <w:color w:val="0070C0"/>
              </w:rPr>
              <w:t>Сроки реализации</w:t>
            </w:r>
          </w:p>
        </w:tc>
      </w:tr>
      <w:tr w:rsidR="006239A0" w:rsidRPr="00AB4F08" w:rsidTr="00217F32">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6239A0" w:rsidRPr="00AB4F08" w:rsidRDefault="006239A0" w:rsidP="00217F32">
            <w:pPr>
              <w:pStyle w:val="ConsPlusNormal"/>
              <w:ind w:firstLine="0"/>
              <w:jc w:val="center"/>
              <w:rPr>
                <w:rFonts w:ascii="Times New Roman" w:hAnsi="Times New Roman" w:cs="Times New Roman"/>
                <w:color w:val="0070C0"/>
                <w:sz w:val="24"/>
                <w:szCs w:val="24"/>
              </w:rPr>
            </w:pPr>
            <w:r w:rsidRPr="00AB4F08">
              <w:rPr>
                <w:rFonts w:ascii="Times New Roman" w:hAnsi="Times New Roman" w:cs="Times New Roman"/>
                <w:color w:val="0070C0"/>
                <w:sz w:val="24"/>
                <w:szCs w:val="24"/>
              </w:rPr>
              <w:t>1.</w:t>
            </w:r>
          </w:p>
        </w:tc>
        <w:tc>
          <w:tcPr>
            <w:tcW w:w="7225" w:type="dxa"/>
            <w:tcBorders>
              <w:top w:val="single" w:sz="4" w:space="0" w:color="000000"/>
              <w:left w:val="single" w:sz="4" w:space="0" w:color="000000"/>
              <w:bottom w:val="single" w:sz="4" w:space="0" w:color="000000"/>
            </w:tcBorders>
          </w:tcPr>
          <w:p w:rsidR="006239A0" w:rsidRPr="00AB4F08" w:rsidRDefault="006239A0" w:rsidP="00217F32">
            <w:pPr>
              <w:pStyle w:val="af4"/>
              <w:spacing w:after="0"/>
              <w:ind w:left="0"/>
              <w:jc w:val="both"/>
              <w:rPr>
                <w:color w:val="0070C0"/>
              </w:rPr>
            </w:pPr>
            <w:r w:rsidRPr="00AB4F08">
              <w:rPr>
                <w:color w:val="0070C0"/>
              </w:rPr>
              <w:t>Размещение инвестиционных площадок с целью развития агропромышленного производства.</w:t>
            </w:r>
          </w:p>
        </w:tc>
        <w:tc>
          <w:tcPr>
            <w:tcW w:w="1559" w:type="dxa"/>
            <w:tcBorders>
              <w:top w:val="single" w:sz="4" w:space="0" w:color="000000"/>
              <w:left w:val="single" w:sz="4" w:space="0" w:color="000000"/>
              <w:bottom w:val="single" w:sz="4" w:space="0" w:color="000000"/>
              <w:right w:val="single" w:sz="4" w:space="0" w:color="000000"/>
            </w:tcBorders>
          </w:tcPr>
          <w:p w:rsidR="006239A0" w:rsidRPr="00AB4F08" w:rsidRDefault="006239A0" w:rsidP="00217F32">
            <w:pPr>
              <w:pStyle w:val="af4"/>
              <w:spacing w:after="0"/>
              <w:ind w:left="0"/>
              <w:jc w:val="center"/>
              <w:rPr>
                <w:color w:val="0070C0"/>
              </w:rPr>
            </w:pPr>
            <w:r w:rsidRPr="00AB4F08">
              <w:rPr>
                <w:color w:val="0070C0"/>
              </w:rPr>
              <w:t>Первая очередь</w:t>
            </w:r>
          </w:p>
        </w:tc>
      </w:tr>
      <w:tr w:rsidR="006239A0" w:rsidRPr="00AB4F08" w:rsidTr="00217F32">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6239A0" w:rsidRPr="00AB4F08" w:rsidRDefault="006239A0" w:rsidP="00217F32">
            <w:pPr>
              <w:pStyle w:val="ConsPlusNormal"/>
              <w:ind w:firstLine="0"/>
              <w:jc w:val="center"/>
              <w:rPr>
                <w:rFonts w:ascii="Times New Roman" w:hAnsi="Times New Roman" w:cs="Times New Roman"/>
                <w:color w:val="0070C0"/>
                <w:sz w:val="24"/>
                <w:szCs w:val="24"/>
              </w:rPr>
            </w:pPr>
            <w:r w:rsidRPr="00AB4F08">
              <w:rPr>
                <w:rFonts w:ascii="Times New Roman" w:hAnsi="Times New Roman" w:cs="Times New Roman"/>
                <w:color w:val="0070C0"/>
                <w:sz w:val="24"/>
                <w:szCs w:val="24"/>
              </w:rPr>
              <w:t xml:space="preserve">2. </w:t>
            </w:r>
          </w:p>
        </w:tc>
        <w:tc>
          <w:tcPr>
            <w:tcW w:w="7225" w:type="dxa"/>
            <w:tcBorders>
              <w:top w:val="single" w:sz="4" w:space="0" w:color="000000"/>
              <w:left w:val="single" w:sz="4" w:space="0" w:color="000000"/>
              <w:bottom w:val="single" w:sz="4" w:space="0" w:color="000000"/>
            </w:tcBorders>
          </w:tcPr>
          <w:p w:rsidR="006239A0" w:rsidRPr="00AB4F08" w:rsidRDefault="006239A0" w:rsidP="00217F32">
            <w:pPr>
              <w:pStyle w:val="af4"/>
              <w:spacing w:after="0"/>
              <w:ind w:left="0"/>
              <w:jc w:val="both"/>
              <w:rPr>
                <w:color w:val="0070C0"/>
              </w:rPr>
            </w:pPr>
            <w:r w:rsidRPr="00AB4F08">
              <w:rPr>
                <w:color w:val="0070C0"/>
              </w:rPr>
              <w:t>Строительство складов хранения зерна, хранения сельскохозяйственной техники, а также вспомогательных объектов на земельных участках с кадастровыми номерами 36:24:7900015:489,  36:24:7900015:334, 36:24:7900015:335, 36:24:7900015:27, общей площадью 63371 м², на землях сельскохозяйственного назначения.</w:t>
            </w:r>
          </w:p>
        </w:tc>
        <w:tc>
          <w:tcPr>
            <w:tcW w:w="1559" w:type="dxa"/>
            <w:tcBorders>
              <w:top w:val="single" w:sz="4" w:space="0" w:color="000000"/>
              <w:left w:val="single" w:sz="4" w:space="0" w:color="000000"/>
              <w:bottom w:val="single" w:sz="4" w:space="0" w:color="000000"/>
              <w:right w:val="single" w:sz="4" w:space="0" w:color="000000"/>
            </w:tcBorders>
          </w:tcPr>
          <w:p w:rsidR="006239A0" w:rsidRPr="00AB4F08" w:rsidRDefault="006239A0" w:rsidP="00217F32">
            <w:pPr>
              <w:pStyle w:val="af4"/>
              <w:ind w:left="0"/>
              <w:jc w:val="center"/>
              <w:rPr>
                <w:color w:val="0070C0"/>
              </w:rPr>
            </w:pPr>
            <w:r w:rsidRPr="00AB4F08">
              <w:rPr>
                <w:color w:val="0070C0"/>
              </w:rPr>
              <w:t>Расчетный срок</w:t>
            </w:r>
          </w:p>
        </w:tc>
      </w:tr>
    </w:tbl>
    <w:p w:rsidR="006239A0" w:rsidRPr="00AB4F08" w:rsidRDefault="006239A0" w:rsidP="006239A0">
      <w:pPr>
        <w:tabs>
          <w:tab w:val="left" w:pos="-6663"/>
        </w:tabs>
        <w:autoSpaceDE w:val="0"/>
        <w:autoSpaceDN w:val="0"/>
        <w:adjustRightInd w:val="0"/>
        <w:ind w:firstLine="567"/>
        <w:jc w:val="both"/>
        <w:rPr>
          <w:rFonts w:ascii="Times New Roman" w:eastAsia="Calibri" w:hAnsi="Times New Roman" w:cs="Times New Roman"/>
          <w:bCs/>
          <w:i/>
          <w:iCs/>
          <w:color w:val="0070C0"/>
        </w:rPr>
      </w:pPr>
      <w:r w:rsidRPr="00AB4F08">
        <w:rPr>
          <w:rFonts w:ascii="Times New Roman" w:eastAsia="Calibri" w:hAnsi="Times New Roman" w:cs="Times New Roman"/>
          <w:bCs/>
          <w:i/>
          <w:iCs/>
          <w:color w:val="0070C0"/>
        </w:rPr>
        <w:t>Мероприятия отражены в графических материалах на Карте генерального плана.</w:t>
      </w:r>
    </w:p>
    <w:p w:rsidR="006239A0" w:rsidRPr="00AB4F08" w:rsidRDefault="006239A0" w:rsidP="006239A0">
      <w:pPr>
        <w:tabs>
          <w:tab w:val="left" w:pos="-6663"/>
        </w:tabs>
        <w:autoSpaceDE w:val="0"/>
        <w:autoSpaceDN w:val="0"/>
        <w:adjustRightInd w:val="0"/>
        <w:ind w:firstLine="567"/>
        <w:jc w:val="both"/>
        <w:rPr>
          <w:rFonts w:ascii="Times New Roman" w:eastAsia="Calibri" w:hAnsi="Times New Roman" w:cs="Times New Roman"/>
          <w:bCs/>
          <w:i/>
          <w:iCs/>
          <w:color w:val="0070C0"/>
        </w:rPr>
      </w:pPr>
    </w:p>
    <w:p w:rsidR="006239A0" w:rsidRPr="00AB4F08" w:rsidRDefault="006239A0" w:rsidP="006239A0">
      <w:pPr>
        <w:tabs>
          <w:tab w:val="left" w:pos="-6663"/>
        </w:tabs>
        <w:autoSpaceDE w:val="0"/>
        <w:autoSpaceDN w:val="0"/>
        <w:adjustRightInd w:val="0"/>
        <w:ind w:firstLine="567"/>
        <w:jc w:val="both"/>
        <w:rPr>
          <w:rFonts w:ascii="Times New Roman" w:eastAsia="Calibri" w:hAnsi="Times New Roman" w:cs="Times New Roman"/>
          <w:bCs/>
          <w:i/>
          <w:iCs/>
          <w:color w:val="0070C0"/>
        </w:rPr>
      </w:pPr>
    </w:p>
    <w:p w:rsidR="006239A0" w:rsidRPr="00AB4F08" w:rsidRDefault="006239A0" w:rsidP="006239A0">
      <w:pPr>
        <w:pStyle w:val="ConsPlusNormal"/>
        <w:widowControl/>
        <w:ind w:firstLine="567"/>
        <w:jc w:val="center"/>
        <w:rPr>
          <w:rFonts w:ascii="Times New Roman" w:hAnsi="Times New Roman" w:cs="Times New Roman"/>
          <w:b/>
          <w:sz w:val="24"/>
          <w:szCs w:val="24"/>
        </w:rPr>
      </w:pPr>
      <w:r w:rsidRPr="00AB4F08">
        <w:rPr>
          <w:rFonts w:ascii="Times New Roman" w:hAnsi="Times New Roman" w:cs="Times New Roman"/>
          <w:b/>
          <w:sz w:val="24"/>
          <w:szCs w:val="24"/>
        </w:rPr>
        <w:lastRenderedPageBreak/>
        <w:t>2.4. Мероприятия по охране окружающей среды</w:t>
      </w:r>
    </w:p>
    <w:p w:rsidR="006239A0" w:rsidRPr="00AB4F08" w:rsidRDefault="006239A0" w:rsidP="006239A0">
      <w:pPr>
        <w:pStyle w:val="ConsPlusNormal"/>
        <w:widowControl/>
        <w:ind w:firstLine="567"/>
        <w:jc w:val="both"/>
        <w:rPr>
          <w:rFonts w:ascii="Times New Roman" w:hAnsi="Times New Roman" w:cs="Times New Roman"/>
          <w:sz w:val="24"/>
          <w:szCs w:val="24"/>
        </w:rPr>
      </w:pPr>
    </w:p>
    <w:p w:rsidR="006239A0" w:rsidRPr="00AB4F08" w:rsidRDefault="006239A0" w:rsidP="006239A0">
      <w:pPr>
        <w:pStyle w:val="ConsPlusNormal"/>
        <w:widowControl/>
        <w:ind w:firstLine="567"/>
        <w:jc w:val="both"/>
        <w:rPr>
          <w:rFonts w:ascii="Times New Roman" w:hAnsi="Times New Roman" w:cs="Times New Roman"/>
          <w:sz w:val="24"/>
          <w:szCs w:val="24"/>
        </w:rPr>
      </w:pPr>
      <w:r w:rsidRPr="00AB4F08">
        <w:rPr>
          <w:rFonts w:ascii="Times New Roman" w:hAnsi="Times New Roman" w:cs="Times New Roman"/>
          <w:sz w:val="24"/>
          <w:szCs w:val="24"/>
        </w:rPr>
        <w:t>Генеральным планом намечены следующие планируемые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сельского поселения:</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71"/>
        <w:gridCol w:w="6463"/>
        <w:gridCol w:w="2471"/>
      </w:tblGrid>
      <w:tr w:rsidR="006239A0" w:rsidRPr="00AB4F08" w:rsidTr="00217F32">
        <w:trPr>
          <w:trHeight w:val="135"/>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DAEEF3"/>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p w:rsidR="006239A0" w:rsidRPr="00AB4F08" w:rsidRDefault="006239A0" w:rsidP="00217F32">
            <w:pPr>
              <w:spacing w:after="0" w:line="135" w:lineRule="atLeast"/>
              <w:jc w:val="center"/>
              <w:rPr>
                <w:rFonts w:ascii="Times New Roman" w:eastAsia="Times New Roman" w:hAnsi="Times New Roman" w:cs="Times New Roman"/>
              </w:rPr>
            </w:pPr>
            <w:proofErr w:type="spellStart"/>
            <w:proofErr w:type="gramStart"/>
            <w:r w:rsidRPr="00AB4F08">
              <w:rPr>
                <w:rFonts w:ascii="Times New Roman" w:eastAsia="Times New Roman" w:hAnsi="Times New Roman" w:cs="Times New Roman"/>
                <w:b/>
                <w:bCs/>
              </w:rPr>
              <w:t>п</w:t>
            </w:r>
            <w:proofErr w:type="spellEnd"/>
            <w:proofErr w:type="gramEnd"/>
            <w:r w:rsidRPr="00AB4F08">
              <w:rPr>
                <w:rFonts w:ascii="Times New Roman" w:eastAsia="Times New Roman" w:hAnsi="Times New Roman" w:cs="Times New Roman"/>
                <w:b/>
                <w:bCs/>
              </w:rPr>
              <w:t>/</w:t>
            </w:r>
            <w:proofErr w:type="spellStart"/>
            <w:r w:rsidRPr="00AB4F08">
              <w:rPr>
                <w:rFonts w:ascii="Times New Roman" w:eastAsia="Times New Roman" w:hAnsi="Times New Roman" w:cs="Times New Roman"/>
                <w:b/>
                <w:bCs/>
              </w:rPr>
              <w:t>п</w:t>
            </w:r>
            <w:proofErr w:type="spellEnd"/>
          </w:p>
        </w:tc>
        <w:tc>
          <w:tcPr>
            <w:tcW w:w="3400" w:type="pct"/>
            <w:tcBorders>
              <w:top w:val="outset" w:sz="6" w:space="0" w:color="000000"/>
              <w:left w:val="outset" w:sz="6" w:space="0" w:color="000000"/>
              <w:bottom w:val="outset" w:sz="6" w:space="0" w:color="000000"/>
              <w:right w:val="outset" w:sz="6" w:space="0" w:color="000000"/>
            </w:tcBorders>
            <w:shd w:val="clear" w:color="auto" w:fill="DAEEF3"/>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Наименование мероприятия</w:t>
            </w:r>
          </w:p>
        </w:tc>
        <w:tc>
          <w:tcPr>
            <w:tcW w:w="1300" w:type="pct"/>
            <w:tcBorders>
              <w:top w:val="outset" w:sz="6" w:space="0" w:color="000000"/>
              <w:left w:val="outset" w:sz="6" w:space="0" w:color="000000"/>
              <w:bottom w:val="outset" w:sz="6" w:space="0" w:color="000000"/>
              <w:right w:val="outset" w:sz="6" w:space="0" w:color="000000"/>
            </w:tcBorders>
            <w:shd w:val="clear" w:color="auto" w:fill="DAEEF3"/>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Сроки реализации</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Инженерная подготовка территории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jc w:val="center"/>
              <w:rPr>
                <w:rFonts w:ascii="Times New Roman" w:eastAsia="Times New Roman" w:hAnsi="Times New Roman" w:cs="Times New Roman"/>
                <w:sz w:val="16"/>
              </w:rPr>
            </w:pP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39A0" w:rsidRPr="00AB4F08" w:rsidRDefault="006239A0" w:rsidP="00217F32">
            <w:pPr>
              <w:pStyle w:val="af6"/>
              <w:jc w:val="both"/>
              <w:rPr>
                <w:b/>
                <w:bCs/>
              </w:rPr>
            </w:pPr>
            <w:r w:rsidRPr="00AB4F08">
              <w:t>Подсыпка затапливаемых территорий.</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39A0" w:rsidRPr="00AB4F08" w:rsidRDefault="006239A0" w:rsidP="00217F32">
            <w:pPr>
              <w:pStyle w:val="af6"/>
              <w:jc w:val="both"/>
              <w:rPr>
                <w:b/>
                <w:bCs/>
              </w:rPr>
            </w:pPr>
            <w:r w:rsidRPr="00AB4F08">
              <w:t>Проведение мероприятий по инженерной защите зданий и сооружений от затопления паводковыми водами.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39A0" w:rsidRPr="00AB4F08" w:rsidRDefault="006239A0" w:rsidP="00217F32">
            <w:pPr>
              <w:pStyle w:val="af6"/>
              <w:jc w:val="both"/>
              <w:rPr>
                <w:b/>
                <w:bCs/>
              </w:rPr>
            </w:pPr>
            <w:r w:rsidRPr="00AB4F08">
              <w:t>Устройство дамб обвалования до отметок, исключающих затопление.</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Атмосферный воздух</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Осуществление перевода автотранспорта на газовое топливо.</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Расчетный срок</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Разработка проектов санитарно-защитных зон.</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Озеленение улиц и санитарно-защитных зон предприятий с двухъярусной посадкой зеленых насаждений.</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Поверхностные воды</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Строительство очистных сооружений. Организация централизованного водоотведения. Организация системы сбора, отвода и очистки поверхностного стока с территории населенного пункта. </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Соблюдение правил </w:t>
            </w:r>
            <w:proofErr w:type="spellStart"/>
            <w:r w:rsidRPr="00AB4F08">
              <w:rPr>
                <w:rFonts w:ascii="Times New Roman" w:eastAsia="Times New Roman" w:hAnsi="Times New Roman" w:cs="Times New Roman"/>
              </w:rPr>
              <w:t>водоохранного</w:t>
            </w:r>
            <w:proofErr w:type="spellEnd"/>
            <w:r w:rsidRPr="00AB4F08">
              <w:rPr>
                <w:rFonts w:ascii="Times New Roman" w:eastAsia="Times New Roman" w:hAnsi="Times New Roman" w:cs="Times New Roman"/>
              </w:rPr>
              <w:t xml:space="preserve"> режима на водосборах водных объектов.</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Соблюдение режима использования </w:t>
            </w:r>
            <w:proofErr w:type="spellStart"/>
            <w:r w:rsidRPr="00AB4F08">
              <w:rPr>
                <w:rFonts w:ascii="Times New Roman" w:eastAsia="Times New Roman" w:hAnsi="Times New Roman" w:cs="Times New Roman"/>
              </w:rPr>
              <w:t>водоохранных</w:t>
            </w:r>
            <w:proofErr w:type="spellEnd"/>
            <w:r w:rsidRPr="00AB4F08">
              <w:rPr>
                <w:rFonts w:ascii="Times New Roman" w:eastAsia="Times New Roman" w:hAnsi="Times New Roman" w:cs="Times New Roman"/>
              </w:rPr>
              <w:t xml:space="preserve"> и прибрежных зон.</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Подземные воды</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p>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1</w:t>
            </w:r>
          </w:p>
          <w:p w:rsidR="006239A0" w:rsidRPr="00AB4F08" w:rsidRDefault="006239A0" w:rsidP="00217F32">
            <w:pPr>
              <w:spacing w:after="0" w:line="150" w:lineRule="atLeast"/>
              <w:jc w:val="center"/>
              <w:rPr>
                <w:rFonts w:ascii="Times New Roman" w:eastAsia="Times New Roman" w:hAnsi="Times New Roman" w:cs="Times New Roman"/>
              </w:rPr>
            </w:pP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Ликвидация непригодных к дальнейшей эксплуатации скважин. Соблюдение </w:t>
            </w:r>
            <w:proofErr w:type="gramStart"/>
            <w:r w:rsidRPr="00AB4F08">
              <w:rPr>
                <w:rFonts w:ascii="Times New Roman" w:eastAsia="Times New Roman" w:hAnsi="Times New Roman" w:cs="Times New Roman"/>
              </w:rPr>
              <w:t>режима зон санитарной охраны источников водоснабжения</w:t>
            </w:r>
            <w:proofErr w:type="gramEnd"/>
            <w:r w:rsidRPr="00AB4F08">
              <w:rPr>
                <w:rFonts w:ascii="Times New Roman" w:eastAsia="Times New Roman" w:hAnsi="Times New Roman" w:cs="Times New Roman"/>
              </w:rPr>
              <w:t xml:space="preserve">. </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color w:val="000000"/>
              </w:rPr>
              <w:t xml:space="preserve">Организация учета и </w:t>
            </w:r>
            <w:proofErr w:type="gramStart"/>
            <w:r w:rsidRPr="00AB4F08">
              <w:rPr>
                <w:rFonts w:ascii="Times New Roman" w:eastAsia="Times New Roman" w:hAnsi="Times New Roman" w:cs="Times New Roman"/>
                <w:color w:val="000000"/>
              </w:rPr>
              <w:t>контроля за</w:t>
            </w:r>
            <w:proofErr w:type="gramEnd"/>
            <w:r w:rsidRPr="00AB4F08">
              <w:rPr>
                <w:rFonts w:ascii="Times New Roman" w:eastAsia="Times New Roman" w:hAnsi="Times New Roman" w:cs="Times New Roman"/>
                <w:color w:val="000000"/>
              </w:rPr>
              <w:t xml:space="preserve"> потреблением питьевой воды.</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Строительство </w:t>
            </w:r>
            <w:r w:rsidRPr="00AB4F08">
              <w:rPr>
                <w:rFonts w:ascii="Times New Roman" w:eastAsia="Times New Roman" w:hAnsi="Times New Roman" w:cs="Times New Roman"/>
                <w:color w:val="000000"/>
              </w:rPr>
              <w:t>централизованной системы водопровода</w:t>
            </w:r>
            <w:r w:rsidRPr="00AB4F08">
              <w:rPr>
                <w:rFonts w:ascii="Times New Roman" w:eastAsia="Times New Roman" w:hAnsi="Times New Roman" w:cs="Times New Roman"/>
              </w:rPr>
              <w:t xml:space="preserve"> Установка средств очистки воды на действующих водозаборах.</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Почвы</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Создание вдоль автомобильных дорог лесных полезащитных полос.</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633"/>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Внесение минеральных удобрений на основе агрохимической характеристики почв.</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both"/>
              <w:rPr>
                <w:rFonts w:ascii="Times New Roman" w:eastAsia="Times New Roman" w:hAnsi="Times New Roman" w:cs="Times New Roman"/>
              </w:rPr>
            </w:pPr>
            <w:r w:rsidRPr="00AB4F08">
              <w:rPr>
                <w:rFonts w:ascii="Times New Roman" w:eastAsia="Times New Roman" w:hAnsi="Times New Roman" w:cs="Times New Roman"/>
              </w:rPr>
              <w:t xml:space="preserve">Принятие мер по сохранению плодородия почв, посредством защиты их от эрозии, на основе </w:t>
            </w:r>
            <w:proofErr w:type="spellStart"/>
            <w:r w:rsidRPr="00AB4F08">
              <w:rPr>
                <w:rFonts w:ascii="Times New Roman" w:eastAsia="Times New Roman" w:hAnsi="Times New Roman" w:cs="Times New Roman"/>
              </w:rPr>
              <w:t>агрофитомелиоративных</w:t>
            </w:r>
            <w:proofErr w:type="spellEnd"/>
            <w:r w:rsidRPr="00AB4F08">
              <w:rPr>
                <w:rFonts w:ascii="Times New Roman" w:eastAsia="Times New Roman" w:hAnsi="Times New Roman" w:cs="Times New Roman"/>
              </w:rPr>
              <w:t xml:space="preserve"> приемов </w:t>
            </w:r>
            <w:r w:rsidRPr="00AB4F08">
              <w:rPr>
                <w:rFonts w:ascii="Times New Roman" w:eastAsia="Times New Roman" w:hAnsi="Times New Roman" w:cs="Times New Roman"/>
              </w:rPr>
              <w:lastRenderedPageBreak/>
              <w:t>и биоинженерных сооружений.</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color w:val="000000"/>
              </w:rPr>
              <w:t>Обращение с отходами</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r>
      <w:tr w:rsidR="006239A0" w:rsidRPr="00AB4F08" w:rsidTr="00217F32">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Разработка генеральной схемы санитарной очистки на территории поселения:</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70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Строительство в населенных пунктах село Лыково и село Андреевка контейнерных площадок для сбора и временного накопления отходов, с установкой контейнеров емкостью 30 м</w:t>
            </w:r>
            <w:r w:rsidRPr="00AB4F08">
              <w:rPr>
                <w:rFonts w:ascii="Times New Roman" w:hAnsi="Times New Roman" w:cs="Times New Roman"/>
                <w:kern w:val="24"/>
                <w:vertAlign w:val="superscript"/>
              </w:rPr>
              <w:t>3</w:t>
            </w:r>
            <w:r w:rsidRPr="00AB4F08">
              <w:rPr>
                <w:rFonts w:ascii="Times New Roman" w:hAnsi="Times New Roman" w:cs="Times New Roman"/>
                <w:kern w:val="24"/>
              </w:rPr>
              <w:t>, оснащенных системой «</w:t>
            </w:r>
            <w:proofErr w:type="spellStart"/>
            <w:r w:rsidRPr="00AB4F08">
              <w:rPr>
                <w:rFonts w:ascii="Times New Roman" w:hAnsi="Times New Roman" w:cs="Times New Roman"/>
                <w:kern w:val="24"/>
              </w:rPr>
              <w:t>Мультилифт</w:t>
            </w:r>
            <w:proofErr w:type="spellEnd"/>
            <w:r w:rsidRPr="00AB4F08">
              <w:rPr>
                <w:rFonts w:ascii="Times New Roman" w:hAnsi="Times New Roman" w:cs="Times New Roman"/>
                <w:kern w:val="24"/>
              </w:rPr>
              <w:t>», с последующим вывозом ТБО на полигон п.г.т. Подгоренский.</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70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both"/>
              <w:rPr>
                <w:rFonts w:ascii="Times New Roman" w:hAnsi="Times New Roman" w:cs="Times New Roman"/>
              </w:rPr>
            </w:pPr>
            <w:r w:rsidRPr="00AB4F08">
              <w:rPr>
                <w:rFonts w:ascii="Times New Roman" w:hAnsi="Times New Roman" w:cs="Times New Roman"/>
              </w:rPr>
              <w:t xml:space="preserve">Строительство контейнерной площадки в хуторе </w:t>
            </w:r>
            <w:proofErr w:type="gramStart"/>
            <w:r w:rsidRPr="00AB4F08">
              <w:rPr>
                <w:rFonts w:ascii="Times New Roman" w:hAnsi="Times New Roman" w:cs="Times New Roman"/>
              </w:rPr>
              <w:t>Широкий</w:t>
            </w:r>
            <w:proofErr w:type="gramEnd"/>
            <w:r w:rsidRPr="00AB4F08">
              <w:rPr>
                <w:rFonts w:ascii="Times New Roman" w:hAnsi="Times New Roman" w:cs="Times New Roman"/>
              </w:rPr>
              <w:t xml:space="preserve"> для сбора и временного накопления отходов, с установкой контейнеров емкостью 0,75 м</w:t>
            </w:r>
            <w:r w:rsidRPr="00AB4F08">
              <w:rPr>
                <w:rFonts w:ascii="Times New Roman" w:hAnsi="Times New Roman" w:cs="Times New Roman"/>
                <w:kern w:val="24"/>
                <w:vertAlign w:val="superscript"/>
              </w:rPr>
              <w:t>3</w:t>
            </w:r>
            <w:r w:rsidRPr="00AB4F08">
              <w:rPr>
                <w:rFonts w:ascii="Times New Roman" w:hAnsi="Times New Roman" w:cs="Times New Roman"/>
                <w:kern w:val="24"/>
              </w:rPr>
              <w:t>.</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4</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Выявление всех несанкционированных свалок и их рекультивация. Строительство участка компостирования твердых бытовых отходов;</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5</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Внедрение комплексной механизации санитарной очистки поселения. Организация селективного сбора отходов в жилых образованиях в сменные контейнеры. Заключение договоров на сдачу вторичного сырья на дальнейшую переработку за пределами населенного пункта.</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6</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Организация сбора и вывоза отходов с территории населенных пунктов.</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7</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both"/>
              <w:rPr>
                <w:rFonts w:ascii="Times New Roman" w:eastAsia="Times New Roman" w:hAnsi="Times New Roman" w:cs="Times New Roman"/>
              </w:rPr>
            </w:pPr>
            <w:r w:rsidRPr="00AB4F08">
              <w:rPr>
                <w:rFonts w:ascii="Times New Roman" w:eastAsia="Times New Roman" w:hAnsi="Times New Roman" w:cs="Times New Roman"/>
              </w:rPr>
              <w:t>Проектирование и строительство скотомогильника на территории Лыковского сельского поселения.</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Территории природно-экологического каркаса</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sz w:val="16"/>
              </w:rPr>
            </w:pPr>
          </w:p>
        </w:tc>
      </w:tr>
      <w:tr w:rsidR="006239A0" w:rsidRPr="00AB4F08" w:rsidTr="00217F32">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color w:val="000000"/>
              </w:rPr>
              <w:t>Развитие рекреационных зон.</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Первая очередь</w:t>
            </w:r>
          </w:p>
        </w:tc>
      </w:tr>
      <w:tr w:rsidR="006239A0" w:rsidRPr="00AB4F08" w:rsidTr="00217F32">
        <w:trPr>
          <w:trHeight w:val="13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34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rPr>
                <w:rFonts w:ascii="Times New Roman" w:eastAsia="Times New Roman" w:hAnsi="Times New Roman" w:cs="Times New Roman"/>
              </w:rPr>
            </w:pPr>
            <w:r w:rsidRPr="00AB4F08">
              <w:rPr>
                <w:rFonts w:ascii="Times New Roman" w:eastAsia="Times New Roman" w:hAnsi="Times New Roman" w:cs="Times New Roman"/>
              </w:rPr>
              <w:t>Создание экологических коридоров.</w:t>
            </w:r>
          </w:p>
        </w:tc>
        <w:tc>
          <w:tcPr>
            <w:tcW w:w="1300"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Расчетный срок</w:t>
            </w:r>
          </w:p>
        </w:tc>
      </w:tr>
    </w:tbl>
    <w:p w:rsidR="006239A0" w:rsidRPr="00AB4F08" w:rsidRDefault="006239A0" w:rsidP="006239A0">
      <w:pPr>
        <w:rPr>
          <w:rFonts w:ascii="Times New Roman" w:hAnsi="Times New Roman" w:cs="Times New Roman"/>
          <w:lang w:eastAsia="en-US" w:bidi="en-US"/>
        </w:rPr>
      </w:pPr>
    </w:p>
    <w:p w:rsidR="006239A0" w:rsidRPr="00AB4F08" w:rsidRDefault="006239A0" w:rsidP="006239A0">
      <w:pPr>
        <w:pageBreakBefore/>
        <w:ind w:firstLine="567"/>
        <w:jc w:val="center"/>
        <w:rPr>
          <w:rFonts w:ascii="Times New Roman" w:hAnsi="Times New Roman" w:cs="Times New Roman"/>
          <w:b/>
          <w:color w:val="000000"/>
          <w:spacing w:val="-10"/>
        </w:rPr>
      </w:pPr>
      <w:r w:rsidRPr="00AB4F08">
        <w:rPr>
          <w:rFonts w:ascii="Times New Roman" w:hAnsi="Times New Roman" w:cs="Times New Roman"/>
          <w:b/>
          <w:color w:val="000000"/>
          <w:spacing w:val="-10"/>
        </w:rPr>
        <w:lastRenderedPageBreak/>
        <w:t>3. ТЕХНИКО-ЭКОНОМИЧЕСКИЕ ПОКАЗАТЕЛИ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10"/>
        <w:gridCol w:w="2688"/>
        <w:gridCol w:w="1302"/>
        <w:gridCol w:w="1587"/>
        <w:gridCol w:w="1705"/>
        <w:gridCol w:w="1713"/>
      </w:tblGrid>
      <w:tr w:rsidR="006239A0" w:rsidRPr="00AB4F08" w:rsidTr="00217F32">
        <w:trPr>
          <w:trHeight w:val="135"/>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 xml:space="preserve">№ </w:t>
            </w:r>
            <w:proofErr w:type="spellStart"/>
            <w:proofErr w:type="gramStart"/>
            <w:r w:rsidRPr="00AB4F08">
              <w:rPr>
                <w:rFonts w:ascii="Times New Roman" w:eastAsia="Times New Roman" w:hAnsi="Times New Roman" w:cs="Times New Roman"/>
                <w:b/>
                <w:bCs/>
              </w:rPr>
              <w:t>п</w:t>
            </w:r>
            <w:proofErr w:type="spellEnd"/>
            <w:proofErr w:type="gramEnd"/>
            <w:r w:rsidRPr="00AB4F08">
              <w:rPr>
                <w:rFonts w:ascii="Times New Roman" w:eastAsia="Times New Roman" w:hAnsi="Times New Roman" w:cs="Times New Roman"/>
                <w:b/>
                <w:bCs/>
              </w:rPr>
              <w:t>/</w:t>
            </w:r>
            <w:proofErr w:type="spellStart"/>
            <w:r w:rsidRPr="00AB4F08">
              <w:rPr>
                <w:rFonts w:ascii="Times New Roman" w:eastAsia="Times New Roman" w:hAnsi="Times New Roman" w:cs="Times New Roman"/>
                <w:b/>
                <w:bCs/>
              </w:rPr>
              <w:t>п</w:t>
            </w:r>
            <w:proofErr w:type="spellEnd"/>
          </w:p>
        </w:tc>
        <w:tc>
          <w:tcPr>
            <w:tcW w:w="1414"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Наименование</w:t>
            </w:r>
          </w:p>
        </w:tc>
        <w:tc>
          <w:tcPr>
            <w:tcW w:w="685"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Единица измерения</w:t>
            </w:r>
          </w:p>
        </w:tc>
        <w:tc>
          <w:tcPr>
            <w:tcW w:w="835"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Современное состояние</w:t>
            </w:r>
          </w:p>
        </w:tc>
        <w:tc>
          <w:tcPr>
            <w:tcW w:w="897"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35" w:lineRule="atLeast"/>
              <w:jc w:val="center"/>
              <w:rPr>
                <w:rFonts w:ascii="Times New Roman" w:eastAsia="Times New Roman" w:hAnsi="Times New Roman" w:cs="Times New Roman"/>
                <w:b/>
                <w:bCs/>
              </w:rPr>
            </w:pPr>
            <w:r w:rsidRPr="00AB4F08">
              <w:rPr>
                <w:rFonts w:ascii="Times New Roman" w:eastAsia="Times New Roman" w:hAnsi="Times New Roman" w:cs="Times New Roman"/>
                <w:b/>
                <w:bCs/>
                <w:lang w:val="en-US"/>
              </w:rPr>
              <w:t xml:space="preserve">I </w:t>
            </w:r>
            <w:r w:rsidRPr="00AB4F08">
              <w:rPr>
                <w:rFonts w:ascii="Times New Roman" w:eastAsia="Times New Roman" w:hAnsi="Times New Roman" w:cs="Times New Roman"/>
                <w:b/>
                <w:bCs/>
              </w:rPr>
              <w:t xml:space="preserve">очередь проекта </w:t>
            </w:r>
          </w:p>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(2020 г.)</w:t>
            </w:r>
          </w:p>
        </w:tc>
        <w:tc>
          <w:tcPr>
            <w:tcW w:w="901"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b/>
                <w:bCs/>
              </w:rPr>
              <w:t>Расчетный срок</w:t>
            </w:r>
          </w:p>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(2030 г.)</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auto"/>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1414" w:type="pct"/>
            <w:tcBorders>
              <w:top w:val="outset" w:sz="6" w:space="0" w:color="000000"/>
              <w:left w:val="outset" w:sz="6" w:space="0" w:color="000000"/>
              <w:bottom w:val="outset" w:sz="6" w:space="0" w:color="000000"/>
              <w:right w:val="outset" w:sz="6" w:space="0" w:color="000000"/>
            </w:tcBorders>
            <w:shd w:val="clear" w:color="auto" w:fill="auto"/>
            <w:hideMark/>
          </w:tcPr>
          <w:p w:rsidR="006239A0" w:rsidRPr="00AB4F08" w:rsidRDefault="006239A0" w:rsidP="00217F32">
            <w:pPr>
              <w:spacing w:after="0" w:line="150" w:lineRule="atLeast"/>
              <w:rPr>
                <w:rFonts w:ascii="Times New Roman" w:eastAsia="Times New Roman" w:hAnsi="Times New Roman" w:cs="Times New Roman"/>
                <w:b/>
              </w:rPr>
            </w:pPr>
            <w:r w:rsidRPr="00AB4F08">
              <w:rPr>
                <w:rFonts w:ascii="Times New Roman" w:eastAsia="Times New Roman" w:hAnsi="Times New Roman" w:cs="Times New Roman"/>
                <w:b/>
              </w:rPr>
              <w:t>Территория поселения</w:t>
            </w:r>
          </w:p>
        </w:tc>
        <w:tc>
          <w:tcPr>
            <w:tcW w:w="685" w:type="pct"/>
            <w:tcBorders>
              <w:top w:val="outset" w:sz="6" w:space="0" w:color="000000"/>
              <w:left w:val="outset" w:sz="6" w:space="0" w:color="000000"/>
              <w:bottom w:val="outset" w:sz="6" w:space="0" w:color="000000"/>
              <w:right w:val="outset" w:sz="6" w:space="0" w:color="000000"/>
            </w:tcBorders>
            <w:shd w:val="clear" w:color="auto" w:fill="auto"/>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га</w:t>
            </w:r>
          </w:p>
        </w:tc>
        <w:tc>
          <w:tcPr>
            <w:tcW w:w="83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239A0" w:rsidRPr="00AB4F08" w:rsidRDefault="006239A0" w:rsidP="00217F32">
            <w:pPr>
              <w:spacing w:after="0"/>
              <w:jc w:val="center"/>
              <w:rPr>
                <w:rFonts w:ascii="Times New Roman" w:hAnsi="Times New Roman" w:cs="Times New Roman"/>
                <w:highlight w:val="cyan"/>
              </w:rPr>
            </w:pPr>
            <w:r w:rsidRPr="00AB4F08">
              <w:rPr>
                <w:rFonts w:ascii="Times New Roman" w:hAnsi="Times New Roman" w:cs="Times New Roman"/>
              </w:rPr>
              <w:t>10076,43</w:t>
            </w:r>
          </w:p>
        </w:tc>
        <w:tc>
          <w:tcPr>
            <w:tcW w:w="897" w:type="pct"/>
            <w:tcBorders>
              <w:top w:val="outset" w:sz="6" w:space="0" w:color="000000"/>
              <w:left w:val="outset" w:sz="6" w:space="0" w:color="000000"/>
              <w:bottom w:val="outset" w:sz="6" w:space="0" w:color="000000"/>
              <w:right w:val="outset" w:sz="6" w:space="0" w:color="000000"/>
            </w:tcBorders>
            <w:shd w:val="clear" w:color="auto" w:fill="auto"/>
            <w:hideMark/>
          </w:tcPr>
          <w:p w:rsidR="006239A0" w:rsidRPr="00AB4F08" w:rsidRDefault="006239A0" w:rsidP="00217F32">
            <w:pPr>
              <w:spacing w:after="0"/>
              <w:jc w:val="center"/>
              <w:rPr>
                <w:rFonts w:ascii="Times New Roman" w:hAnsi="Times New Roman" w:cs="Times New Roman"/>
                <w:highlight w:val="cyan"/>
              </w:rPr>
            </w:pPr>
            <w:r w:rsidRPr="00AB4F08">
              <w:rPr>
                <w:rFonts w:ascii="Times New Roman" w:hAnsi="Times New Roman" w:cs="Times New Roman"/>
              </w:rPr>
              <w:t>10076,43</w:t>
            </w:r>
          </w:p>
        </w:tc>
        <w:tc>
          <w:tcPr>
            <w:tcW w:w="901" w:type="pct"/>
            <w:tcBorders>
              <w:top w:val="outset" w:sz="6" w:space="0" w:color="000000"/>
              <w:left w:val="outset" w:sz="6" w:space="0" w:color="000000"/>
              <w:bottom w:val="outset" w:sz="6" w:space="0" w:color="000000"/>
              <w:right w:val="outset" w:sz="6" w:space="0" w:color="000000"/>
            </w:tcBorders>
            <w:shd w:val="clear" w:color="auto" w:fill="auto"/>
            <w:hideMark/>
          </w:tcPr>
          <w:p w:rsidR="006239A0" w:rsidRPr="00AB4F08" w:rsidRDefault="006239A0" w:rsidP="00217F32">
            <w:pPr>
              <w:spacing w:after="0"/>
              <w:rPr>
                <w:rFonts w:ascii="Times New Roman" w:hAnsi="Times New Roman" w:cs="Times New Roman"/>
                <w:highlight w:val="cyan"/>
              </w:rPr>
            </w:pPr>
            <w:r w:rsidRPr="00AB4F08">
              <w:rPr>
                <w:rFonts w:ascii="Times New Roman" w:hAnsi="Times New Roman" w:cs="Times New Roman"/>
              </w:rPr>
              <w:t>10076,43</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rPr>
                <w:rFonts w:ascii="Times New Roman" w:eastAsia="Times New Roman" w:hAnsi="Times New Roman" w:cs="Times New Roman"/>
                <w:b/>
              </w:rPr>
            </w:pPr>
            <w:r w:rsidRPr="00AB4F08">
              <w:rPr>
                <w:rFonts w:ascii="Times New Roman" w:eastAsia="Times New Roman" w:hAnsi="Times New Roman" w:cs="Times New Roman"/>
                <w:b/>
              </w:rPr>
              <w:t>Население</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2.1.</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Чел.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pStyle w:val="a5"/>
              <w:jc w:val="center"/>
              <w:rPr>
                <w:b/>
                <w:color w:val="000000"/>
                <w:sz w:val="22"/>
                <w:szCs w:val="22"/>
              </w:rPr>
            </w:pPr>
            <w:r w:rsidRPr="00AB4F08">
              <w:rPr>
                <w:b/>
                <w:color w:val="000000"/>
                <w:sz w:val="22"/>
                <w:szCs w:val="22"/>
              </w:rPr>
              <w:t>656</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b/>
                <w:color w:val="000000"/>
              </w:rPr>
            </w:pPr>
            <w:r w:rsidRPr="00AB4F08">
              <w:rPr>
                <w:rFonts w:ascii="Times New Roman" w:hAnsi="Times New Roman" w:cs="Times New Roman"/>
                <w:b/>
                <w:color w:val="000000"/>
              </w:rPr>
              <w:t>677</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b/>
                <w:color w:val="000000"/>
              </w:rPr>
            </w:pPr>
            <w:r w:rsidRPr="00AB4F08">
              <w:rPr>
                <w:rFonts w:ascii="Times New Roman" w:hAnsi="Times New Roman" w:cs="Times New Roman"/>
                <w:b/>
                <w:color w:val="000000"/>
              </w:rPr>
              <w:t>698</w:t>
            </w:r>
          </w:p>
        </w:tc>
      </w:tr>
      <w:tr w:rsidR="006239A0" w:rsidRPr="00AB4F08" w:rsidTr="00217F32">
        <w:trPr>
          <w:trHeight w:val="782"/>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 в возрасте моложе трудоспособного</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hd w:val="clear" w:color="auto" w:fill="FFFFFF"/>
              <w:spacing w:after="0"/>
              <w:jc w:val="center"/>
              <w:rPr>
                <w:rFonts w:ascii="Times New Roman" w:eastAsia="Times New Roman" w:hAnsi="Times New Roman" w:cs="Times New Roman"/>
              </w:rPr>
            </w:pPr>
            <w:r w:rsidRPr="00AB4F08">
              <w:rPr>
                <w:rFonts w:ascii="Times New Roman" w:eastAsia="Times New Roman" w:hAnsi="Times New Roman" w:cs="Times New Roman"/>
                <w:color w:val="000000"/>
              </w:rPr>
              <w:t>Чел.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rPr>
            </w:pPr>
            <w:r w:rsidRPr="00AB4F08">
              <w:rPr>
                <w:rFonts w:ascii="Times New Roman" w:hAnsi="Times New Roman" w:cs="Times New Roman"/>
                <w:b/>
                <w:bCs/>
                <w:color w:val="000000"/>
              </w:rPr>
              <w:t>82</w:t>
            </w:r>
          </w:p>
          <w:p w:rsidR="006239A0" w:rsidRPr="00AB4F08" w:rsidRDefault="006239A0" w:rsidP="00217F32">
            <w:pPr>
              <w:spacing w:after="0"/>
              <w:jc w:val="center"/>
              <w:rPr>
                <w:rFonts w:ascii="Times New Roman" w:hAnsi="Times New Roman" w:cs="Times New Roman"/>
                <w:color w:val="000000"/>
              </w:rPr>
            </w:pP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lang w:val="en-US"/>
              </w:rPr>
            </w:pPr>
            <w:r w:rsidRPr="00AB4F08">
              <w:rPr>
                <w:rFonts w:ascii="Times New Roman" w:hAnsi="Times New Roman" w:cs="Times New Roman"/>
                <w:b/>
                <w:bCs/>
                <w:color w:val="000000"/>
              </w:rPr>
              <w:t>95</w:t>
            </w:r>
          </w:p>
          <w:p w:rsidR="006239A0" w:rsidRPr="00AB4F08" w:rsidRDefault="006239A0" w:rsidP="00217F32">
            <w:pPr>
              <w:spacing w:after="0"/>
              <w:jc w:val="center"/>
              <w:rPr>
                <w:rFonts w:ascii="Times New Roman" w:hAnsi="Times New Roman" w:cs="Times New Roman"/>
                <w:color w:val="000000"/>
              </w:rPr>
            </w:pP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rPr>
            </w:pPr>
            <w:r w:rsidRPr="00AB4F08">
              <w:rPr>
                <w:rFonts w:ascii="Times New Roman" w:hAnsi="Times New Roman" w:cs="Times New Roman"/>
                <w:b/>
                <w:bCs/>
                <w:color w:val="000000"/>
              </w:rPr>
              <w:t>91</w:t>
            </w:r>
          </w:p>
          <w:p w:rsidR="006239A0" w:rsidRPr="00AB4F08" w:rsidRDefault="006239A0" w:rsidP="00217F32">
            <w:pPr>
              <w:spacing w:after="0"/>
              <w:jc w:val="center"/>
              <w:rPr>
                <w:rFonts w:ascii="Times New Roman" w:hAnsi="Times New Roman" w:cs="Times New Roman"/>
                <w:color w:val="000000"/>
              </w:rPr>
            </w:pPr>
          </w:p>
        </w:tc>
      </w:tr>
      <w:tr w:rsidR="006239A0" w:rsidRPr="00AB4F08" w:rsidTr="00217F32">
        <w:trPr>
          <w:trHeight w:val="64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 в трудоспособном возрасте</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hd w:val="clear" w:color="auto" w:fill="FFFFFF"/>
              <w:spacing w:after="0"/>
              <w:jc w:val="center"/>
              <w:rPr>
                <w:rFonts w:ascii="Times New Roman" w:eastAsia="Times New Roman" w:hAnsi="Times New Roman" w:cs="Times New Roman"/>
              </w:rPr>
            </w:pPr>
            <w:r w:rsidRPr="00AB4F08">
              <w:rPr>
                <w:rFonts w:ascii="Times New Roman" w:eastAsia="Times New Roman" w:hAnsi="Times New Roman" w:cs="Times New Roman"/>
                <w:color w:val="000000"/>
              </w:rPr>
              <w:t>Чел.</w:t>
            </w:r>
          </w:p>
          <w:p w:rsidR="006239A0" w:rsidRPr="00AB4F08" w:rsidRDefault="006239A0" w:rsidP="00217F32">
            <w:pPr>
              <w:shd w:val="clear" w:color="auto" w:fill="FFFFFF"/>
              <w:spacing w:after="0" w:line="150" w:lineRule="atLeast"/>
              <w:jc w:val="center"/>
              <w:rPr>
                <w:rFonts w:ascii="Times New Roman" w:eastAsia="Times New Roman" w:hAnsi="Times New Roman" w:cs="Times New Roman"/>
              </w:rPr>
            </w:pP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rPr>
            </w:pPr>
            <w:r w:rsidRPr="00AB4F08">
              <w:rPr>
                <w:rFonts w:ascii="Times New Roman" w:hAnsi="Times New Roman" w:cs="Times New Roman"/>
                <w:b/>
                <w:bCs/>
                <w:color w:val="000000"/>
              </w:rPr>
              <w:t>435</w:t>
            </w:r>
          </w:p>
          <w:p w:rsidR="006239A0" w:rsidRPr="00AB4F08" w:rsidRDefault="006239A0" w:rsidP="00217F32">
            <w:pPr>
              <w:spacing w:after="0"/>
              <w:jc w:val="center"/>
              <w:rPr>
                <w:rFonts w:ascii="Times New Roman" w:hAnsi="Times New Roman" w:cs="Times New Roman"/>
                <w:color w:val="000000"/>
              </w:rPr>
            </w:pP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rPr>
            </w:pPr>
            <w:r w:rsidRPr="00AB4F08">
              <w:rPr>
                <w:rFonts w:ascii="Times New Roman" w:hAnsi="Times New Roman" w:cs="Times New Roman"/>
                <w:b/>
                <w:bCs/>
                <w:color w:val="000000"/>
              </w:rPr>
              <w:t>433</w:t>
            </w:r>
          </w:p>
          <w:p w:rsidR="006239A0" w:rsidRPr="00AB4F08" w:rsidRDefault="006239A0" w:rsidP="00217F32">
            <w:pPr>
              <w:spacing w:after="0"/>
              <w:jc w:val="center"/>
              <w:rPr>
                <w:rFonts w:ascii="Times New Roman" w:hAnsi="Times New Roman" w:cs="Times New Roman"/>
                <w:color w:val="000000"/>
              </w:rPr>
            </w:pP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rPr>
            </w:pPr>
            <w:r w:rsidRPr="00AB4F08">
              <w:rPr>
                <w:rFonts w:ascii="Times New Roman" w:hAnsi="Times New Roman" w:cs="Times New Roman"/>
                <w:b/>
                <w:bCs/>
                <w:color w:val="000000"/>
              </w:rPr>
              <w:t>454</w:t>
            </w:r>
          </w:p>
          <w:p w:rsidR="006239A0" w:rsidRPr="00AB4F08" w:rsidRDefault="006239A0" w:rsidP="00217F32">
            <w:pPr>
              <w:spacing w:after="0"/>
              <w:jc w:val="center"/>
              <w:rPr>
                <w:rFonts w:ascii="Times New Roman" w:hAnsi="Times New Roman" w:cs="Times New Roman"/>
                <w:color w:val="000000"/>
              </w:rPr>
            </w:pP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Численность населения в возрасте старше трудоспособного</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hd w:val="clear" w:color="auto" w:fill="FFFFFF"/>
              <w:spacing w:after="0"/>
              <w:jc w:val="center"/>
              <w:rPr>
                <w:rFonts w:ascii="Times New Roman" w:eastAsia="Times New Roman" w:hAnsi="Times New Roman" w:cs="Times New Roman"/>
              </w:rPr>
            </w:pPr>
            <w:r w:rsidRPr="00AB4F08">
              <w:rPr>
                <w:rFonts w:ascii="Times New Roman" w:eastAsia="Times New Roman" w:hAnsi="Times New Roman" w:cs="Times New Roman"/>
                <w:color w:val="000000"/>
              </w:rPr>
              <w:t>Чел.</w:t>
            </w:r>
          </w:p>
          <w:p w:rsidR="006239A0" w:rsidRPr="00AB4F08" w:rsidRDefault="006239A0" w:rsidP="00217F32">
            <w:pPr>
              <w:shd w:val="clear" w:color="auto" w:fill="FFFFFF"/>
              <w:spacing w:after="0" w:line="150" w:lineRule="atLeast"/>
              <w:jc w:val="center"/>
              <w:rPr>
                <w:rFonts w:ascii="Times New Roman" w:eastAsia="Times New Roman" w:hAnsi="Times New Roman" w:cs="Times New Roman"/>
              </w:rPr>
            </w:pP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b/>
                <w:bCs/>
                <w:color w:val="000000"/>
              </w:rPr>
            </w:pPr>
            <w:r w:rsidRPr="00AB4F08">
              <w:rPr>
                <w:rFonts w:ascii="Times New Roman" w:hAnsi="Times New Roman" w:cs="Times New Roman"/>
                <w:b/>
                <w:bCs/>
                <w:color w:val="000000"/>
              </w:rPr>
              <w:t>139</w:t>
            </w:r>
          </w:p>
          <w:p w:rsidR="006239A0" w:rsidRPr="00AB4F08" w:rsidRDefault="006239A0" w:rsidP="00217F32">
            <w:pPr>
              <w:spacing w:after="0"/>
              <w:jc w:val="center"/>
              <w:rPr>
                <w:rFonts w:ascii="Times New Roman" w:hAnsi="Times New Roman" w:cs="Times New Roman"/>
                <w:color w:val="000000"/>
              </w:rPr>
            </w:pP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lang w:val="en-US"/>
              </w:rPr>
            </w:pPr>
            <w:r w:rsidRPr="00AB4F08">
              <w:rPr>
                <w:rFonts w:ascii="Times New Roman" w:hAnsi="Times New Roman" w:cs="Times New Roman"/>
                <w:b/>
                <w:bCs/>
                <w:color w:val="000000"/>
              </w:rPr>
              <w:t>149</w:t>
            </w:r>
          </w:p>
          <w:p w:rsidR="006239A0" w:rsidRPr="00AB4F08" w:rsidRDefault="006239A0" w:rsidP="00217F32">
            <w:pPr>
              <w:spacing w:after="0"/>
              <w:jc w:val="center"/>
              <w:rPr>
                <w:rFonts w:ascii="Times New Roman" w:hAnsi="Times New Roman" w:cs="Times New Roman"/>
                <w:color w:val="000000"/>
              </w:rPr>
            </w:pP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hAnsi="Times New Roman" w:cs="Times New Roman"/>
                <w:color w:val="000000"/>
                <w:lang w:val="en-US"/>
              </w:rPr>
            </w:pPr>
            <w:r w:rsidRPr="00AB4F08">
              <w:rPr>
                <w:rFonts w:ascii="Times New Roman" w:hAnsi="Times New Roman" w:cs="Times New Roman"/>
                <w:b/>
                <w:bCs/>
                <w:color w:val="000000"/>
              </w:rPr>
              <w:t>153</w:t>
            </w:r>
          </w:p>
          <w:p w:rsidR="006239A0" w:rsidRPr="00AB4F08" w:rsidRDefault="006239A0" w:rsidP="00217F32">
            <w:pPr>
              <w:spacing w:after="0"/>
              <w:jc w:val="center"/>
              <w:rPr>
                <w:rFonts w:ascii="Times New Roman" w:hAnsi="Times New Roman" w:cs="Times New Roman"/>
                <w:color w:val="000000"/>
              </w:rPr>
            </w:pPr>
          </w:p>
        </w:tc>
      </w:tr>
      <w:tr w:rsidR="006239A0" w:rsidRPr="00AB4F08" w:rsidTr="00217F32">
        <w:trPr>
          <w:trHeight w:val="284"/>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3</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Жилой фонд</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3.1.</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Жилой фонд (всего)</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Тыс. м.кв.</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lang w:val="en-US"/>
              </w:rPr>
            </w:pPr>
            <w:r w:rsidRPr="00AB4F08">
              <w:rPr>
                <w:rFonts w:ascii="Times New Roman" w:eastAsia="Times New Roman" w:hAnsi="Times New Roman" w:cs="Times New Roman"/>
              </w:rPr>
              <w:t>18,</w:t>
            </w:r>
            <w:r w:rsidRPr="00AB4F08">
              <w:rPr>
                <w:rFonts w:ascii="Times New Roman" w:eastAsia="Times New Roman" w:hAnsi="Times New Roman" w:cs="Times New Roman"/>
                <w:lang w:val="en-US"/>
              </w:rPr>
              <w:t>52</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lang w:val="en-US"/>
              </w:rPr>
            </w:pPr>
            <w:r w:rsidRPr="00AB4F08">
              <w:rPr>
                <w:rFonts w:ascii="Times New Roman" w:eastAsia="Times New Roman" w:hAnsi="Times New Roman" w:cs="Times New Roman"/>
              </w:rPr>
              <w:t>18,</w:t>
            </w:r>
            <w:r w:rsidRPr="00AB4F08">
              <w:rPr>
                <w:rFonts w:ascii="Times New Roman" w:eastAsia="Times New Roman" w:hAnsi="Times New Roman" w:cs="Times New Roman"/>
                <w:lang w:val="en-US"/>
              </w:rPr>
              <w:t>94</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3.2.</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Убыль жилищного фонда</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w:t>
            </w:r>
            <w:proofErr w:type="gramStart"/>
            <w:r w:rsidRPr="00AB4F08">
              <w:rPr>
                <w:rFonts w:ascii="Times New Roman" w:eastAsia="Times New Roman" w:hAnsi="Times New Roman" w:cs="Times New Roman"/>
              </w:rPr>
              <w:t>.</w:t>
            </w:r>
            <w:proofErr w:type="gramEnd"/>
            <w:r w:rsidRPr="00AB4F08">
              <w:rPr>
                <w:rFonts w:ascii="Times New Roman" w:eastAsia="Times New Roman" w:hAnsi="Times New Roman" w:cs="Times New Roman"/>
              </w:rPr>
              <w:t xml:space="preserve"> </w:t>
            </w:r>
            <w:proofErr w:type="gramStart"/>
            <w:r w:rsidRPr="00AB4F08">
              <w:rPr>
                <w:rFonts w:ascii="Times New Roman" w:eastAsia="Times New Roman" w:hAnsi="Times New Roman" w:cs="Times New Roman"/>
              </w:rPr>
              <w:t>п</w:t>
            </w:r>
            <w:proofErr w:type="gramEnd"/>
            <w:r w:rsidRPr="00AB4F08">
              <w:rPr>
                <w:rFonts w:ascii="Times New Roman" w:eastAsia="Times New Roman" w:hAnsi="Times New Roman" w:cs="Times New Roman"/>
              </w:rPr>
              <w:t>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3.3.</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Существующий сохраняемый жилой фонд</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w:t>
            </w:r>
            <w:proofErr w:type="gramStart"/>
            <w:r w:rsidRPr="00AB4F08">
              <w:rPr>
                <w:rFonts w:ascii="Times New Roman" w:eastAsia="Times New Roman" w:hAnsi="Times New Roman" w:cs="Times New Roman"/>
              </w:rPr>
              <w:t>.</w:t>
            </w:r>
            <w:proofErr w:type="gramEnd"/>
            <w:r w:rsidRPr="00AB4F08">
              <w:rPr>
                <w:rFonts w:ascii="Times New Roman" w:eastAsia="Times New Roman" w:hAnsi="Times New Roman" w:cs="Times New Roman"/>
              </w:rPr>
              <w:t xml:space="preserve"> </w:t>
            </w:r>
            <w:proofErr w:type="gramStart"/>
            <w:r w:rsidRPr="00AB4F08">
              <w:rPr>
                <w:rFonts w:ascii="Times New Roman" w:eastAsia="Times New Roman" w:hAnsi="Times New Roman" w:cs="Times New Roman"/>
              </w:rPr>
              <w:t>п</w:t>
            </w:r>
            <w:proofErr w:type="gramEnd"/>
            <w:r w:rsidRPr="00AB4F08">
              <w:rPr>
                <w:rFonts w:ascii="Times New Roman" w:eastAsia="Times New Roman" w:hAnsi="Times New Roman" w:cs="Times New Roman"/>
              </w:rPr>
              <w:t>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18,1</w:t>
            </w:r>
          </w:p>
        </w:tc>
      </w:tr>
      <w:tr w:rsidR="006239A0" w:rsidRPr="00AB4F08" w:rsidTr="00217F32">
        <w:trPr>
          <w:trHeight w:val="846"/>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 xml:space="preserve">3.4. </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Новое жилищное строительство (всего),</w:t>
            </w:r>
          </w:p>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 том числе:</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w:t>
            </w:r>
            <w:proofErr w:type="gramStart"/>
            <w:r w:rsidRPr="00AB4F08">
              <w:rPr>
                <w:rFonts w:ascii="Times New Roman" w:eastAsia="Times New Roman" w:hAnsi="Times New Roman" w:cs="Times New Roman"/>
              </w:rPr>
              <w:t>.</w:t>
            </w:r>
            <w:proofErr w:type="gramEnd"/>
            <w:r w:rsidRPr="00AB4F08">
              <w:rPr>
                <w:rFonts w:ascii="Times New Roman" w:eastAsia="Times New Roman" w:hAnsi="Times New Roman" w:cs="Times New Roman"/>
              </w:rPr>
              <w:t xml:space="preserve"> </w:t>
            </w:r>
            <w:proofErr w:type="gramStart"/>
            <w:r w:rsidRPr="00AB4F08">
              <w:rPr>
                <w:rFonts w:ascii="Times New Roman" w:eastAsia="Times New Roman" w:hAnsi="Times New Roman" w:cs="Times New Roman"/>
              </w:rPr>
              <w:t>п</w:t>
            </w:r>
            <w:proofErr w:type="gramEnd"/>
            <w:r w:rsidRPr="00AB4F08">
              <w:rPr>
                <w:rFonts w:ascii="Times New Roman" w:eastAsia="Times New Roman" w:hAnsi="Times New Roman" w:cs="Times New Roman"/>
              </w:rPr>
              <w:t>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lang w:val="en-US"/>
              </w:rPr>
            </w:pPr>
            <w:r w:rsidRPr="00AB4F08">
              <w:rPr>
                <w:rFonts w:ascii="Times New Roman" w:eastAsia="Times New Roman" w:hAnsi="Times New Roman" w:cs="Times New Roman"/>
              </w:rPr>
              <w:t>0,4</w:t>
            </w:r>
            <w:r w:rsidRPr="00AB4F08">
              <w:rPr>
                <w:rFonts w:ascii="Times New Roman" w:eastAsia="Times New Roman" w:hAnsi="Times New Roman" w:cs="Times New Roman"/>
                <w:lang w:val="en-US"/>
              </w:rPr>
              <w:t>2</w:t>
            </w:r>
          </w:p>
        </w:tc>
        <w:tc>
          <w:tcPr>
            <w:tcW w:w="901" w:type="pct"/>
            <w:tcBorders>
              <w:top w:val="outset" w:sz="6" w:space="0" w:color="000000"/>
              <w:left w:val="outset" w:sz="6" w:space="0" w:color="000000"/>
              <w:bottom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0,42</w:t>
            </w:r>
          </w:p>
        </w:tc>
      </w:tr>
      <w:tr w:rsidR="006239A0" w:rsidRPr="00AB4F08" w:rsidTr="00217F32">
        <w:trPr>
          <w:trHeight w:val="859"/>
          <w:tblCellSpacing w:w="0" w:type="dxa"/>
        </w:trPr>
        <w:tc>
          <w:tcPr>
            <w:tcW w:w="268" w:type="pct"/>
            <w:tcBorders>
              <w:top w:val="outset" w:sz="6" w:space="0" w:color="000000"/>
              <w:left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Индивидуальное строительство (1-2 этажная усадебная застройка)</w:t>
            </w:r>
          </w:p>
        </w:tc>
        <w:tc>
          <w:tcPr>
            <w:tcW w:w="685" w:type="pct"/>
            <w:tcBorders>
              <w:top w:val="outset" w:sz="6" w:space="0" w:color="000000"/>
              <w:left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Тыс. м.кв.</w:t>
            </w:r>
          </w:p>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общ</w:t>
            </w:r>
            <w:proofErr w:type="gramStart"/>
            <w:r w:rsidRPr="00AB4F08">
              <w:rPr>
                <w:rFonts w:ascii="Times New Roman" w:eastAsia="Times New Roman" w:hAnsi="Times New Roman" w:cs="Times New Roman"/>
              </w:rPr>
              <w:t>.</w:t>
            </w:r>
            <w:proofErr w:type="gramEnd"/>
            <w:r w:rsidRPr="00AB4F08">
              <w:rPr>
                <w:rFonts w:ascii="Times New Roman" w:eastAsia="Times New Roman" w:hAnsi="Times New Roman" w:cs="Times New Roman"/>
              </w:rPr>
              <w:t xml:space="preserve"> </w:t>
            </w:r>
            <w:proofErr w:type="gramStart"/>
            <w:r w:rsidRPr="00AB4F08">
              <w:rPr>
                <w:rFonts w:ascii="Times New Roman" w:eastAsia="Times New Roman" w:hAnsi="Times New Roman" w:cs="Times New Roman"/>
              </w:rPr>
              <w:t>п</w:t>
            </w:r>
            <w:proofErr w:type="gramEnd"/>
            <w:r w:rsidRPr="00AB4F08">
              <w:rPr>
                <w:rFonts w:ascii="Times New Roman" w:eastAsia="Times New Roman" w:hAnsi="Times New Roman" w:cs="Times New Roman"/>
              </w:rPr>
              <w:t>л.</w:t>
            </w:r>
          </w:p>
        </w:tc>
        <w:tc>
          <w:tcPr>
            <w:tcW w:w="835" w:type="pct"/>
            <w:tcBorders>
              <w:top w:val="outset" w:sz="6" w:space="0" w:color="000000"/>
              <w:left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0,42</w:t>
            </w:r>
          </w:p>
        </w:tc>
        <w:tc>
          <w:tcPr>
            <w:tcW w:w="901" w:type="pct"/>
            <w:tcBorders>
              <w:top w:val="outset" w:sz="6" w:space="0" w:color="000000"/>
              <w:left w:val="outset" w:sz="6" w:space="0" w:color="000000"/>
              <w:bottom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0,42</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3.5.</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Средняя жилищная обеспеченность общей площадью</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м.кв. /чел.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27,6</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27,3</w:t>
            </w:r>
          </w:p>
        </w:tc>
        <w:tc>
          <w:tcPr>
            <w:tcW w:w="901" w:type="pct"/>
            <w:tcBorders>
              <w:top w:val="outset" w:sz="6" w:space="0" w:color="000000"/>
              <w:left w:val="outset" w:sz="6" w:space="0" w:color="000000"/>
              <w:bottom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27,2</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4</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Объекты культурно-бытового обслуживания</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4.1.</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Общеобразовательные школы</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4.2.</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Детские дошкольные учреждения</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4.3.</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Спортивные площадки</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4.4.</w:t>
            </w: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Больничные учреждения</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5</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Озеленение</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Зеленые насаждения общего пользования</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u w:val="single"/>
              </w:rPr>
              <w:t>Га</w:t>
            </w: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м.кв./чел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lang w:val="en-US"/>
              </w:rPr>
            </w:pPr>
            <w:r w:rsidRPr="00AB4F08">
              <w:rPr>
                <w:rFonts w:ascii="Times New Roman" w:eastAsia="Times New Roman" w:hAnsi="Times New Roman" w:cs="Times New Roman"/>
                <w:u w:val="single"/>
              </w:rPr>
              <w:lastRenderedPageBreak/>
              <w:t>10,2</w:t>
            </w: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15,5</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u w:val="single"/>
              </w:rPr>
              <w:lastRenderedPageBreak/>
              <w:t>10,2</w:t>
            </w: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15,3</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u w:val="single"/>
              </w:rPr>
              <w:lastRenderedPageBreak/>
              <w:t>10,2</w:t>
            </w: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lastRenderedPageBreak/>
              <w:t>14,6</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lastRenderedPageBreak/>
              <w:t>6</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Улично-дорожная сеть и транспорт</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6.1.</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Внешний транспорт</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Федеральные трассы</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Региональные автодороги</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3</w:t>
            </w:r>
          </w:p>
        </w:tc>
      </w:tr>
      <w:tr w:rsidR="006239A0" w:rsidRPr="00AB4F08" w:rsidTr="00217F32">
        <w:trPr>
          <w:trHeight w:val="185"/>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Железная дорога</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897"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901"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b/>
                <w:bCs/>
              </w:rPr>
              <w:t>7</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EEAF6"/>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b/>
                <w:bCs/>
              </w:rPr>
              <w:t>Инженерное обеспечение</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7.1.</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Водоснабжение</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Водопотребление</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л/</w:t>
            </w:r>
            <w:proofErr w:type="spellStart"/>
            <w:r w:rsidRPr="00AB4F08">
              <w:rPr>
                <w:rFonts w:ascii="Times New Roman" w:eastAsia="Times New Roman" w:hAnsi="Times New Roman" w:cs="Times New Roman"/>
              </w:rPr>
              <w:t>сут</w:t>
            </w:r>
            <w:proofErr w:type="spellEnd"/>
            <w:r w:rsidRPr="00AB4F08">
              <w:rPr>
                <w:rFonts w:ascii="Times New Roman" w:eastAsia="Times New Roman" w:hAnsi="Times New Roman" w:cs="Times New Roman"/>
              </w:rPr>
              <w:t xml:space="preserve">. </w:t>
            </w:r>
            <w:proofErr w:type="gramStart"/>
            <w:r w:rsidRPr="00AB4F08">
              <w:rPr>
                <w:rFonts w:ascii="Times New Roman" w:eastAsia="Times New Roman" w:hAnsi="Times New Roman" w:cs="Times New Roman"/>
              </w:rPr>
              <w:t>на</w:t>
            </w:r>
            <w:proofErr w:type="gramEnd"/>
            <w:r w:rsidRPr="00AB4F08">
              <w:rPr>
                <w:rFonts w:ascii="Times New Roman" w:eastAsia="Times New Roman" w:hAnsi="Times New Roman" w:cs="Times New Roman"/>
              </w:rPr>
              <w:t xml:space="preserve"> чел.</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 xml:space="preserve">211,18  </w:t>
            </w:r>
            <w:r w:rsidRPr="00AB4F08">
              <w:rPr>
                <w:rFonts w:ascii="Times New Roman" w:eastAsia="Times New Roman" w:hAnsi="Times New Roman" w:cs="Times New Roman"/>
              </w:rPr>
              <w:t xml:space="preserve"> 254,16</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225,45</w:t>
            </w:r>
            <w:r w:rsidRPr="00AB4F08">
              <w:rPr>
                <w:rFonts w:ascii="Times New Roman" w:eastAsia="Times New Roman" w:hAnsi="Times New Roman" w:cs="Times New Roman"/>
              </w:rPr>
              <w:t xml:space="preserve">                                 270,55</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7.2.</w:t>
            </w:r>
          </w:p>
        </w:tc>
        <w:tc>
          <w:tcPr>
            <w:tcW w:w="4732" w:type="pct"/>
            <w:gridSpan w:val="5"/>
            <w:tcBorders>
              <w:top w:val="outset" w:sz="6" w:space="0" w:color="000000"/>
              <w:left w:val="outset" w:sz="6" w:space="0" w:color="000000"/>
              <w:bottom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Канализация</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 xml:space="preserve">Суммарный расход сточных вод (среднесуточный/ </w:t>
            </w:r>
            <w:proofErr w:type="spellStart"/>
            <w:r w:rsidRPr="00AB4F08">
              <w:rPr>
                <w:rFonts w:ascii="Times New Roman" w:eastAsia="Times New Roman" w:hAnsi="Times New Roman" w:cs="Times New Roman"/>
              </w:rPr>
              <w:t>максимальносуточный</w:t>
            </w:r>
            <w:proofErr w:type="spellEnd"/>
            <w:r w:rsidRPr="00AB4F08">
              <w:rPr>
                <w:rFonts w:ascii="Times New Roman" w:eastAsia="Times New Roman" w:hAnsi="Times New Roman" w:cs="Times New Roman"/>
              </w:rPr>
              <w:t>)</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м</w:t>
            </w:r>
            <w:r w:rsidRPr="00AB4F08">
              <w:rPr>
                <w:rFonts w:ascii="Times New Roman" w:eastAsia="Times New Roman" w:hAnsi="Times New Roman" w:cs="Times New Roman"/>
                <w:vertAlign w:val="superscript"/>
              </w:rPr>
              <w:t>3</w:t>
            </w:r>
            <w:r w:rsidRPr="00AB4F08">
              <w:rPr>
                <w:rFonts w:ascii="Times New Roman" w:eastAsia="Times New Roman" w:hAnsi="Times New Roman" w:cs="Times New Roman"/>
              </w:rPr>
              <w:t>/</w:t>
            </w:r>
            <w:proofErr w:type="spellStart"/>
            <w:r w:rsidRPr="00AB4F08">
              <w:rPr>
                <w:rFonts w:ascii="Times New Roman" w:eastAsia="Times New Roman" w:hAnsi="Times New Roman" w:cs="Times New Roman"/>
              </w:rPr>
              <w:t>сут</w:t>
            </w:r>
            <w:proofErr w:type="spellEnd"/>
            <w:r w:rsidRPr="00AB4F08">
              <w:rPr>
                <w:rFonts w:ascii="Times New Roman" w:eastAsia="Times New Roman" w:hAnsi="Times New Roman" w:cs="Times New Roman"/>
              </w:rPr>
              <w:t>.</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u w:val="single"/>
              </w:rPr>
            </w:pP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u w:val="single"/>
              </w:rPr>
            </w:pPr>
            <w:r w:rsidRPr="00AB4F08">
              <w:rPr>
                <w:rFonts w:ascii="Times New Roman" w:eastAsia="Times New Roman" w:hAnsi="Times New Roman" w:cs="Times New Roman"/>
                <w:u w:val="single"/>
              </w:rPr>
              <w:t>170,59</w:t>
            </w: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211,92</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7.3.</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Теплоснабжение</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Общий расход тепла</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hd w:val="clear" w:color="auto" w:fill="FFFFFF"/>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color w:val="000000"/>
              </w:rPr>
              <w:t>Гкал/</w:t>
            </w:r>
            <w:proofErr w:type="gramStart"/>
            <w:r w:rsidRPr="00AB4F08">
              <w:rPr>
                <w:rFonts w:ascii="Times New Roman" w:eastAsia="Times New Roman" w:hAnsi="Times New Roman" w:cs="Times New Roman"/>
                <w:color w:val="000000"/>
              </w:rPr>
              <w:t>ч</w:t>
            </w:r>
            <w:proofErr w:type="gramEnd"/>
            <w:r w:rsidRPr="00AB4F08">
              <w:rPr>
                <w:rFonts w:ascii="Times New Roman" w:eastAsia="Times New Roman" w:hAnsi="Times New Roman" w:cs="Times New Roman"/>
                <w:color w:val="000000"/>
              </w:rPr>
              <w:t xml:space="preserve"> </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hd w:val="clear" w:color="auto" w:fill="FFFFFF"/>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4,34</w:t>
            </w:r>
            <w:r w:rsidRPr="00AB4F08">
              <w:rPr>
                <w:rFonts w:ascii="Times New Roman" w:eastAsia="Times New Roman" w:hAnsi="Times New Roman" w:cs="Times New Roman"/>
              </w:rPr>
              <w:t xml:space="preserve">          3,74</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5,32</w:t>
            </w:r>
            <w:r w:rsidRPr="00AB4F08">
              <w:rPr>
                <w:rFonts w:ascii="Times New Roman" w:eastAsia="Times New Roman" w:hAnsi="Times New Roman" w:cs="Times New Roman"/>
              </w:rPr>
              <w:t xml:space="preserve">                                          4,59</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7.4.</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Газоснабжение</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Расход газа (всего)</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Млн.нм.</w:t>
            </w:r>
          </w:p>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куб/год</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0,197</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0,206</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Протяженность газопроводов</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км</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29,97</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По мере разработки проекта планировки на участки, включаемые в границы населенных пунктов</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7.5.</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Электроснабжение</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Количество понизительных подстанций</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13</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По мере разработки проекта планировки населенного пункта</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jc w:val="center"/>
              <w:rPr>
                <w:rFonts w:ascii="Times New Roman" w:eastAsia="Times New Roman" w:hAnsi="Times New Roman" w:cs="Times New Roman"/>
              </w:rPr>
            </w:pPr>
            <w:r w:rsidRPr="00AB4F08">
              <w:rPr>
                <w:rFonts w:ascii="Times New Roman" w:eastAsia="Times New Roman" w:hAnsi="Times New Roman" w:cs="Times New Roman"/>
              </w:rPr>
              <w:t>7.6.</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rPr>
                <w:rFonts w:ascii="Times New Roman" w:eastAsia="Times New Roman" w:hAnsi="Times New Roman" w:cs="Times New Roman"/>
              </w:rPr>
            </w:pPr>
            <w:r w:rsidRPr="00AB4F08">
              <w:rPr>
                <w:rFonts w:ascii="Times New Roman" w:eastAsia="Times New Roman" w:hAnsi="Times New Roman" w:cs="Times New Roman"/>
              </w:rPr>
              <w:t>Связь</w:t>
            </w:r>
          </w:p>
        </w:tc>
      </w:tr>
      <w:tr w:rsidR="006239A0" w:rsidRPr="00AB4F08" w:rsidTr="00217F32">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Количество телефонных подстанций</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jc w:val="center"/>
              <w:rPr>
                <w:rFonts w:ascii="Times New Roman" w:eastAsia="Times New Roman" w:hAnsi="Times New Roman" w:cs="Times New Roman"/>
              </w:rPr>
            </w:pPr>
            <w:r w:rsidRPr="00AB4F08">
              <w:rPr>
                <w:rFonts w:ascii="Times New Roman" w:eastAsia="Times New Roman" w:hAnsi="Times New Roman" w:cs="Times New Roman"/>
              </w:rPr>
              <w:t>1</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50" w:lineRule="atLeast"/>
              <w:rPr>
                <w:rFonts w:ascii="Times New Roman" w:eastAsia="Times New Roman" w:hAnsi="Times New Roman" w:cs="Times New Roman"/>
              </w:rPr>
            </w:pPr>
            <w:r w:rsidRPr="00AB4F08">
              <w:rPr>
                <w:rFonts w:ascii="Times New Roman" w:eastAsia="Times New Roman" w:hAnsi="Times New Roman" w:cs="Times New Roman"/>
              </w:rPr>
              <w:t>Планируется реконструкция существующей АТС с установкой современного, более емкого оборудования</w:t>
            </w:r>
          </w:p>
        </w:tc>
      </w:tr>
      <w:tr w:rsidR="006239A0" w:rsidRPr="00AB4F08" w:rsidTr="00217F32">
        <w:trPr>
          <w:trHeight w:val="135"/>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jc w:val="center"/>
              <w:rPr>
                <w:rFonts w:ascii="Times New Roman" w:eastAsia="Times New Roman" w:hAnsi="Times New Roman" w:cs="Times New Roman"/>
              </w:rPr>
            </w:pPr>
          </w:p>
        </w:tc>
        <w:tc>
          <w:tcPr>
            <w:tcW w:w="1414"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rPr>
                <w:rFonts w:ascii="Times New Roman" w:eastAsia="Times New Roman" w:hAnsi="Times New Roman" w:cs="Times New Roman"/>
              </w:rPr>
            </w:pPr>
            <w:r w:rsidRPr="00AB4F08">
              <w:rPr>
                <w:rFonts w:ascii="Times New Roman" w:eastAsia="Times New Roman" w:hAnsi="Times New Roman" w:cs="Times New Roman"/>
              </w:rPr>
              <w:t>Общая емкость фиксированной связи/количество подключаемых точек</w:t>
            </w:r>
          </w:p>
        </w:tc>
        <w:tc>
          <w:tcPr>
            <w:tcW w:w="68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rPr>
              <w:t>шт.</w:t>
            </w:r>
          </w:p>
        </w:tc>
        <w:tc>
          <w:tcPr>
            <w:tcW w:w="835" w:type="pct"/>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jc w:val="center"/>
              <w:rPr>
                <w:rFonts w:ascii="Times New Roman" w:eastAsia="Times New Roman" w:hAnsi="Times New Roman" w:cs="Times New Roman"/>
              </w:rPr>
            </w:pPr>
            <w:r w:rsidRPr="00AB4F08">
              <w:rPr>
                <w:rFonts w:ascii="Times New Roman" w:eastAsia="Times New Roman" w:hAnsi="Times New Roman" w:cs="Times New Roman"/>
                <w:u w:val="single"/>
              </w:rPr>
              <w:t>200</w:t>
            </w:r>
            <w:r w:rsidRPr="00AB4F08">
              <w:rPr>
                <w:rFonts w:ascii="Times New Roman" w:eastAsia="Times New Roman" w:hAnsi="Times New Roman" w:cs="Times New Roman"/>
              </w:rPr>
              <w:t xml:space="preserve">            </w:t>
            </w:r>
            <w:proofErr w:type="spellStart"/>
            <w:r w:rsidRPr="00AB4F08">
              <w:rPr>
                <w:rFonts w:ascii="Times New Roman" w:eastAsia="Times New Roman" w:hAnsi="Times New Roman" w:cs="Times New Roman"/>
              </w:rPr>
              <w:t>200</w:t>
            </w:r>
            <w:proofErr w:type="spellEnd"/>
          </w:p>
        </w:tc>
        <w:tc>
          <w:tcPr>
            <w:tcW w:w="1798" w:type="pct"/>
            <w:gridSpan w:val="2"/>
            <w:tcBorders>
              <w:top w:val="outset" w:sz="6" w:space="0" w:color="000000"/>
              <w:left w:val="outset" w:sz="6" w:space="0" w:color="000000"/>
              <w:bottom w:val="outset" w:sz="6" w:space="0" w:color="000000"/>
              <w:right w:val="outset" w:sz="6" w:space="0" w:color="000000"/>
            </w:tcBorders>
            <w:hideMark/>
          </w:tcPr>
          <w:p w:rsidR="006239A0" w:rsidRPr="00AB4F08" w:rsidRDefault="006239A0" w:rsidP="00217F32">
            <w:pPr>
              <w:spacing w:after="0" w:line="135" w:lineRule="atLeast"/>
              <w:rPr>
                <w:rFonts w:ascii="Times New Roman" w:eastAsia="Times New Roman" w:hAnsi="Times New Roman" w:cs="Times New Roman"/>
              </w:rPr>
            </w:pPr>
            <w:r w:rsidRPr="00AB4F08">
              <w:rPr>
                <w:rFonts w:ascii="Times New Roman" w:eastAsia="Times New Roman" w:hAnsi="Times New Roman" w:cs="Times New Roman"/>
              </w:rPr>
              <w:t>По мере разработки проекта планировки населенного пункта</w:t>
            </w:r>
          </w:p>
        </w:tc>
      </w:tr>
    </w:tbl>
    <w:p w:rsidR="006239A0" w:rsidRPr="00AB4F08" w:rsidRDefault="006239A0" w:rsidP="006239A0">
      <w:pPr>
        <w:spacing w:after="0"/>
        <w:rPr>
          <w:rFonts w:ascii="Times New Roman" w:hAnsi="Times New Roman" w:cs="Times New Roman"/>
        </w:rPr>
      </w:pPr>
    </w:p>
    <w:p w:rsidR="006239A0" w:rsidRPr="00AB4F08" w:rsidRDefault="006239A0" w:rsidP="006239A0">
      <w:pPr>
        <w:autoSpaceDE w:val="0"/>
        <w:autoSpaceDN w:val="0"/>
        <w:adjustRightInd w:val="0"/>
        <w:spacing w:after="0"/>
        <w:ind w:firstLine="540"/>
        <w:jc w:val="center"/>
        <w:outlineLvl w:val="1"/>
        <w:rPr>
          <w:rFonts w:ascii="Times New Roman" w:hAnsi="Times New Roman" w:cs="Times New Roman"/>
          <w:b/>
        </w:rPr>
      </w:pPr>
      <w:r w:rsidRPr="00AB4F08">
        <w:rPr>
          <w:rFonts w:ascii="Times New Roman" w:hAnsi="Times New Roman" w:cs="Times New Roman"/>
          <w:b/>
          <w:color w:val="000000"/>
          <w:spacing w:val="-10"/>
        </w:rPr>
        <w:br w:type="page"/>
      </w:r>
      <w:r w:rsidRPr="00AB4F08">
        <w:rPr>
          <w:rFonts w:ascii="Times New Roman" w:hAnsi="Times New Roman" w:cs="Times New Roman"/>
          <w:b/>
        </w:rPr>
        <w:lastRenderedPageBreak/>
        <w:t>4. Порядок реализации Генерального плана</w:t>
      </w:r>
    </w:p>
    <w:p w:rsidR="006239A0" w:rsidRPr="00AB4F08" w:rsidRDefault="006239A0" w:rsidP="006239A0">
      <w:pPr>
        <w:autoSpaceDE w:val="0"/>
        <w:autoSpaceDN w:val="0"/>
        <w:adjustRightInd w:val="0"/>
        <w:spacing w:after="0"/>
        <w:ind w:firstLine="540"/>
        <w:jc w:val="center"/>
        <w:outlineLvl w:val="1"/>
        <w:rPr>
          <w:rFonts w:ascii="Times New Roman" w:hAnsi="Times New Roman" w:cs="Times New Roman"/>
          <w:b/>
        </w:rPr>
      </w:pPr>
    </w:p>
    <w:p w:rsidR="006239A0" w:rsidRPr="00AB4F08" w:rsidRDefault="006239A0" w:rsidP="006239A0">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1. Реализация Генерального плана осуществляется путем:</w:t>
      </w:r>
    </w:p>
    <w:p w:rsidR="006239A0" w:rsidRPr="00AB4F08" w:rsidRDefault="006239A0" w:rsidP="006239A0">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1) подготовки и утверждения документации по планировке территории;</w:t>
      </w:r>
    </w:p>
    <w:p w:rsidR="006239A0" w:rsidRPr="00AB4F08" w:rsidRDefault="006239A0" w:rsidP="006239A0">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 xml:space="preserve">2) принятия в порядке, установленном </w:t>
      </w:r>
      <w:hyperlink r:id="rId5" w:history="1">
        <w:r w:rsidRPr="00AB4F08">
          <w:rPr>
            <w:rFonts w:ascii="Times New Roman" w:hAnsi="Times New Roman" w:cs="Times New Roman"/>
          </w:rPr>
          <w:t>законодательством</w:t>
        </w:r>
      </w:hyperlink>
      <w:r w:rsidRPr="00AB4F08">
        <w:rPr>
          <w:rFonts w:ascii="Times New Roman" w:hAnsi="Times New Roman"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6239A0" w:rsidRPr="00AB4F08" w:rsidRDefault="006239A0" w:rsidP="006239A0">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239A0" w:rsidRPr="00AB4F08" w:rsidRDefault="006239A0" w:rsidP="006239A0">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 xml:space="preserve">2. </w:t>
      </w:r>
      <w:proofErr w:type="gramStart"/>
      <w:r w:rsidRPr="00AB4F08">
        <w:rPr>
          <w:rFonts w:ascii="Times New Roman" w:hAnsi="Times New Roman"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6239A0" w:rsidRPr="00AB4F08" w:rsidRDefault="006239A0" w:rsidP="006239A0">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3. В случае</w:t>
      </w:r>
      <w:proofErr w:type="gramStart"/>
      <w:r w:rsidRPr="00AB4F08">
        <w:rPr>
          <w:rFonts w:ascii="Times New Roman" w:hAnsi="Times New Roman" w:cs="Times New Roman"/>
        </w:rPr>
        <w:t>,</w:t>
      </w:r>
      <w:proofErr w:type="gramEnd"/>
      <w:r w:rsidRPr="00AB4F08">
        <w:rPr>
          <w:rFonts w:ascii="Times New Roman" w:hAnsi="Times New Roman"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AB4F08">
        <w:rPr>
          <w:rFonts w:ascii="Times New Roman" w:hAnsi="Times New Roman" w:cs="Times New Roman"/>
        </w:rPr>
        <w:t>с даты утверждения</w:t>
      </w:r>
      <w:proofErr w:type="gramEnd"/>
      <w:r w:rsidRPr="00AB4F08">
        <w:rPr>
          <w:rFonts w:ascii="Times New Roman" w:hAnsi="Times New Roman" w:cs="Times New Roman"/>
        </w:rPr>
        <w:t xml:space="preserve"> генерального плана приведению в соответствие с ним.</w:t>
      </w:r>
    </w:p>
    <w:p w:rsidR="006239A0" w:rsidRPr="00AB4F08" w:rsidRDefault="006239A0" w:rsidP="006239A0">
      <w:pPr>
        <w:autoSpaceDE w:val="0"/>
        <w:autoSpaceDN w:val="0"/>
        <w:adjustRightInd w:val="0"/>
        <w:spacing w:after="0"/>
        <w:ind w:firstLine="540"/>
        <w:jc w:val="both"/>
        <w:outlineLvl w:val="1"/>
        <w:rPr>
          <w:rFonts w:ascii="Times New Roman" w:hAnsi="Times New Roman" w:cs="Times New Roman"/>
        </w:rPr>
      </w:pPr>
      <w:r w:rsidRPr="00AB4F08">
        <w:rPr>
          <w:rFonts w:ascii="Times New Roman" w:hAnsi="Times New Roman" w:cs="Times New Roman"/>
        </w:rPr>
        <w:t>4. В случае</w:t>
      </w:r>
      <w:proofErr w:type="gramStart"/>
      <w:r w:rsidRPr="00AB4F08">
        <w:rPr>
          <w:rFonts w:ascii="Times New Roman" w:hAnsi="Times New Roman" w:cs="Times New Roman"/>
        </w:rPr>
        <w:t>,</w:t>
      </w:r>
      <w:proofErr w:type="gramEnd"/>
      <w:r w:rsidRPr="00AB4F08">
        <w:rPr>
          <w:rFonts w:ascii="Times New Roman" w:hAnsi="Times New Roman"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Pr="00AB4F08">
        <w:rPr>
          <w:rFonts w:ascii="Times New Roman" w:hAnsi="Times New Roman" w:cs="Times New Roman"/>
        </w:rPr>
        <w:t>с даты утверждения</w:t>
      </w:r>
      <w:proofErr w:type="gramEnd"/>
      <w:r w:rsidRPr="00AB4F08">
        <w:rPr>
          <w:rFonts w:ascii="Times New Roman" w:hAnsi="Times New Roman" w:cs="Times New Roman"/>
        </w:rPr>
        <w:t xml:space="preserve"> таких программ и принятия таких решений вносятся соответствующие изменения.</w:t>
      </w:r>
    </w:p>
    <w:p w:rsidR="006239A0" w:rsidRDefault="006239A0" w:rsidP="006239A0">
      <w:pPr>
        <w:spacing w:after="0"/>
      </w:pPr>
      <w:r>
        <w:br w:type="page"/>
      </w:r>
    </w:p>
    <w:p w:rsidR="006239A0" w:rsidRPr="00024E42" w:rsidRDefault="006239A0" w:rsidP="006239A0">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lastRenderedPageBreak/>
        <w:t>Приложение №</w:t>
      </w:r>
      <w:r>
        <w:rPr>
          <w:rFonts w:ascii="Times New Roman" w:eastAsia="Times New Roman" w:hAnsi="Times New Roman" w:cs="Times New Roman"/>
          <w:lang w:bidi="en-US"/>
        </w:rPr>
        <w:t xml:space="preserve"> 2</w:t>
      </w:r>
    </w:p>
    <w:p w:rsidR="006239A0" w:rsidRDefault="006239A0" w:rsidP="006239A0">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t xml:space="preserve">к решению Совета народных депутатов </w:t>
      </w:r>
      <w:r w:rsidRPr="006222CC">
        <w:rPr>
          <w:rFonts w:ascii="Times New Roman" w:eastAsia="Times New Roman" w:hAnsi="Times New Roman" w:cs="Times New Roman"/>
          <w:lang w:bidi="en-US"/>
        </w:rPr>
        <w:t>Лыковского</w:t>
      </w:r>
      <w:r w:rsidRPr="00024E42">
        <w:rPr>
          <w:rFonts w:ascii="Times New Roman" w:eastAsia="Times New Roman" w:hAnsi="Times New Roman" w:cs="Times New Roman"/>
          <w:lang w:bidi="en-US"/>
        </w:rPr>
        <w:t xml:space="preserve"> сельского поселения </w:t>
      </w:r>
      <w:r>
        <w:rPr>
          <w:rFonts w:ascii="Times New Roman" w:eastAsia="Times New Roman" w:hAnsi="Times New Roman" w:cs="Times New Roman"/>
          <w:lang w:bidi="en-US"/>
        </w:rPr>
        <w:t xml:space="preserve">Подгоренского муниципального </w:t>
      </w:r>
      <w:r w:rsidR="00C61A48">
        <w:rPr>
          <w:rFonts w:ascii="Times New Roman" w:eastAsia="Times New Roman" w:hAnsi="Times New Roman" w:cs="Times New Roman"/>
          <w:lang w:bidi="en-US"/>
        </w:rPr>
        <w:t>района Воронежской области от 30</w:t>
      </w:r>
      <w:r>
        <w:rPr>
          <w:rFonts w:ascii="Times New Roman" w:eastAsia="Times New Roman" w:hAnsi="Times New Roman" w:cs="Times New Roman"/>
          <w:lang w:bidi="en-US"/>
        </w:rPr>
        <w:t>.03.2023 г. № 9</w:t>
      </w:r>
    </w:p>
    <w:p w:rsidR="006239A0" w:rsidRDefault="006239A0" w:rsidP="006239A0">
      <w:pPr>
        <w:spacing w:after="0"/>
        <w:ind w:left="5670"/>
        <w:rPr>
          <w:rFonts w:ascii="Times New Roman" w:eastAsia="Times New Roman" w:hAnsi="Times New Roman" w:cs="Times New Roman"/>
          <w:lang w:bidi="en-US"/>
        </w:rPr>
      </w:pPr>
    </w:p>
    <w:p w:rsidR="006239A0" w:rsidRPr="00024E42" w:rsidRDefault="006239A0" w:rsidP="006239A0">
      <w:pPr>
        <w:spacing w:after="0"/>
        <w:ind w:left="5670"/>
        <w:rPr>
          <w:rFonts w:ascii="Times New Roman" w:eastAsia="Times New Roman" w:hAnsi="Times New Roman" w:cs="Times New Roman"/>
          <w:lang w:bidi="en-US"/>
        </w:rPr>
      </w:pPr>
    </w:p>
    <w:p w:rsidR="00357FE8" w:rsidRDefault="006239A0">
      <w:r w:rsidRPr="006239A0">
        <w:rPr>
          <w:noProof/>
        </w:rPr>
        <w:drawing>
          <wp:inline distT="0" distB="0" distL="0" distR="0">
            <wp:extent cx="5940425" cy="4642485"/>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п.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4642485"/>
                    </a:xfrm>
                    <a:prstGeom prst="rect">
                      <a:avLst/>
                    </a:prstGeom>
                  </pic:spPr>
                </pic:pic>
              </a:graphicData>
            </a:graphic>
          </wp:inline>
        </w:drawing>
      </w:r>
    </w:p>
    <w:sectPr w:rsidR="00357FE8" w:rsidSect="002F5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BoldItalicMT">
    <w:altName w:val="CommercialScript BT"/>
    <w:charset w:val="CC"/>
    <w:family w:val="script"/>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E48202"/>
    <w:name w:val="WW8Num3"/>
    <w:lvl w:ilvl="0">
      <w:start w:val="1"/>
      <w:numFmt w:val="bullet"/>
      <w:lvlText w:val=""/>
      <w:lvlJc w:val="left"/>
      <w:pPr>
        <w:tabs>
          <w:tab w:val="num" w:pos="432"/>
        </w:tabs>
        <w:ind w:left="432" w:hanging="432"/>
      </w:pPr>
      <w:rPr>
        <w:rFonts w:ascii="Symbol" w:hAnsi="Symbol" w:hint="default"/>
        <w:sz w:val="24"/>
        <w:szCs w:val="24"/>
      </w:rPr>
    </w:lvl>
    <w:lvl w:ilvl="1">
      <w:start w:val="1"/>
      <w:numFmt w:val="bullet"/>
      <w:lvlText w:val=""/>
      <w:lvlJc w:val="left"/>
      <w:pPr>
        <w:tabs>
          <w:tab w:val="num" w:pos="576"/>
        </w:tabs>
        <w:ind w:left="576" w:hanging="576"/>
      </w:pPr>
      <w:rPr>
        <w:rFonts w:ascii="Symbol" w:hAnsi="Symbol" w:hint="default"/>
        <w:sz w:val="24"/>
        <w:szCs w:val="24"/>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FA0C0B2"/>
    <w:name w:val="WW8Num4"/>
    <w:lvl w:ilvl="0">
      <w:start w:val="1"/>
      <w:numFmt w:val="bullet"/>
      <w:lvlText w:val=""/>
      <w:lvlJc w:val="left"/>
      <w:pPr>
        <w:tabs>
          <w:tab w:val="num" w:pos="720"/>
        </w:tabs>
        <w:ind w:left="0" w:firstLine="0"/>
      </w:pPr>
      <w:rPr>
        <w:rFonts w:ascii="Symbol" w:hAnsi="Symbol" w:cs="StarSymbol"/>
        <w:sz w:val="18"/>
        <w:szCs w:val="18"/>
      </w:rPr>
    </w:lvl>
    <w:lvl w:ilvl="1">
      <w:numFmt w:val="bullet"/>
      <w:lvlText w:val="-"/>
      <w:lvlJc w:val="left"/>
      <w:pPr>
        <w:tabs>
          <w:tab w:val="num" w:pos="1080"/>
        </w:tabs>
        <w:ind w:left="0" w:firstLine="0"/>
      </w:pPr>
      <w:rPr>
        <w:rFonts w:ascii="Times New Roman" w:eastAsia="Lucida Sans Unicode" w:hAnsi="Times New Roman" w:cs="Times New Roman" w:hint="default"/>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0000005"/>
    <w:multiLevelType w:val="multilevel"/>
    <w:tmpl w:val="28AA4C56"/>
    <w:name w:val="WW8Num5"/>
    <w:lvl w:ilvl="0">
      <w:start w:val="1"/>
      <w:numFmt w:val="bullet"/>
      <w:lvlText w:val=""/>
      <w:lvlJc w:val="left"/>
      <w:pPr>
        <w:tabs>
          <w:tab w:val="num" w:pos="786"/>
        </w:tabs>
        <w:ind w:left="0" w:firstLine="0"/>
      </w:pPr>
      <w:rPr>
        <w:rFonts w:ascii="Wingdings" w:hAnsi="Wingdings"/>
        <w:b w:val="0"/>
        <w:sz w:val="20"/>
        <w:szCs w:val="20"/>
      </w:rPr>
    </w:lvl>
    <w:lvl w:ilvl="1">
      <w:numFmt w:val="bullet"/>
      <w:lvlText w:val="-"/>
      <w:lvlJc w:val="left"/>
      <w:pPr>
        <w:tabs>
          <w:tab w:val="num" w:pos="1080"/>
        </w:tabs>
        <w:ind w:left="0" w:firstLine="0"/>
      </w:pPr>
      <w:rPr>
        <w:rFonts w:ascii="Times New Roman" w:eastAsia="Lucida Sans Unicode" w:hAnsi="Times New Roman" w:cs="Times New Roman" w:hint="default"/>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5">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584C3D"/>
    <w:multiLevelType w:val="hybridMultilevel"/>
    <w:tmpl w:val="1382D2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B54C74"/>
    <w:multiLevelType w:val="hybridMultilevel"/>
    <w:tmpl w:val="65E44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0251C5"/>
    <w:multiLevelType w:val="hybridMultilevel"/>
    <w:tmpl w:val="615EB378"/>
    <w:lvl w:ilvl="0" w:tplc="089A6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A771A"/>
    <w:multiLevelType w:val="hybridMultilevel"/>
    <w:tmpl w:val="F7EE2660"/>
    <w:lvl w:ilvl="0" w:tplc="0000000D">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D506C"/>
    <w:multiLevelType w:val="hybridMultilevel"/>
    <w:tmpl w:val="6FAC778C"/>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B13363"/>
    <w:multiLevelType w:val="hybridMultilevel"/>
    <w:tmpl w:val="B74EAECC"/>
    <w:lvl w:ilvl="0" w:tplc="49ACD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29221E"/>
    <w:multiLevelType w:val="multilevel"/>
    <w:tmpl w:val="285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F6DCF"/>
    <w:multiLevelType w:val="hybridMultilevel"/>
    <w:tmpl w:val="1B8E9E36"/>
    <w:lvl w:ilvl="0" w:tplc="0000000D">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201681"/>
    <w:multiLevelType w:val="multilevel"/>
    <w:tmpl w:val="F5A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D259E"/>
    <w:multiLevelType w:val="hybridMultilevel"/>
    <w:tmpl w:val="8DB4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A95168"/>
    <w:multiLevelType w:val="hybridMultilevel"/>
    <w:tmpl w:val="F3E64B7C"/>
    <w:lvl w:ilvl="0" w:tplc="0000000D">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1"/>
  </w:num>
  <w:num w:numId="7">
    <w:abstractNumId w:val="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3"/>
  </w:num>
  <w:num w:numId="12">
    <w:abstractNumId w:val="0"/>
  </w:num>
  <w:num w:numId="13">
    <w:abstractNumId w:val="11"/>
  </w:num>
  <w:num w:numId="14">
    <w:abstractNumId w:val="12"/>
  </w:num>
  <w:num w:numId="15">
    <w:abstractNumId w:val="14"/>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0CF"/>
    <w:rsid w:val="00000D3C"/>
    <w:rsid w:val="000B5B3C"/>
    <w:rsid w:val="0021250A"/>
    <w:rsid w:val="002F51E0"/>
    <w:rsid w:val="00357FE8"/>
    <w:rsid w:val="00553C03"/>
    <w:rsid w:val="006239A0"/>
    <w:rsid w:val="007A419B"/>
    <w:rsid w:val="007B000A"/>
    <w:rsid w:val="008A44F5"/>
    <w:rsid w:val="009850CF"/>
    <w:rsid w:val="009B7597"/>
    <w:rsid w:val="00A675EB"/>
    <w:rsid w:val="00BC3DF8"/>
    <w:rsid w:val="00C61A48"/>
    <w:rsid w:val="00D90635"/>
    <w:rsid w:val="00DE54AC"/>
    <w:rsid w:val="00DE7CDE"/>
    <w:rsid w:val="00ED6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E0"/>
  </w:style>
  <w:style w:type="paragraph" w:styleId="1">
    <w:name w:val="heading 1"/>
    <w:basedOn w:val="a"/>
    <w:next w:val="a"/>
    <w:link w:val="10"/>
    <w:qFormat/>
    <w:rsid w:val="006239A0"/>
    <w:pPr>
      <w:keepNext/>
      <w:tabs>
        <w:tab w:val="num" w:pos="0"/>
      </w:tabs>
      <w:spacing w:after="0" w:line="240" w:lineRule="auto"/>
      <w:jc w:val="both"/>
      <w:outlineLvl w:val="0"/>
    </w:pPr>
    <w:rPr>
      <w:rFonts w:ascii="Times New Roman" w:eastAsia="Times New Roman" w:hAnsi="Times New Roman" w:cs="Times New Roman"/>
      <w:b/>
      <w:bCs/>
      <w:kern w:val="1"/>
      <w:sz w:val="24"/>
      <w:szCs w:val="24"/>
      <w:u w:val="single"/>
      <w:lang w:eastAsia="ar-SA"/>
    </w:rPr>
  </w:style>
  <w:style w:type="paragraph" w:styleId="2">
    <w:name w:val="heading 2"/>
    <w:basedOn w:val="a"/>
    <w:next w:val="a"/>
    <w:link w:val="20"/>
    <w:qFormat/>
    <w:rsid w:val="006239A0"/>
    <w:pPr>
      <w:keepNext/>
      <w:tabs>
        <w:tab w:val="num" w:pos="0"/>
      </w:tabs>
      <w:spacing w:before="240" w:after="60" w:line="240" w:lineRule="auto"/>
      <w:outlineLvl w:val="1"/>
    </w:pPr>
    <w:rPr>
      <w:rFonts w:ascii="Arial" w:eastAsia="Times New Roman" w:hAnsi="Arial" w:cs="Arial"/>
      <w:b/>
      <w:bCs/>
      <w:i/>
      <w:iCs/>
      <w:kern w:val="1"/>
      <w:sz w:val="28"/>
      <w:szCs w:val="28"/>
      <w:lang w:eastAsia="ar-SA"/>
    </w:rPr>
  </w:style>
  <w:style w:type="paragraph" w:styleId="3">
    <w:name w:val="heading 3"/>
    <w:basedOn w:val="a"/>
    <w:next w:val="a"/>
    <w:link w:val="30"/>
    <w:qFormat/>
    <w:rsid w:val="006239A0"/>
    <w:pPr>
      <w:keepNext/>
      <w:widowControl w:val="0"/>
      <w:tabs>
        <w:tab w:val="num" w:pos="0"/>
      </w:tabs>
      <w:suppressAutoHyphens/>
      <w:spacing w:before="240" w:after="60" w:line="240" w:lineRule="auto"/>
      <w:outlineLvl w:val="2"/>
    </w:pPr>
    <w:rPr>
      <w:rFonts w:ascii="Arial" w:eastAsia="Lucida Sans Unicode" w:hAnsi="Arial" w:cs="Arial"/>
      <w:b/>
      <w:bCs/>
      <w:kern w:val="1"/>
      <w:sz w:val="26"/>
      <w:szCs w:val="26"/>
      <w:lang w:eastAsia="ar-SA"/>
    </w:rPr>
  </w:style>
  <w:style w:type="paragraph" w:styleId="4">
    <w:name w:val="heading 4"/>
    <w:basedOn w:val="a0"/>
    <w:next w:val="a1"/>
    <w:link w:val="40"/>
    <w:qFormat/>
    <w:rsid w:val="006239A0"/>
    <w:pPr>
      <w:tabs>
        <w:tab w:val="num" w:pos="0"/>
      </w:tabs>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239A0"/>
    <w:rPr>
      <w:rFonts w:ascii="Times New Roman" w:eastAsia="Times New Roman" w:hAnsi="Times New Roman" w:cs="Times New Roman"/>
      <w:b/>
      <w:bCs/>
      <w:kern w:val="1"/>
      <w:sz w:val="24"/>
      <w:szCs w:val="24"/>
      <w:u w:val="single"/>
      <w:lang w:eastAsia="ar-SA"/>
    </w:rPr>
  </w:style>
  <w:style w:type="character" w:customStyle="1" w:styleId="20">
    <w:name w:val="Заголовок 2 Знак"/>
    <w:basedOn w:val="a2"/>
    <w:link w:val="2"/>
    <w:rsid w:val="006239A0"/>
    <w:rPr>
      <w:rFonts w:ascii="Arial" w:eastAsia="Times New Roman" w:hAnsi="Arial" w:cs="Arial"/>
      <w:b/>
      <w:bCs/>
      <w:i/>
      <w:iCs/>
      <w:kern w:val="1"/>
      <w:sz w:val="28"/>
      <w:szCs w:val="28"/>
      <w:lang w:eastAsia="ar-SA"/>
    </w:rPr>
  </w:style>
  <w:style w:type="character" w:customStyle="1" w:styleId="30">
    <w:name w:val="Заголовок 3 Знак"/>
    <w:basedOn w:val="a2"/>
    <w:link w:val="3"/>
    <w:rsid w:val="006239A0"/>
    <w:rPr>
      <w:rFonts w:ascii="Arial" w:eastAsia="Lucida Sans Unicode" w:hAnsi="Arial" w:cs="Arial"/>
      <w:b/>
      <w:bCs/>
      <w:kern w:val="1"/>
      <w:sz w:val="26"/>
      <w:szCs w:val="26"/>
      <w:lang w:eastAsia="ar-SA"/>
    </w:rPr>
  </w:style>
  <w:style w:type="character" w:customStyle="1" w:styleId="40">
    <w:name w:val="Заголовок 4 Знак"/>
    <w:basedOn w:val="a2"/>
    <w:link w:val="4"/>
    <w:rsid w:val="006239A0"/>
    <w:rPr>
      <w:rFonts w:ascii="Arial" w:eastAsia="Lucida Sans Unicode" w:hAnsi="Arial" w:cs="Tahoma"/>
      <w:b/>
      <w:bCs/>
      <w:i/>
      <w:iCs/>
      <w:kern w:val="1"/>
      <w:sz w:val="24"/>
      <w:szCs w:val="24"/>
      <w:lang w:eastAsia="ar-SA"/>
    </w:rPr>
  </w:style>
  <w:style w:type="paragraph" w:styleId="a5">
    <w:name w:val="Normal (Web)"/>
    <w:aliases w:val="Обычный (Web)"/>
    <w:basedOn w:val="a"/>
    <w:uiPriority w:val="99"/>
    <w:rsid w:val="006239A0"/>
    <w:pPr>
      <w:spacing w:after="0" w:line="240" w:lineRule="auto"/>
    </w:pPr>
    <w:rPr>
      <w:rFonts w:ascii="Times New Roman" w:eastAsia="Times New Roman" w:hAnsi="Times New Roman" w:cs="Times New Roman"/>
      <w:kern w:val="1"/>
      <w:sz w:val="24"/>
      <w:szCs w:val="24"/>
      <w:lang w:eastAsia="ar-SA"/>
    </w:rPr>
  </w:style>
  <w:style w:type="paragraph" w:customStyle="1" w:styleId="a0">
    <w:name w:val="Заголовок"/>
    <w:basedOn w:val="a"/>
    <w:next w:val="a1"/>
    <w:rsid w:val="006239A0"/>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styleId="a1">
    <w:name w:val="Body Text"/>
    <w:basedOn w:val="a"/>
    <w:link w:val="a6"/>
    <w:semiHidden/>
    <w:rsid w:val="006239A0"/>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6">
    <w:name w:val="Основной текст Знак"/>
    <w:basedOn w:val="a2"/>
    <w:link w:val="a1"/>
    <w:semiHidden/>
    <w:rsid w:val="006239A0"/>
    <w:rPr>
      <w:rFonts w:ascii="Times New Roman" w:eastAsia="Lucida Sans Unicode" w:hAnsi="Times New Roman" w:cs="Times New Roman"/>
      <w:kern w:val="1"/>
      <w:sz w:val="24"/>
      <w:szCs w:val="24"/>
      <w:lang w:eastAsia="ar-SA"/>
    </w:rPr>
  </w:style>
  <w:style w:type="character" w:customStyle="1" w:styleId="WW8Num2z0">
    <w:name w:val="WW8Num2z0"/>
    <w:rsid w:val="006239A0"/>
    <w:rPr>
      <w:rFonts w:ascii="Symbol" w:hAnsi="Symbol"/>
    </w:rPr>
  </w:style>
  <w:style w:type="character" w:customStyle="1" w:styleId="WW8Num2z2">
    <w:name w:val="WW8Num2z2"/>
    <w:rsid w:val="006239A0"/>
    <w:rPr>
      <w:rFonts w:ascii="StarSymbol" w:hAnsi="StarSymbol" w:cs="StarSymbol"/>
      <w:sz w:val="18"/>
      <w:szCs w:val="18"/>
    </w:rPr>
  </w:style>
  <w:style w:type="character" w:customStyle="1" w:styleId="WW8Num2z3">
    <w:name w:val="WW8Num2z3"/>
    <w:rsid w:val="006239A0"/>
    <w:rPr>
      <w:rFonts w:ascii="Wingdings" w:hAnsi="Wingdings"/>
    </w:rPr>
  </w:style>
  <w:style w:type="character" w:customStyle="1" w:styleId="WW8Num2z4">
    <w:name w:val="WW8Num2z4"/>
    <w:rsid w:val="006239A0"/>
    <w:rPr>
      <w:rFonts w:ascii="Wingdings 2" w:hAnsi="Wingdings 2" w:cs="StarSymbol"/>
      <w:sz w:val="18"/>
      <w:szCs w:val="18"/>
    </w:rPr>
  </w:style>
  <w:style w:type="character" w:customStyle="1" w:styleId="WW8Num3z0">
    <w:name w:val="WW8Num3z0"/>
    <w:rsid w:val="006239A0"/>
    <w:rPr>
      <w:rFonts w:ascii="Wingdings" w:hAnsi="Wingdings"/>
    </w:rPr>
  </w:style>
  <w:style w:type="character" w:customStyle="1" w:styleId="WW8Num3z1">
    <w:name w:val="WW8Num3z1"/>
    <w:rsid w:val="006239A0"/>
    <w:rPr>
      <w:rFonts w:ascii="Wingdings 2" w:hAnsi="Wingdings 2" w:cs="StarSymbol"/>
      <w:sz w:val="18"/>
      <w:szCs w:val="18"/>
    </w:rPr>
  </w:style>
  <w:style w:type="character" w:customStyle="1" w:styleId="WW8Num3z2">
    <w:name w:val="WW8Num3z2"/>
    <w:rsid w:val="006239A0"/>
    <w:rPr>
      <w:rFonts w:ascii="StarSymbol" w:hAnsi="StarSymbol" w:cs="StarSymbol"/>
      <w:sz w:val="18"/>
      <w:szCs w:val="18"/>
    </w:rPr>
  </w:style>
  <w:style w:type="character" w:customStyle="1" w:styleId="WW8Num4z0">
    <w:name w:val="WW8Num4z0"/>
    <w:rsid w:val="006239A0"/>
    <w:rPr>
      <w:rFonts w:ascii="Symbol" w:hAnsi="Symbol" w:cs="StarSymbol"/>
      <w:sz w:val="18"/>
      <w:szCs w:val="18"/>
    </w:rPr>
  </w:style>
  <w:style w:type="character" w:customStyle="1" w:styleId="WW8Num4z1">
    <w:name w:val="WW8Num4z1"/>
    <w:rsid w:val="006239A0"/>
    <w:rPr>
      <w:rFonts w:ascii="Wingdings 2" w:hAnsi="Wingdings 2" w:cs="StarSymbol"/>
      <w:sz w:val="18"/>
      <w:szCs w:val="18"/>
    </w:rPr>
  </w:style>
  <w:style w:type="character" w:customStyle="1" w:styleId="WW8Num4z2">
    <w:name w:val="WW8Num4z2"/>
    <w:rsid w:val="006239A0"/>
    <w:rPr>
      <w:rFonts w:ascii="StarSymbol" w:hAnsi="StarSymbol" w:cs="StarSymbol"/>
      <w:sz w:val="18"/>
      <w:szCs w:val="18"/>
    </w:rPr>
  </w:style>
  <w:style w:type="character" w:customStyle="1" w:styleId="WW8Num4z3">
    <w:name w:val="WW8Num4z3"/>
    <w:rsid w:val="006239A0"/>
    <w:rPr>
      <w:rFonts w:ascii="Wingdings" w:hAnsi="Wingdings"/>
    </w:rPr>
  </w:style>
  <w:style w:type="character" w:customStyle="1" w:styleId="WW8Num5z0">
    <w:name w:val="WW8Num5z0"/>
    <w:rsid w:val="006239A0"/>
    <w:rPr>
      <w:b w:val="0"/>
      <w:sz w:val="20"/>
      <w:szCs w:val="20"/>
    </w:rPr>
  </w:style>
  <w:style w:type="character" w:customStyle="1" w:styleId="WW8Num5z1">
    <w:name w:val="WW8Num5z1"/>
    <w:rsid w:val="006239A0"/>
    <w:rPr>
      <w:rFonts w:ascii="Wingdings 2" w:hAnsi="Wingdings 2" w:cs="StarSymbol"/>
      <w:sz w:val="18"/>
      <w:szCs w:val="18"/>
    </w:rPr>
  </w:style>
  <w:style w:type="character" w:customStyle="1" w:styleId="WW8Num5z2">
    <w:name w:val="WW8Num5z2"/>
    <w:rsid w:val="006239A0"/>
    <w:rPr>
      <w:rFonts w:ascii="StarSymbol" w:hAnsi="StarSymbol" w:cs="StarSymbol"/>
      <w:sz w:val="18"/>
      <w:szCs w:val="18"/>
    </w:rPr>
  </w:style>
  <w:style w:type="character" w:customStyle="1" w:styleId="WW8Num6z0">
    <w:name w:val="WW8Num6z0"/>
    <w:rsid w:val="006239A0"/>
    <w:rPr>
      <w:rFonts w:ascii="Symbol" w:hAnsi="Symbol" w:cs="StarSymbol"/>
      <w:sz w:val="18"/>
      <w:szCs w:val="18"/>
    </w:rPr>
  </w:style>
  <w:style w:type="character" w:customStyle="1" w:styleId="WW8Num6z1">
    <w:name w:val="WW8Num6z1"/>
    <w:rsid w:val="006239A0"/>
    <w:rPr>
      <w:rFonts w:ascii="OpenSymbol" w:hAnsi="OpenSymbol" w:cs="StarSymbol"/>
      <w:sz w:val="18"/>
      <w:szCs w:val="18"/>
    </w:rPr>
  </w:style>
  <w:style w:type="character" w:customStyle="1" w:styleId="WW8Num7z0">
    <w:name w:val="WW8Num7z0"/>
    <w:rsid w:val="006239A0"/>
    <w:rPr>
      <w:rFonts w:ascii="Symbol" w:hAnsi="Symbol" w:cs="StarSymbol"/>
      <w:sz w:val="18"/>
      <w:szCs w:val="18"/>
    </w:rPr>
  </w:style>
  <w:style w:type="character" w:customStyle="1" w:styleId="WW8Num7z1">
    <w:name w:val="WW8Num7z1"/>
    <w:rsid w:val="006239A0"/>
    <w:rPr>
      <w:rFonts w:ascii="OpenSymbol" w:hAnsi="OpenSymbol"/>
    </w:rPr>
  </w:style>
  <w:style w:type="character" w:customStyle="1" w:styleId="WW8Num7z2">
    <w:name w:val="WW8Num7z2"/>
    <w:rsid w:val="006239A0"/>
    <w:rPr>
      <w:rFonts w:ascii="StarSymbol" w:hAnsi="StarSymbol"/>
    </w:rPr>
  </w:style>
  <w:style w:type="character" w:customStyle="1" w:styleId="WW8Num8z0">
    <w:name w:val="WW8Num8z0"/>
    <w:rsid w:val="006239A0"/>
    <w:rPr>
      <w:rFonts w:ascii="Symbol" w:hAnsi="Symbol"/>
    </w:rPr>
  </w:style>
  <w:style w:type="character" w:customStyle="1" w:styleId="WW8Num9z0">
    <w:name w:val="WW8Num9z0"/>
    <w:rsid w:val="006239A0"/>
    <w:rPr>
      <w:b/>
    </w:rPr>
  </w:style>
  <w:style w:type="character" w:customStyle="1" w:styleId="WW8Num9z1">
    <w:name w:val="WW8Num9z1"/>
    <w:rsid w:val="006239A0"/>
    <w:rPr>
      <w:rFonts w:ascii="Courier New" w:hAnsi="Courier New" w:cs="Courier New"/>
    </w:rPr>
  </w:style>
  <w:style w:type="character" w:customStyle="1" w:styleId="WW8Num9z2">
    <w:name w:val="WW8Num9z2"/>
    <w:rsid w:val="006239A0"/>
    <w:rPr>
      <w:rFonts w:ascii="Wingdings" w:hAnsi="Wingdings"/>
    </w:rPr>
  </w:style>
  <w:style w:type="character" w:customStyle="1" w:styleId="WW8Num10z0">
    <w:name w:val="WW8Num10z0"/>
    <w:rsid w:val="006239A0"/>
    <w:rPr>
      <w:rFonts w:ascii="Symbol" w:hAnsi="Symbol"/>
    </w:rPr>
  </w:style>
  <w:style w:type="character" w:customStyle="1" w:styleId="WW8Num11z0">
    <w:name w:val="WW8Num11z0"/>
    <w:rsid w:val="006239A0"/>
    <w:rPr>
      <w:rFonts w:ascii="Wingdings" w:hAnsi="Wingdings" w:cs="Times New Roman"/>
    </w:rPr>
  </w:style>
  <w:style w:type="character" w:customStyle="1" w:styleId="WW8Num11z1">
    <w:name w:val="WW8Num11z1"/>
    <w:rsid w:val="006239A0"/>
    <w:rPr>
      <w:rFonts w:ascii="Wingdings 2" w:hAnsi="Wingdings 2" w:cs="Courier New"/>
    </w:rPr>
  </w:style>
  <w:style w:type="character" w:customStyle="1" w:styleId="WW8Num12z0">
    <w:name w:val="WW8Num12z0"/>
    <w:rsid w:val="006239A0"/>
    <w:rPr>
      <w:rFonts w:ascii="Times New Roman" w:hAnsi="Times New Roman" w:cs="Times New Roman"/>
    </w:rPr>
  </w:style>
  <w:style w:type="character" w:customStyle="1" w:styleId="WW8Num13z0">
    <w:name w:val="WW8Num13z0"/>
    <w:rsid w:val="006239A0"/>
    <w:rPr>
      <w:rFonts w:ascii="Symbol" w:hAnsi="Symbol"/>
    </w:rPr>
  </w:style>
  <w:style w:type="character" w:customStyle="1" w:styleId="WW8Num14z0">
    <w:name w:val="WW8Num14z0"/>
    <w:rsid w:val="006239A0"/>
    <w:rPr>
      <w:rFonts w:ascii="Symbol" w:hAnsi="Symbol"/>
    </w:rPr>
  </w:style>
  <w:style w:type="character" w:customStyle="1" w:styleId="WW8Num15z0">
    <w:name w:val="WW8Num15z0"/>
    <w:rsid w:val="006239A0"/>
    <w:rPr>
      <w:rFonts w:ascii="Symbol" w:hAnsi="Symbol"/>
    </w:rPr>
  </w:style>
  <w:style w:type="character" w:customStyle="1" w:styleId="WW8Num17z0">
    <w:name w:val="WW8Num17z0"/>
    <w:rsid w:val="006239A0"/>
    <w:rPr>
      <w:rFonts w:ascii="Symbol" w:hAnsi="Symbol"/>
    </w:rPr>
  </w:style>
  <w:style w:type="character" w:customStyle="1" w:styleId="WW8Num19z2">
    <w:name w:val="WW8Num19z2"/>
    <w:rsid w:val="006239A0"/>
    <w:rPr>
      <w:rFonts w:ascii="Wingdings" w:hAnsi="Wingdings"/>
    </w:rPr>
  </w:style>
  <w:style w:type="character" w:customStyle="1" w:styleId="WW8Num20z2">
    <w:name w:val="WW8Num20z2"/>
    <w:rsid w:val="006239A0"/>
    <w:rPr>
      <w:b w:val="0"/>
      <w:bCs w:val="0"/>
    </w:rPr>
  </w:style>
  <w:style w:type="character" w:customStyle="1" w:styleId="WW8Num21z0">
    <w:name w:val="WW8Num21z0"/>
    <w:rsid w:val="006239A0"/>
    <w:rPr>
      <w:rFonts w:ascii="Times New Roman" w:hAnsi="Times New Roman" w:cs="StarSymbol"/>
      <w:sz w:val="18"/>
      <w:szCs w:val="18"/>
    </w:rPr>
  </w:style>
  <w:style w:type="character" w:customStyle="1" w:styleId="WW8Num22z2">
    <w:name w:val="WW8Num22z2"/>
    <w:rsid w:val="006239A0"/>
    <w:rPr>
      <w:b w:val="0"/>
      <w:bCs w:val="0"/>
    </w:rPr>
  </w:style>
  <w:style w:type="character" w:customStyle="1" w:styleId="WW8Num23z0">
    <w:name w:val="WW8Num23z0"/>
    <w:rsid w:val="006239A0"/>
    <w:rPr>
      <w:b w:val="0"/>
      <w:sz w:val="20"/>
      <w:szCs w:val="20"/>
    </w:rPr>
  </w:style>
  <w:style w:type="character" w:customStyle="1" w:styleId="WW8Num24z0">
    <w:name w:val="WW8Num24z0"/>
    <w:rsid w:val="006239A0"/>
    <w:rPr>
      <w:rFonts w:ascii="Symbol" w:hAnsi="Symbol"/>
      <w:b/>
      <w:bCs/>
    </w:rPr>
  </w:style>
  <w:style w:type="character" w:customStyle="1" w:styleId="WW8Num25z0">
    <w:name w:val="WW8Num25z0"/>
    <w:rsid w:val="006239A0"/>
    <w:rPr>
      <w:rFonts w:ascii="Symbol" w:hAnsi="Symbol"/>
      <w:b/>
    </w:rPr>
  </w:style>
  <w:style w:type="character" w:customStyle="1" w:styleId="WW8Num26z0">
    <w:name w:val="WW8Num26z0"/>
    <w:rsid w:val="006239A0"/>
    <w:rPr>
      <w:b/>
    </w:rPr>
  </w:style>
  <w:style w:type="character" w:customStyle="1" w:styleId="WW8Num27z0">
    <w:name w:val="WW8Num27z0"/>
    <w:rsid w:val="006239A0"/>
    <w:rPr>
      <w:b/>
    </w:rPr>
  </w:style>
  <w:style w:type="character" w:customStyle="1" w:styleId="WW8Num27z1">
    <w:name w:val="WW8Num27z1"/>
    <w:rsid w:val="006239A0"/>
    <w:rPr>
      <w:rFonts w:ascii="OpenSymbol" w:hAnsi="OpenSymbol" w:cs="Courier New"/>
    </w:rPr>
  </w:style>
  <w:style w:type="character" w:customStyle="1" w:styleId="WW8Num28z0">
    <w:name w:val="WW8Num28z0"/>
    <w:rsid w:val="006239A0"/>
    <w:rPr>
      <w:rFonts w:ascii="Wingdings" w:hAnsi="Wingdings"/>
      <w:b/>
    </w:rPr>
  </w:style>
  <w:style w:type="character" w:customStyle="1" w:styleId="WW8Num29z0">
    <w:name w:val="WW8Num29z0"/>
    <w:rsid w:val="006239A0"/>
    <w:rPr>
      <w:rFonts w:ascii="Symbol" w:hAnsi="Symbol"/>
    </w:rPr>
  </w:style>
  <w:style w:type="character" w:customStyle="1" w:styleId="WW8Num30z2">
    <w:name w:val="WW8Num30z2"/>
    <w:rsid w:val="006239A0"/>
    <w:rPr>
      <w:b w:val="0"/>
      <w:bCs w:val="0"/>
    </w:rPr>
  </w:style>
  <w:style w:type="character" w:customStyle="1" w:styleId="WW8Num31z0">
    <w:name w:val="WW8Num31z0"/>
    <w:rsid w:val="006239A0"/>
    <w:rPr>
      <w:rFonts w:ascii="Symbol" w:hAnsi="Symbol"/>
      <w:b/>
    </w:rPr>
  </w:style>
  <w:style w:type="character" w:customStyle="1" w:styleId="WW8Num32z0">
    <w:name w:val="WW8Num32z0"/>
    <w:rsid w:val="006239A0"/>
    <w:rPr>
      <w:rFonts w:ascii="Symbol" w:hAnsi="Symbol" w:cs="StarSymbol"/>
      <w:sz w:val="18"/>
      <w:szCs w:val="18"/>
    </w:rPr>
  </w:style>
  <w:style w:type="character" w:customStyle="1" w:styleId="Absatz-Standardschriftart">
    <w:name w:val="Absatz-Standardschriftart"/>
    <w:rsid w:val="006239A0"/>
  </w:style>
  <w:style w:type="character" w:customStyle="1" w:styleId="WW8Num16z0">
    <w:name w:val="WW8Num16z0"/>
    <w:rsid w:val="006239A0"/>
    <w:rPr>
      <w:rFonts w:ascii="Symbol" w:hAnsi="Symbol" w:cs="StarSymbol"/>
      <w:sz w:val="18"/>
      <w:szCs w:val="18"/>
    </w:rPr>
  </w:style>
  <w:style w:type="character" w:customStyle="1" w:styleId="WW8Num19z0">
    <w:name w:val="WW8Num19z0"/>
    <w:rsid w:val="006239A0"/>
    <w:rPr>
      <w:b/>
    </w:rPr>
  </w:style>
  <w:style w:type="character" w:customStyle="1" w:styleId="WW8Num21z2">
    <w:name w:val="WW8Num21z2"/>
    <w:rsid w:val="006239A0"/>
    <w:rPr>
      <w:rFonts w:ascii="Wingdings" w:hAnsi="Wingdings"/>
    </w:rPr>
  </w:style>
  <w:style w:type="character" w:customStyle="1" w:styleId="WW8Num24z2">
    <w:name w:val="WW8Num24z2"/>
    <w:rsid w:val="006239A0"/>
    <w:rPr>
      <w:rFonts w:ascii="StarSymbol" w:hAnsi="StarSymbol" w:cs="StarSymbol"/>
      <w:sz w:val="18"/>
      <w:szCs w:val="18"/>
    </w:rPr>
  </w:style>
  <w:style w:type="character" w:customStyle="1" w:styleId="WW8Num29z1">
    <w:name w:val="WW8Num29z1"/>
    <w:rsid w:val="006239A0"/>
    <w:rPr>
      <w:rFonts w:ascii="OpenSymbol" w:hAnsi="OpenSymbol" w:cs="Courier New"/>
    </w:rPr>
  </w:style>
  <w:style w:type="character" w:customStyle="1" w:styleId="WW8Num30z0">
    <w:name w:val="WW8Num30z0"/>
    <w:rsid w:val="006239A0"/>
    <w:rPr>
      <w:rFonts w:ascii="Symbol" w:hAnsi="Symbol" w:cs="OpenSymbol"/>
    </w:rPr>
  </w:style>
  <w:style w:type="character" w:customStyle="1" w:styleId="WW-Absatz-Standardschriftart">
    <w:name w:val="WW-Absatz-Standardschriftart"/>
    <w:rsid w:val="006239A0"/>
  </w:style>
  <w:style w:type="character" w:customStyle="1" w:styleId="WW8Num23z2">
    <w:name w:val="WW8Num23z2"/>
    <w:rsid w:val="006239A0"/>
    <w:rPr>
      <w:b w:val="0"/>
      <w:bCs w:val="0"/>
    </w:rPr>
  </w:style>
  <w:style w:type="character" w:customStyle="1" w:styleId="WW-Absatz-Standardschriftart1">
    <w:name w:val="WW-Absatz-Standardschriftart1"/>
    <w:rsid w:val="006239A0"/>
  </w:style>
  <w:style w:type="character" w:customStyle="1" w:styleId="WW-Absatz-Standardschriftart11">
    <w:name w:val="WW-Absatz-Standardschriftart11"/>
    <w:rsid w:val="006239A0"/>
  </w:style>
  <w:style w:type="character" w:customStyle="1" w:styleId="WW-Absatz-Standardschriftart111">
    <w:name w:val="WW-Absatz-Standardschriftart111"/>
    <w:rsid w:val="006239A0"/>
  </w:style>
  <w:style w:type="character" w:customStyle="1" w:styleId="WW-Absatz-Standardschriftart1111">
    <w:name w:val="WW-Absatz-Standardschriftart1111"/>
    <w:rsid w:val="006239A0"/>
  </w:style>
  <w:style w:type="character" w:customStyle="1" w:styleId="WW8Num22z0">
    <w:name w:val="WW8Num22z0"/>
    <w:rsid w:val="006239A0"/>
    <w:rPr>
      <w:rFonts w:ascii="Symbol" w:hAnsi="Symbol"/>
      <w:b w:val="0"/>
      <w:sz w:val="20"/>
      <w:szCs w:val="20"/>
    </w:rPr>
  </w:style>
  <w:style w:type="character" w:customStyle="1" w:styleId="WW-Absatz-Standardschriftart11111">
    <w:name w:val="WW-Absatz-Standardschriftart11111"/>
    <w:rsid w:val="006239A0"/>
  </w:style>
  <w:style w:type="character" w:customStyle="1" w:styleId="WW-Absatz-Standardschriftart111111">
    <w:name w:val="WW-Absatz-Standardschriftart111111"/>
    <w:rsid w:val="006239A0"/>
  </w:style>
  <w:style w:type="character" w:customStyle="1" w:styleId="WW8Num16z1">
    <w:name w:val="WW8Num16z1"/>
    <w:rsid w:val="006239A0"/>
    <w:rPr>
      <w:rFonts w:ascii="Symbol" w:hAnsi="Symbol" w:cs="StarSymbol"/>
      <w:sz w:val="18"/>
      <w:szCs w:val="18"/>
    </w:rPr>
  </w:style>
  <w:style w:type="character" w:customStyle="1" w:styleId="WW-Absatz-Standardschriftart1111111">
    <w:name w:val="WW-Absatz-Standardschriftart1111111"/>
    <w:rsid w:val="006239A0"/>
  </w:style>
  <w:style w:type="character" w:customStyle="1" w:styleId="WW8Num8z1">
    <w:name w:val="WW8Num8z1"/>
    <w:rsid w:val="006239A0"/>
    <w:rPr>
      <w:rFonts w:ascii="Symbol" w:hAnsi="Symbol"/>
    </w:rPr>
  </w:style>
  <w:style w:type="character" w:customStyle="1" w:styleId="WW8Num8z2">
    <w:name w:val="WW8Num8z2"/>
    <w:rsid w:val="006239A0"/>
    <w:rPr>
      <w:rFonts w:ascii="Wingdings" w:hAnsi="Wingdings"/>
    </w:rPr>
  </w:style>
  <w:style w:type="character" w:customStyle="1" w:styleId="WW8Num10z1">
    <w:name w:val="WW8Num10z1"/>
    <w:rsid w:val="006239A0"/>
    <w:rPr>
      <w:rFonts w:ascii="Courier New" w:hAnsi="Courier New" w:cs="Courier New"/>
    </w:rPr>
  </w:style>
  <w:style w:type="character" w:customStyle="1" w:styleId="WW8Num10z2">
    <w:name w:val="WW8Num10z2"/>
    <w:rsid w:val="006239A0"/>
    <w:rPr>
      <w:rFonts w:ascii="Wingdings" w:hAnsi="Wingdings"/>
    </w:rPr>
  </w:style>
  <w:style w:type="character" w:customStyle="1" w:styleId="WW8Num12z1">
    <w:name w:val="WW8Num12z1"/>
    <w:rsid w:val="006239A0"/>
    <w:rPr>
      <w:rFonts w:ascii="Courier New" w:hAnsi="Courier New" w:cs="Courier New"/>
    </w:rPr>
  </w:style>
  <w:style w:type="character" w:customStyle="1" w:styleId="WW8Num17z1">
    <w:name w:val="WW8Num17z1"/>
    <w:rsid w:val="006239A0"/>
    <w:rPr>
      <w:rFonts w:ascii="Symbol" w:hAnsi="Symbol" w:cs="StarSymbol"/>
      <w:sz w:val="18"/>
      <w:szCs w:val="18"/>
    </w:rPr>
  </w:style>
  <w:style w:type="character" w:customStyle="1" w:styleId="WW8Num18z0">
    <w:name w:val="WW8Num18z0"/>
    <w:rsid w:val="006239A0"/>
    <w:rPr>
      <w:rFonts w:ascii="Symbol" w:hAnsi="Symbol"/>
    </w:rPr>
  </w:style>
  <w:style w:type="character" w:customStyle="1" w:styleId="WW8Num20z0">
    <w:name w:val="WW8Num20z0"/>
    <w:rsid w:val="006239A0"/>
    <w:rPr>
      <w:rFonts w:ascii="Times New Roman" w:hAnsi="Times New Roman"/>
      <w:b/>
      <w:bCs/>
    </w:rPr>
  </w:style>
  <w:style w:type="character" w:customStyle="1" w:styleId="WW-Absatz-Standardschriftart11111111">
    <w:name w:val="WW-Absatz-Standardschriftart11111111"/>
    <w:rsid w:val="006239A0"/>
  </w:style>
  <w:style w:type="character" w:customStyle="1" w:styleId="WW8Num26z1">
    <w:name w:val="WW8Num26z1"/>
    <w:rsid w:val="006239A0"/>
    <w:rPr>
      <w:rFonts w:ascii="OpenSymbol" w:hAnsi="OpenSymbol" w:cs="Courier New"/>
    </w:rPr>
  </w:style>
  <w:style w:type="character" w:customStyle="1" w:styleId="WW8Num33z0">
    <w:name w:val="WW8Num33z0"/>
    <w:rsid w:val="006239A0"/>
    <w:rPr>
      <w:rFonts w:ascii="Symbol" w:hAnsi="Symbol"/>
      <w:b/>
    </w:rPr>
  </w:style>
  <w:style w:type="character" w:customStyle="1" w:styleId="WW8Num34z0">
    <w:name w:val="WW8Num34z0"/>
    <w:rsid w:val="006239A0"/>
    <w:rPr>
      <w:rFonts w:ascii="Wingdings" w:hAnsi="Wingdings" w:cs="StarSymbol"/>
      <w:sz w:val="18"/>
      <w:szCs w:val="18"/>
    </w:rPr>
  </w:style>
  <w:style w:type="character" w:customStyle="1" w:styleId="WW8Num34z1">
    <w:name w:val="WW8Num34z1"/>
    <w:rsid w:val="006239A0"/>
    <w:rPr>
      <w:rFonts w:ascii="Courier New" w:hAnsi="Courier New" w:cs="Courier New"/>
    </w:rPr>
  </w:style>
  <w:style w:type="character" w:customStyle="1" w:styleId="WW8Num35z0">
    <w:name w:val="WW8Num35z0"/>
    <w:rsid w:val="006239A0"/>
    <w:rPr>
      <w:rFonts w:ascii="Wingdings" w:hAnsi="Wingdings" w:cs="StarSymbol"/>
      <w:sz w:val="18"/>
      <w:szCs w:val="18"/>
    </w:rPr>
  </w:style>
  <w:style w:type="character" w:customStyle="1" w:styleId="WW8Num35z1">
    <w:name w:val="WW8Num35z1"/>
    <w:rsid w:val="006239A0"/>
    <w:rPr>
      <w:rFonts w:ascii="Symbol" w:hAnsi="Symbol" w:cs="StarSymbol"/>
      <w:sz w:val="18"/>
      <w:szCs w:val="18"/>
    </w:rPr>
  </w:style>
  <w:style w:type="character" w:customStyle="1" w:styleId="WW8Num36z0">
    <w:name w:val="WW8Num36z0"/>
    <w:rsid w:val="006239A0"/>
    <w:rPr>
      <w:b/>
    </w:rPr>
  </w:style>
  <w:style w:type="character" w:customStyle="1" w:styleId="WW8Num36z1">
    <w:name w:val="WW8Num36z1"/>
    <w:rsid w:val="006239A0"/>
    <w:rPr>
      <w:rFonts w:ascii="OpenSymbol" w:hAnsi="OpenSymbol" w:cs="Courier New"/>
    </w:rPr>
  </w:style>
  <w:style w:type="character" w:customStyle="1" w:styleId="WW8Num37z0">
    <w:name w:val="WW8Num37z0"/>
    <w:rsid w:val="006239A0"/>
    <w:rPr>
      <w:rFonts w:ascii="Symbol" w:hAnsi="Symbol"/>
    </w:rPr>
  </w:style>
  <w:style w:type="character" w:customStyle="1" w:styleId="WW8Num37z1">
    <w:name w:val="WW8Num37z1"/>
    <w:rsid w:val="006239A0"/>
    <w:rPr>
      <w:rFonts w:ascii="OpenSymbol" w:hAnsi="OpenSymbol" w:cs="StarSymbol"/>
      <w:sz w:val="18"/>
      <w:szCs w:val="18"/>
    </w:rPr>
  </w:style>
  <w:style w:type="character" w:customStyle="1" w:styleId="WW8Num38z0">
    <w:name w:val="WW8Num38z0"/>
    <w:rsid w:val="006239A0"/>
    <w:rPr>
      <w:b/>
    </w:rPr>
  </w:style>
  <w:style w:type="character" w:customStyle="1" w:styleId="WW8Num38z1">
    <w:name w:val="WW8Num38z1"/>
    <w:rsid w:val="006239A0"/>
    <w:rPr>
      <w:rFonts w:ascii="MS Mincho" w:hAnsi="MS Mincho" w:cs="StarSymbol"/>
      <w:sz w:val="18"/>
      <w:szCs w:val="18"/>
    </w:rPr>
  </w:style>
  <w:style w:type="character" w:customStyle="1" w:styleId="WW8Num39z0">
    <w:name w:val="WW8Num39z0"/>
    <w:rsid w:val="006239A0"/>
    <w:rPr>
      <w:b/>
    </w:rPr>
  </w:style>
  <w:style w:type="character" w:customStyle="1" w:styleId="WW8Num39z1">
    <w:name w:val="WW8Num39z1"/>
    <w:rsid w:val="006239A0"/>
    <w:rPr>
      <w:rFonts w:ascii="OpenSymbol" w:hAnsi="OpenSymbol" w:cs="StarSymbol"/>
      <w:sz w:val="18"/>
      <w:szCs w:val="18"/>
    </w:rPr>
  </w:style>
  <w:style w:type="character" w:customStyle="1" w:styleId="WW8Num40z0">
    <w:name w:val="WW8Num40z0"/>
    <w:rsid w:val="006239A0"/>
    <w:rPr>
      <w:rFonts w:ascii="Wingdings" w:hAnsi="Wingdings" w:cs="StarSymbol"/>
      <w:sz w:val="18"/>
      <w:szCs w:val="18"/>
    </w:rPr>
  </w:style>
  <w:style w:type="character" w:customStyle="1" w:styleId="WW8Num40z1">
    <w:name w:val="WW8Num40z1"/>
    <w:rsid w:val="006239A0"/>
    <w:rPr>
      <w:rFonts w:ascii="MS Mincho" w:hAnsi="MS Mincho" w:cs="StarSymbol"/>
      <w:sz w:val="18"/>
      <w:szCs w:val="18"/>
    </w:rPr>
  </w:style>
  <w:style w:type="character" w:customStyle="1" w:styleId="WW8Num41z0">
    <w:name w:val="WW8Num41z0"/>
    <w:rsid w:val="006239A0"/>
    <w:rPr>
      <w:rFonts w:ascii="Wingdings" w:hAnsi="Wingdings" w:cs="StarSymbol"/>
      <w:sz w:val="18"/>
      <w:szCs w:val="18"/>
    </w:rPr>
  </w:style>
  <w:style w:type="character" w:customStyle="1" w:styleId="WW8Num41z1">
    <w:name w:val="WW8Num41z1"/>
    <w:rsid w:val="006239A0"/>
    <w:rPr>
      <w:rFonts w:ascii="Symbol" w:hAnsi="Symbol" w:cs="StarSymbol"/>
      <w:sz w:val="18"/>
      <w:szCs w:val="18"/>
    </w:rPr>
  </w:style>
  <w:style w:type="character" w:customStyle="1" w:styleId="WW8Num42z0">
    <w:name w:val="WW8Num42z0"/>
    <w:rsid w:val="006239A0"/>
    <w:rPr>
      <w:rFonts w:ascii="Symbol" w:hAnsi="Symbol" w:cs="StarSymbol"/>
      <w:sz w:val="18"/>
      <w:szCs w:val="18"/>
    </w:rPr>
  </w:style>
  <w:style w:type="character" w:customStyle="1" w:styleId="WW8Num42z1">
    <w:name w:val="WW8Num42z1"/>
    <w:rsid w:val="006239A0"/>
    <w:rPr>
      <w:b/>
      <w:bCs/>
    </w:rPr>
  </w:style>
  <w:style w:type="character" w:customStyle="1" w:styleId="WW8Num43z0">
    <w:name w:val="WW8Num43z0"/>
    <w:rsid w:val="006239A0"/>
    <w:rPr>
      <w:rFonts w:ascii="Symbol" w:hAnsi="Symbol" w:cs="StarSymbol"/>
      <w:sz w:val="18"/>
      <w:szCs w:val="18"/>
    </w:rPr>
  </w:style>
  <w:style w:type="character" w:customStyle="1" w:styleId="WW8Num43z1">
    <w:name w:val="WW8Num43z1"/>
    <w:rsid w:val="006239A0"/>
    <w:rPr>
      <w:rFonts w:ascii="OpenSymbol" w:hAnsi="OpenSymbol" w:cs="StarSymbol"/>
      <w:sz w:val="18"/>
      <w:szCs w:val="18"/>
    </w:rPr>
  </w:style>
  <w:style w:type="character" w:customStyle="1" w:styleId="WW8Num44z0">
    <w:name w:val="WW8Num44z0"/>
    <w:rsid w:val="006239A0"/>
    <w:rPr>
      <w:rFonts w:ascii="Symbol" w:hAnsi="Symbol" w:cs="StarSymbol"/>
      <w:sz w:val="18"/>
      <w:szCs w:val="18"/>
    </w:rPr>
  </w:style>
  <w:style w:type="character" w:customStyle="1" w:styleId="WW8Num44z1">
    <w:name w:val="WW8Num44z1"/>
    <w:rsid w:val="006239A0"/>
    <w:rPr>
      <w:rFonts w:ascii="OpenSymbol" w:hAnsi="OpenSymbol" w:cs="StarSymbol"/>
      <w:sz w:val="18"/>
      <w:szCs w:val="18"/>
    </w:rPr>
  </w:style>
  <w:style w:type="character" w:customStyle="1" w:styleId="WW8Num45z0">
    <w:name w:val="WW8Num45z0"/>
    <w:rsid w:val="006239A0"/>
    <w:rPr>
      <w:rFonts w:ascii="Wingdings" w:hAnsi="Wingdings" w:cs="StarSymbol"/>
      <w:sz w:val="18"/>
      <w:szCs w:val="18"/>
    </w:rPr>
  </w:style>
  <w:style w:type="character" w:customStyle="1" w:styleId="WW8Num45z1">
    <w:name w:val="WW8Num45z1"/>
    <w:rsid w:val="006239A0"/>
    <w:rPr>
      <w:rFonts w:ascii="OpenSymbol" w:hAnsi="OpenSymbol" w:cs="StarSymbol"/>
      <w:sz w:val="18"/>
      <w:szCs w:val="18"/>
    </w:rPr>
  </w:style>
  <w:style w:type="character" w:customStyle="1" w:styleId="WW8Num46z0">
    <w:name w:val="WW8Num46z0"/>
    <w:rsid w:val="006239A0"/>
    <w:rPr>
      <w:rFonts w:ascii="Symbol" w:hAnsi="Symbol" w:cs="StarSymbol"/>
      <w:sz w:val="18"/>
      <w:szCs w:val="18"/>
    </w:rPr>
  </w:style>
  <w:style w:type="character" w:customStyle="1" w:styleId="WW8Num47z2">
    <w:name w:val="WW8Num47z2"/>
    <w:rsid w:val="006239A0"/>
    <w:rPr>
      <w:b/>
      <w:bCs/>
    </w:rPr>
  </w:style>
  <w:style w:type="character" w:customStyle="1" w:styleId="WW8Num48z0">
    <w:name w:val="WW8Num48z0"/>
    <w:rsid w:val="006239A0"/>
    <w:rPr>
      <w:rFonts w:ascii="Times New Roman" w:hAnsi="Times New Roman"/>
    </w:rPr>
  </w:style>
  <w:style w:type="character" w:customStyle="1" w:styleId="WW8Num49z0">
    <w:name w:val="WW8Num49z0"/>
    <w:rsid w:val="006239A0"/>
    <w:rPr>
      <w:b w:val="0"/>
      <w:bCs w:val="0"/>
    </w:rPr>
  </w:style>
  <w:style w:type="character" w:customStyle="1" w:styleId="WW8Num50z0">
    <w:name w:val="WW8Num50z0"/>
    <w:rsid w:val="006239A0"/>
    <w:rPr>
      <w:rFonts w:ascii="Symbol" w:hAnsi="Symbol" w:cs="StarSymbol"/>
      <w:sz w:val="18"/>
      <w:szCs w:val="18"/>
    </w:rPr>
  </w:style>
  <w:style w:type="character" w:customStyle="1" w:styleId="WW8Num50z1">
    <w:name w:val="WW8Num50z1"/>
    <w:rsid w:val="006239A0"/>
    <w:rPr>
      <w:rFonts w:ascii="OpenSymbol" w:hAnsi="OpenSymbol" w:cs="StarSymbol"/>
      <w:sz w:val="18"/>
      <w:szCs w:val="18"/>
    </w:rPr>
  </w:style>
  <w:style w:type="character" w:customStyle="1" w:styleId="WW8Num51z0">
    <w:name w:val="WW8Num51z0"/>
    <w:rsid w:val="006239A0"/>
    <w:rPr>
      <w:rFonts w:ascii="Symbol" w:hAnsi="Symbol" w:cs="StarSymbol"/>
      <w:sz w:val="18"/>
      <w:szCs w:val="18"/>
    </w:rPr>
  </w:style>
  <w:style w:type="character" w:customStyle="1" w:styleId="WW8Num51z1">
    <w:name w:val="WW8Num51z1"/>
    <w:rsid w:val="006239A0"/>
    <w:rPr>
      <w:rFonts w:ascii="OpenSymbol" w:hAnsi="OpenSymbol" w:cs="StarSymbol"/>
      <w:sz w:val="18"/>
      <w:szCs w:val="18"/>
    </w:rPr>
  </w:style>
  <w:style w:type="character" w:customStyle="1" w:styleId="WW8Num52z0">
    <w:name w:val="WW8Num52z0"/>
    <w:rsid w:val="006239A0"/>
    <w:rPr>
      <w:rFonts w:ascii="Symbol" w:hAnsi="Symbol" w:cs="StarSymbol"/>
      <w:sz w:val="18"/>
      <w:szCs w:val="18"/>
    </w:rPr>
  </w:style>
  <w:style w:type="character" w:customStyle="1" w:styleId="WW8Num52z1">
    <w:name w:val="WW8Num52z1"/>
    <w:rsid w:val="006239A0"/>
    <w:rPr>
      <w:rFonts w:ascii="OpenSymbol" w:hAnsi="OpenSymbol" w:cs="StarSymbol"/>
      <w:sz w:val="18"/>
      <w:szCs w:val="18"/>
    </w:rPr>
  </w:style>
  <w:style w:type="character" w:customStyle="1" w:styleId="WW8Num53z0">
    <w:name w:val="WW8Num53z0"/>
    <w:rsid w:val="006239A0"/>
    <w:rPr>
      <w:rFonts w:ascii="Symbol" w:hAnsi="Symbol" w:cs="StarSymbol"/>
      <w:sz w:val="18"/>
      <w:szCs w:val="18"/>
    </w:rPr>
  </w:style>
  <w:style w:type="character" w:customStyle="1" w:styleId="WW8Num54z0">
    <w:name w:val="WW8Num54z0"/>
    <w:rsid w:val="006239A0"/>
    <w:rPr>
      <w:b/>
      <w:bCs/>
    </w:rPr>
  </w:style>
  <w:style w:type="character" w:customStyle="1" w:styleId="WW8Num54z1">
    <w:name w:val="WW8Num54z1"/>
    <w:rsid w:val="006239A0"/>
    <w:rPr>
      <w:rFonts w:ascii="OpenSymbol" w:hAnsi="OpenSymbol" w:cs="StarSymbol"/>
      <w:sz w:val="18"/>
      <w:szCs w:val="18"/>
    </w:rPr>
  </w:style>
  <w:style w:type="character" w:customStyle="1" w:styleId="WW8Num55z0">
    <w:name w:val="WW8Num55z0"/>
    <w:rsid w:val="006239A0"/>
    <w:rPr>
      <w:b/>
      <w:bCs/>
    </w:rPr>
  </w:style>
  <w:style w:type="character" w:customStyle="1" w:styleId="WW8Num56z0">
    <w:name w:val="WW8Num56z0"/>
    <w:rsid w:val="006239A0"/>
    <w:rPr>
      <w:rFonts w:ascii="StarSymbol" w:hAnsi="StarSymbol"/>
    </w:rPr>
  </w:style>
  <w:style w:type="character" w:customStyle="1" w:styleId="WW8Num57z0">
    <w:name w:val="WW8Num57z0"/>
    <w:rsid w:val="006239A0"/>
    <w:rPr>
      <w:rFonts w:ascii="Symbol" w:hAnsi="Symbol" w:cs="StarSymbol"/>
      <w:sz w:val="18"/>
      <w:szCs w:val="18"/>
    </w:rPr>
  </w:style>
  <w:style w:type="character" w:customStyle="1" w:styleId="WW8Num58z0">
    <w:name w:val="WW8Num58z0"/>
    <w:rsid w:val="006239A0"/>
    <w:rPr>
      <w:rFonts w:ascii="Symbol" w:hAnsi="Symbol" w:cs="StarSymbol"/>
      <w:sz w:val="18"/>
      <w:szCs w:val="18"/>
    </w:rPr>
  </w:style>
  <w:style w:type="character" w:customStyle="1" w:styleId="WW8Num59z0">
    <w:name w:val="WW8Num59z0"/>
    <w:rsid w:val="006239A0"/>
    <w:rPr>
      <w:b/>
      <w:bCs/>
    </w:rPr>
  </w:style>
  <w:style w:type="character" w:customStyle="1" w:styleId="WW8Num60z0">
    <w:name w:val="WW8Num60z0"/>
    <w:rsid w:val="006239A0"/>
    <w:rPr>
      <w:rFonts w:ascii="Symbol" w:hAnsi="Symbol" w:cs="StarSymbol"/>
      <w:sz w:val="18"/>
      <w:szCs w:val="18"/>
    </w:rPr>
  </w:style>
  <w:style w:type="character" w:customStyle="1" w:styleId="WW8Num61z0">
    <w:name w:val="WW8Num61z0"/>
    <w:rsid w:val="006239A0"/>
    <w:rPr>
      <w:rFonts w:ascii="Symbol" w:hAnsi="Symbol" w:cs="StarSymbol"/>
      <w:sz w:val="18"/>
      <w:szCs w:val="18"/>
    </w:rPr>
  </w:style>
  <w:style w:type="character" w:customStyle="1" w:styleId="WW8Num62z0">
    <w:name w:val="WW8Num62z0"/>
    <w:rsid w:val="006239A0"/>
    <w:rPr>
      <w:rFonts w:ascii="Symbol" w:hAnsi="Symbol" w:cs="StarSymbol"/>
      <w:sz w:val="18"/>
      <w:szCs w:val="18"/>
    </w:rPr>
  </w:style>
  <w:style w:type="character" w:customStyle="1" w:styleId="WW8Num63z0">
    <w:name w:val="WW8Num63z0"/>
    <w:rsid w:val="006239A0"/>
    <w:rPr>
      <w:rFonts w:ascii="Symbol" w:hAnsi="Symbol" w:cs="StarSymbol"/>
      <w:sz w:val="18"/>
      <w:szCs w:val="18"/>
    </w:rPr>
  </w:style>
  <w:style w:type="character" w:customStyle="1" w:styleId="WW8Num64z0">
    <w:name w:val="WW8Num64z0"/>
    <w:rsid w:val="006239A0"/>
    <w:rPr>
      <w:rFonts w:ascii="Symbol" w:hAnsi="Symbol" w:cs="StarSymbol"/>
      <w:sz w:val="18"/>
      <w:szCs w:val="18"/>
    </w:rPr>
  </w:style>
  <w:style w:type="character" w:customStyle="1" w:styleId="WW8Num65z0">
    <w:name w:val="WW8Num65z0"/>
    <w:rsid w:val="006239A0"/>
    <w:rPr>
      <w:rFonts w:ascii="Symbol" w:hAnsi="Symbol" w:cs="StarSymbol"/>
      <w:sz w:val="18"/>
      <w:szCs w:val="18"/>
    </w:rPr>
  </w:style>
  <w:style w:type="character" w:customStyle="1" w:styleId="WW8Num66z0">
    <w:name w:val="WW8Num66z0"/>
    <w:rsid w:val="006239A0"/>
    <w:rPr>
      <w:rFonts w:ascii="Symbol" w:hAnsi="Symbol" w:cs="StarSymbol"/>
      <w:sz w:val="18"/>
      <w:szCs w:val="18"/>
    </w:rPr>
  </w:style>
  <w:style w:type="character" w:customStyle="1" w:styleId="WW8Num67z0">
    <w:name w:val="WW8Num67z0"/>
    <w:rsid w:val="006239A0"/>
    <w:rPr>
      <w:b/>
      <w:bCs/>
    </w:rPr>
  </w:style>
  <w:style w:type="character" w:customStyle="1" w:styleId="WW8Num68z0">
    <w:name w:val="WW8Num68z0"/>
    <w:rsid w:val="006239A0"/>
    <w:rPr>
      <w:rFonts w:ascii="Symbol" w:hAnsi="Symbol" w:cs="StarSymbol"/>
      <w:sz w:val="18"/>
      <w:szCs w:val="18"/>
    </w:rPr>
  </w:style>
  <w:style w:type="character" w:customStyle="1" w:styleId="WW8Num69z0">
    <w:name w:val="WW8Num69z0"/>
    <w:rsid w:val="006239A0"/>
    <w:rPr>
      <w:rFonts w:ascii="Symbol" w:hAnsi="Symbol" w:cs="StarSymbol"/>
      <w:sz w:val="18"/>
      <w:szCs w:val="18"/>
    </w:rPr>
  </w:style>
  <w:style w:type="character" w:customStyle="1" w:styleId="WW8Num70z0">
    <w:name w:val="WW8Num70z0"/>
    <w:rsid w:val="006239A0"/>
    <w:rPr>
      <w:rFonts w:ascii="MS Mincho" w:hAnsi="MS Mincho" w:cs="StarSymbol"/>
      <w:sz w:val="18"/>
      <w:szCs w:val="18"/>
    </w:rPr>
  </w:style>
  <w:style w:type="character" w:customStyle="1" w:styleId="WW8Num71z0">
    <w:name w:val="WW8Num71z0"/>
    <w:rsid w:val="006239A0"/>
    <w:rPr>
      <w:rFonts w:cs="StarSymbol"/>
      <w:sz w:val="18"/>
      <w:szCs w:val="18"/>
    </w:rPr>
  </w:style>
  <w:style w:type="character" w:customStyle="1" w:styleId="WW8Num72z0">
    <w:name w:val="WW8Num72z0"/>
    <w:rsid w:val="006239A0"/>
    <w:rPr>
      <w:rFonts w:ascii="Symbol" w:hAnsi="Symbol" w:cs="StarSymbol"/>
      <w:sz w:val="18"/>
      <w:szCs w:val="18"/>
    </w:rPr>
  </w:style>
  <w:style w:type="character" w:customStyle="1" w:styleId="WW8Num73z0">
    <w:name w:val="WW8Num73z0"/>
    <w:rsid w:val="006239A0"/>
    <w:rPr>
      <w:rFonts w:ascii="Symbol" w:hAnsi="Symbol" w:cs="StarSymbol"/>
      <w:sz w:val="18"/>
      <w:szCs w:val="18"/>
    </w:rPr>
  </w:style>
  <w:style w:type="character" w:customStyle="1" w:styleId="WW8Num73z1">
    <w:name w:val="WW8Num73z1"/>
    <w:rsid w:val="006239A0"/>
    <w:rPr>
      <w:rFonts w:ascii="Courier New" w:hAnsi="Courier New" w:cs="Courier New"/>
    </w:rPr>
  </w:style>
  <w:style w:type="character" w:customStyle="1" w:styleId="WW8Num73z2">
    <w:name w:val="WW8Num73z2"/>
    <w:rsid w:val="006239A0"/>
    <w:rPr>
      <w:rFonts w:ascii="Wingdings" w:hAnsi="Wingdings"/>
    </w:rPr>
  </w:style>
  <w:style w:type="character" w:customStyle="1" w:styleId="WW8Num74z0">
    <w:name w:val="WW8Num74z0"/>
    <w:rsid w:val="006239A0"/>
    <w:rPr>
      <w:b/>
      <w:bCs/>
    </w:rPr>
  </w:style>
  <w:style w:type="character" w:customStyle="1" w:styleId="WW8Num75z0">
    <w:name w:val="WW8Num75z0"/>
    <w:rsid w:val="006239A0"/>
    <w:rPr>
      <w:rFonts w:ascii="Wingdings" w:hAnsi="Wingdings" w:cs="StarSymbol"/>
      <w:sz w:val="18"/>
      <w:szCs w:val="18"/>
    </w:rPr>
  </w:style>
  <w:style w:type="character" w:customStyle="1" w:styleId="WW8Num76z0">
    <w:name w:val="WW8Num76z0"/>
    <w:rsid w:val="006239A0"/>
    <w:rPr>
      <w:rFonts w:ascii="Symbol" w:hAnsi="Symbol" w:cs="StarSymbol"/>
      <w:sz w:val="18"/>
      <w:szCs w:val="18"/>
    </w:rPr>
  </w:style>
  <w:style w:type="character" w:customStyle="1" w:styleId="WW8Num78z0">
    <w:name w:val="WW8Num78z0"/>
    <w:rsid w:val="006239A0"/>
    <w:rPr>
      <w:rFonts w:ascii="Symbol" w:hAnsi="Symbol" w:cs="StarSymbol"/>
      <w:sz w:val="18"/>
      <w:szCs w:val="18"/>
    </w:rPr>
  </w:style>
  <w:style w:type="character" w:customStyle="1" w:styleId="WW8Num78z1">
    <w:name w:val="WW8Num78z1"/>
    <w:rsid w:val="006239A0"/>
    <w:rPr>
      <w:rFonts w:ascii="OpenSymbol" w:hAnsi="OpenSymbol" w:cs="Courier New"/>
    </w:rPr>
  </w:style>
  <w:style w:type="character" w:customStyle="1" w:styleId="WW8Num79z0">
    <w:name w:val="WW8Num79z0"/>
    <w:rsid w:val="006239A0"/>
    <w:rPr>
      <w:rFonts w:ascii="Symbol" w:hAnsi="Symbol" w:cs="StarSymbol"/>
      <w:sz w:val="18"/>
      <w:szCs w:val="18"/>
    </w:rPr>
  </w:style>
  <w:style w:type="character" w:customStyle="1" w:styleId="WW8Num80z0">
    <w:name w:val="WW8Num80z0"/>
    <w:rsid w:val="006239A0"/>
    <w:rPr>
      <w:rFonts w:ascii="Symbol" w:hAnsi="Symbol" w:cs="StarSymbol"/>
      <w:sz w:val="18"/>
      <w:szCs w:val="18"/>
    </w:rPr>
  </w:style>
  <w:style w:type="character" w:customStyle="1" w:styleId="WW8Num80z1">
    <w:name w:val="WW8Num80z1"/>
    <w:rsid w:val="006239A0"/>
    <w:rPr>
      <w:rFonts w:ascii="Courier New" w:hAnsi="Courier New" w:cs="Courier New"/>
    </w:rPr>
  </w:style>
  <w:style w:type="character" w:customStyle="1" w:styleId="WW8Num81z0">
    <w:name w:val="WW8Num81z0"/>
    <w:rsid w:val="006239A0"/>
    <w:rPr>
      <w:rFonts w:ascii="Symbol" w:hAnsi="Symbol" w:cs="StarSymbol"/>
      <w:sz w:val="18"/>
      <w:szCs w:val="18"/>
    </w:rPr>
  </w:style>
  <w:style w:type="character" w:customStyle="1" w:styleId="WW8Num81z1">
    <w:name w:val="WW8Num81z1"/>
    <w:rsid w:val="006239A0"/>
    <w:rPr>
      <w:rFonts w:ascii="Courier New" w:hAnsi="Courier New" w:cs="Courier New"/>
    </w:rPr>
  </w:style>
  <w:style w:type="character" w:customStyle="1" w:styleId="WW8Num82z0">
    <w:name w:val="WW8Num82z0"/>
    <w:rsid w:val="006239A0"/>
    <w:rPr>
      <w:rFonts w:ascii="Symbol" w:hAnsi="Symbol" w:cs="StarSymbol"/>
      <w:sz w:val="18"/>
      <w:szCs w:val="18"/>
    </w:rPr>
  </w:style>
  <w:style w:type="character" w:customStyle="1" w:styleId="WW8Num83z0">
    <w:name w:val="WW8Num83z0"/>
    <w:rsid w:val="006239A0"/>
    <w:rPr>
      <w:rFonts w:ascii="Wingdings" w:hAnsi="Wingdings" w:cs="StarSymbol"/>
      <w:sz w:val="18"/>
      <w:szCs w:val="18"/>
    </w:rPr>
  </w:style>
  <w:style w:type="character" w:customStyle="1" w:styleId="WW8Num83z1">
    <w:name w:val="WW8Num83z1"/>
    <w:rsid w:val="006239A0"/>
    <w:rPr>
      <w:rFonts w:ascii="OpenSymbol" w:hAnsi="OpenSymbol" w:cs="StarSymbol"/>
      <w:sz w:val="18"/>
      <w:szCs w:val="18"/>
    </w:rPr>
  </w:style>
  <w:style w:type="character" w:customStyle="1" w:styleId="WW8Num86z0">
    <w:name w:val="WW8Num86z0"/>
    <w:rsid w:val="006239A0"/>
    <w:rPr>
      <w:rFonts w:ascii="Wingdings" w:hAnsi="Wingdings" w:cs="StarSymbol"/>
      <w:sz w:val="18"/>
      <w:szCs w:val="18"/>
    </w:rPr>
  </w:style>
  <w:style w:type="character" w:customStyle="1" w:styleId="WW-Absatz-Standardschriftart111111111">
    <w:name w:val="WW-Absatz-Standardschriftart111111111"/>
    <w:rsid w:val="006239A0"/>
  </w:style>
  <w:style w:type="character" w:customStyle="1" w:styleId="WW-Absatz-Standardschriftart1111111111">
    <w:name w:val="WW-Absatz-Standardschriftart1111111111"/>
    <w:rsid w:val="006239A0"/>
  </w:style>
  <w:style w:type="character" w:customStyle="1" w:styleId="WW-Absatz-Standardschriftart11111111111">
    <w:name w:val="WW-Absatz-Standardschriftart11111111111"/>
    <w:rsid w:val="006239A0"/>
  </w:style>
  <w:style w:type="character" w:customStyle="1" w:styleId="WW-Absatz-Standardschriftart111111111111">
    <w:name w:val="WW-Absatz-Standardschriftart111111111111"/>
    <w:rsid w:val="006239A0"/>
  </w:style>
  <w:style w:type="character" w:customStyle="1" w:styleId="WW-Absatz-Standardschriftart1111111111111">
    <w:name w:val="WW-Absatz-Standardschriftart1111111111111"/>
    <w:rsid w:val="006239A0"/>
  </w:style>
  <w:style w:type="character" w:customStyle="1" w:styleId="WW-Absatz-Standardschriftart11111111111111">
    <w:name w:val="WW-Absatz-Standardschriftart11111111111111"/>
    <w:rsid w:val="006239A0"/>
  </w:style>
  <w:style w:type="character" w:customStyle="1" w:styleId="WW-Absatz-Standardschriftart111111111111111">
    <w:name w:val="WW-Absatz-Standardschriftart111111111111111"/>
    <w:rsid w:val="006239A0"/>
  </w:style>
  <w:style w:type="character" w:customStyle="1" w:styleId="WW-Absatz-Standardschriftart1111111111111111">
    <w:name w:val="WW-Absatz-Standardschriftart1111111111111111"/>
    <w:rsid w:val="006239A0"/>
  </w:style>
  <w:style w:type="character" w:customStyle="1" w:styleId="WW8Num46z1">
    <w:name w:val="WW8Num46z1"/>
    <w:rsid w:val="006239A0"/>
    <w:rPr>
      <w:rFonts w:ascii="OpenSymbol" w:hAnsi="OpenSymbol" w:cs="StarSymbol"/>
      <w:sz w:val="18"/>
      <w:szCs w:val="18"/>
    </w:rPr>
  </w:style>
  <w:style w:type="character" w:customStyle="1" w:styleId="WW8Num47z0">
    <w:name w:val="WW8Num47z0"/>
    <w:rsid w:val="006239A0"/>
    <w:rPr>
      <w:rFonts w:ascii="Wingdings" w:hAnsi="Wingdings" w:cs="StarSymbol"/>
      <w:sz w:val="18"/>
      <w:szCs w:val="18"/>
    </w:rPr>
  </w:style>
  <w:style w:type="character" w:customStyle="1" w:styleId="WW8Num48z2">
    <w:name w:val="WW8Num48z2"/>
    <w:rsid w:val="006239A0"/>
    <w:rPr>
      <w:b/>
      <w:bCs/>
    </w:rPr>
  </w:style>
  <w:style w:type="character" w:customStyle="1" w:styleId="WW8Num53z1">
    <w:name w:val="WW8Num53z1"/>
    <w:rsid w:val="006239A0"/>
    <w:rPr>
      <w:rFonts w:ascii="OpenSymbol" w:hAnsi="OpenSymbol" w:cs="StarSymbol"/>
      <w:sz w:val="18"/>
      <w:szCs w:val="18"/>
    </w:rPr>
  </w:style>
  <w:style w:type="character" w:customStyle="1" w:styleId="WW8Num55z1">
    <w:name w:val="WW8Num55z1"/>
    <w:rsid w:val="006239A0"/>
    <w:rPr>
      <w:rFonts w:ascii="OpenSymbol" w:hAnsi="OpenSymbol" w:cs="StarSymbol"/>
      <w:sz w:val="18"/>
      <w:szCs w:val="18"/>
    </w:rPr>
  </w:style>
  <w:style w:type="character" w:customStyle="1" w:styleId="WW8Num74z1">
    <w:name w:val="WW8Num74z1"/>
    <w:rsid w:val="006239A0"/>
    <w:rPr>
      <w:rFonts w:ascii="Courier New" w:hAnsi="Courier New" w:cs="Courier New"/>
    </w:rPr>
  </w:style>
  <w:style w:type="character" w:customStyle="1" w:styleId="WW8Num74z2">
    <w:name w:val="WW8Num74z2"/>
    <w:rsid w:val="006239A0"/>
    <w:rPr>
      <w:rFonts w:ascii="Wingdings" w:hAnsi="Wingdings"/>
    </w:rPr>
  </w:style>
  <w:style w:type="character" w:customStyle="1" w:styleId="WW8Num77z0">
    <w:name w:val="WW8Num77z0"/>
    <w:rsid w:val="006239A0"/>
    <w:rPr>
      <w:rFonts w:ascii="Symbol" w:hAnsi="Symbol" w:cs="StarSymbol"/>
      <w:sz w:val="18"/>
      <w:szCs w:val="18"/>
    </w:rPr>
  </w:style>
  <w:style w:type="character" w:customStyle="1" w:styleId="WW8Num79z1">
    <w:name w:val="WW8Num79z1"/>
    <w:rsid w:val="006239A0"/>
    <w:rPr>
      <w:rFonts w:ascii="Courier New" w:hAnsi="Courier New" w:cs="Courier New"/>
    </w:rPr>
  </w:style>
  <w:style w:type="character" w:customStyle="1" w:styleId="WW8Num82z1">
    <w:name w:val="WW8Num82z1"/>
    <w:rsid w:val="006239A0"/>
    <w:rPr>
      <w:rFonts w:ascii="OpenSymbol" w:hAnsi="OpenSymbol" w:cs="StarSymbol"/>
      <w:sz w:val="18"/>
      <w:szCs w:val="18"/>
    </w:rPr>
  </w:style>
  <w:style w:type="character" w:customStyle="1" w:styleId="WW8Num84z0">
    <w:name w:val="WW8Num84z0"/>
    <w:rsid w:val="006239A0"/>
    <w:rPr>
      <w:rFonts w:ascii="Symbol" w:hAnsi="Symbol" w:cs="StarSymbol"/>
      <w:sz w:val="18"/>
      <w:szCs w:val="18"/>
    </w:rPr>
  </w:style>
  <w:style w:type="character" w:customStyle="1" w:styleId="WW8Num84z1">
    <w:name w:val="WW8Num84z1"/>
    <w:rsid w:val="006239A0"/>
    <w:rPr>
      <w:rFonts w:ascii="OpenSymbol" w:hAnsi="OpenSymbol" w:cs="StarSymbol"/>
      <w:sz w:val="18"/>
      <w:szCs w:val="18"/>
    </w:rPr>
  </w:style>
  <w:style w:type="character" w:customStyle="1" w:styleId="WW8Num87z0">
    <w:name w:val="WW8Num87z0"/>
    <w:rsid w:val="006239A0"/>
    <w:rPr>
      <w:rFonts w:ascii="MS Mincho" w:hAnsi="MS Mincho" w:cs="StarSymbol"/>
      <w:sz w:val="18"/>
      <w:szCs w:val="18"/>
    </w:rPr>
  </w:style>
  <w:style w:type="character" w:customStyle="1" w:styleId="31">
    <w:name w:val="Основной шрифт абзаца3"/>
    <w:rsid w:val="006239A0"/>
  </w:style>
  <w:style w:type="character" w:customStyle="1" w:styleId="WW-Absatz-Standardschriftart11111111111111111">
    <w:name w:val="WW-Absatz-Standardschriftart11111111111111111"/>
    <w:rsid w:val="006239A0"/>
  </w:style>
  <w:style w:type="character" w:customStyle="1" w:styleId="WW-Absatz-Standardschriftart111111111111111111">
    <w:name w:val="WW-Absatz-Standardschriftart111111111111111111"/>
    <w:rsid w:val="006239A0"/>
  </w:style>
  <w:style w:type="character" w:customStyle="1" w:styleId="WW8Num47z7">
    <w:name w:val="WW8Num47z7"/>
    <w:rsid w:val="006239A0"/>
    <w:rPr>
      <w:b/>
      <w:bCs/>
    </w:rPr>
  </w:style>
  <w:style w:type="character" w:customStyle="1" w:styleId="WW8Num49z2">
    <w:name w:val="WW8Num49z2"/>
    <w:rsid w:val="006239A0"/>
    <w:rPr>
      <w:b/>
      <w:bCs/>
    </w:rPr>
  </w:style>
  <w:style w:type="character" w:customStyle="1" w:styleId="WW8Num56z1">
    <w:name w:val="WW8Num56z1"/>
    <w:rsid w:val="006239A0"/>
    <w:rPr>
      <w:rFonts w:ascii="OpenSymbol" w:hAnsi="OpenSymbol" w:cs="StarSymbol"/>
      <w:sz w:val="18"/>
      <w:szCs w:val="18"/>
    </w:rPr>
  </w:style>
  <w:style w:type="character" w:customStyle="1" w:styleId="WW8Num75z1">
    <w:name w:val="WW8Num75z1"/>
    <w:rsid w:val="006239A0"/>
    <w:rPr>
      <w:rFonts w:ascii="Courier New" w:hAnsi="Courier New" w:cs="Courier New"/>
    </w:rPr>
  </w:style>
  <w:style w:type="character" w:customStyle="1" w:styleId="WW8Num75z2">
    <w:name w:val="WW8Num75z2"/>
    <w:rsid w:val="006239A0"/>
    <w:rPr>
      <w:rFonts w:ascii="Wingdings" w:hAnsi="Wingdings"/>
    </w:rPr>
  </w:style>
  <w:style w:type="character" w:customStyle="1" w:styleId="WW8Num85z0">
    <w:name w:val="WW8Num85z0"/>
    <w:rsid w:val="006239A0"/>
    <w:rPr>
      <w:rFonts w:ascii="MS Mincho" w:hAnsi="MS Mincho" w:cs="StarSymbol"/>
      <w:sz w:val="18"/>
      <w:szCs w:val="18"/>
    </w:rPr>
  </w:style>
  <w:style w:type="character" w:customStyle="1" w:styleId="WW8Num85z1">
    <w:name w:val="WW8Num85z1"/>
    <w:rsid w:val="006239A0"/>
    <w:rPr>
      <w:rFonts w:ascii="OpenSymbol" w:hAnsi="OpenSymbol" w:cs="StarSymbol"/>
      <w:sz w:val="18"/>
      <w:szCs w:val="18"/>
    </w:rPr>
  </w:style>
  <w:style w:type="character" w:customStyle="1" w:styleId="WW-Absatz-Standardschriftart1111111111111111111">
    <w:name w:val="WW-Absatz-Standardschriftart1111111111111111111"/>
    <w:rsid w:val="006239A0"/>
  </w:style>
  <w:style w:type="character" w:customStyle="1" w:styleId="WW-Absatz-Standardschriftart11111111111111111111">
    <w:name w:val="WW-Absatz-Standardschriftart11111111111111111111"/>
    <w:rsid w:val="006239A0"/>
  </w:style>
  <w:style w:type="character" w:customStyle="1" w:styleId="WW-Absatz-Standardschriftart111111111111111111111">
    <w:name w:val="WW-Absatz-Standardschriftart111111111111111111111"/>
    <w:rsid w:val="006239A0"/>
  </w:style>
  <w:style w:type="character" w:customStyle="1" w:styleId="WW-Absatz-Standardschriftart1111111111111111111111">
    <w:name w:val="WW-Absatz-Standardschriftart1111111111111111111111"/>
    <w:rsid w:val="006239A0"/>
  </w:style>
  <w:style w:type="character" w:customStyle="1" w:styleId="WW8Num47z1">
    <w:name w:val="WW8Num47z1"/>
    <w:rsid w:val="006239A0"/>
    <w:rPr>
      <w:rFonts w:ascii="OpenSymbol" w:hAnsi="OpenSymbol" w:cs="StarSymbol"/>
      <w:sz w:val="18"/>
      <w:szCs w:val="18"/>
    </w:rPr>
  </w:style>
  <w:style w:type="character" w:customStyle="1" w:styleId="WW8Num48z7">
    <w:name w:val="WW8Num48z7"/>
    <w:rsid w:val="006239A0"/>
    <w:rPr>
      <w:b/>
      <w:bCs/>
    </w:rPr>
  </w:style>
  <w:style w:type="character" w:customStyle="1" w:styleId="WW8Num50z2">
    <w:name w:val="WW8Num50z2"/>
    <w:rsid w:val="006239A0"/>
    <w:rPr>
      <w:b/>
      <w:bCs/>
    </w:rPr>
  </w:style>
  <w:style w:type="character" w:customStyle="1" w:styleId="WW8Num58z1">
    <w:name w:val="WW8Num58z1"/>
    <w:rsid w:val="006239A0"/>
    <w:rPr>
      <w:rFonts w:ascii="OpenSymbol" w:hAnsi="OpenSymbol" w:cs="StarSymbol"/>
      <w:sz w:val="18"/>
      <w:szCs w:val="18"/>
    </w:rPr>
  </w:style>
  <w:style w:type="character" w:customStyle="1" w:styleId="WW8Num77z1">
    <w:name w:val="WW8Num77z1"/>
    <w:rsid w:val="006239A0"/>
    <w:rPr>
      <w:rFonts w:ascii="Courier New" w:hAnsi="Courier New" w:cs="Courier New"/>
    </w:rPr>
  </w:style>
  <w:style w:type="character" w:customStyle="1" w:styleId="WW8Num77z2">
    <w:name w:val="WW8Num77z2"/>
    <w:rsid w:val="006239A0"/>
    <w:rPr>
      <w:rFonts w:ascii="Wingdings" w:hAnsi="Wingdings"/>
    </w:rPr>
  </w:style>
  <w:style w:type="character" w:customStyle="1" w:styleId="WW8Num86z1">
    <w:name w:val="WW8Num86z1"/>
    <w:rsid w:val="006239A0"/>
    <w:rPr>
      <w:rFonts w:ascii="Symbol" w:hAnsi="Symbol" w:cs="StarSymbol"/>
      <w:sz w:val="18"/>
      <w:szCs w:val="18"/>
    </w:rPr>
  </w:style>
  <w:style w:type="character" w:customStyle="1" w:styleId="WW8Num87z1">
    <w:name w:val="WW8Num87z1"/>
    <w:rsid w:val="006239A0"/>
    <w:rPr>
      <w:rFonts w:ascii="OpenSymbol" w:hAnsi="OpenSymbol" w:cs="StarSymbol"/>
      <w:sz w:val="18"/>
      <w:szCs w:val="18"/>
    </w:rPr>
  </w:style>
  <w:style w:type="character" w:customStyle="1" w:styleId="WW8Num88z0">
    <w:name w:val="WW8Num88z0"/>
    <w:rsid w:val="006239A0"/>
    <w:rPr>
      <w:rFonts w:ascii="MS Mincho" w:hAnsi="MS Mincho" w:cs="StarSymbol"/>
      <w:sz w:val="18"/>
      <w:szCs w:val="18"/>
    </w:rPr>
  </w:style>
  <w:style w:type="character" w:customStyle="1" w:styleId="WW8Num89z0">
    <w:name w:val="WW8Num89z0"/>
    <w:rsid w:val="006239A0"/>
    <w:rPr>
      <w:rFonts w:ascii="Wingdings" w:hAnsi="Wingdings" w:cs="StarSymbol"/>
      <w:sz w:val="18"/>
      <w:szCs w:val="18"/>
    </w:rPr>
  </w:style>
  <w:style w:type="character" w:customStyle="1" w:styleId="WW8Num89z1">
    <w:name w:val="WW8Num89z1"/>
    <w:rsid w:val="006239A0"/>
    <w:rPr>
      <w:rFonts w:ascii="Symbol" w:hAnsi="Symbol" w:cs="StarSymbol"/>
      <w:sz w:val="18"/>
      <w:szCs w:val="18"/>
    </w:rPr>
  </w:style>
  <w:style w:type="character" w:customStyle="1" w:styleId="WW8Num92z0">
    <w:name w:val="WW8Num92z0"/>
    <w:rsid w:val="006239A0"/>
    <w:rPr>
      <w:b w:val="0"/>
      <w:color w:val="000000"/>
    </w:rPr>
  </w:style>
  <w:style w:type="character" w:customStyle="1" w:styleId="WW8Num93z0">
    <w:name w:val="WW8Num93z0"/>
    <w:rsid w:val="006239A0"/>
    <w:rPr>
      <w:rFonts w:ascii="Courier New" w:eastAsia="Times New Roman" w:hAnsi="Courier New" w:cs="Courier New"/>
      <w:color w:val="000000"/>
    </w:rPr>
  </w:style>
  <w:style w:type="character" w:customStyle="1" w:styleId="WW8Num93z1">
    <w:name w:val="WW8Num93z1"/>
    <w:rsid w:val="006239A0"/>
    <w:rPr>
      <w:rFonts w:ascii="Courier New" w:hAnsi="Courier New"/>
    </w:rPr>
  </w:style>
  <w:style w:type="character" w:customStyle="1" w:styleId="WW8Num93z2">
    <w:name w:val="WW8Num93z2"/>
    <w:rsid w:val="006239A0"/>
    <w:rPr>
      <w:rFonts w:ascii="Wingdings" w:hAnsi="Wingdings"/>
    </w:rPr>
  </w:style>
  <w:style w:type="character" w:customStyle="1" w:styleId="WW8Num93z3">
    <w:name w:val="WW8Num93z3"/>
    <w:rsid w:val="006239A0"/>
    <w:rPr>
      <w:rFonts w:ascii="Symbol" w:hAnsi="Symbol"/>
    </w:rPr>
  </w:style>
  <w:style w:type="character" w:customStyle="1" w:styleId="21">
    <w:name w:val="Основной шрифт абзаца2"/>
    <w:rsid w:val="006239A0"/>
  </w:style>
  <w:style w:type="character" w:customStyle="1" w:styleId="WW-Absatz-Standardschriftart11111111111111111111111">
    <w:name w:val="WW-Absatz-Standardschriftart11111111111111111111111"/>
    <w:rsid w:val="006239A0"/>
  </w:style>
  <w:style w:type="character" w:customStyle="1" w:styleId="WW8Num48z1">
    <w:name w:val="WW8Num48z1"/>
    <w:rsid w:val="006239A0"/>
    <w:rPr>
      <w:rFonts w:ascii="OpenSymbol" w:hAnsi="OpenSymbol" w:cs="StarSymbol"/>
      <w:sz w:val="18"/>
      <w:szCs w:val="18"/>
    </w:rPr>
  </w:style>
  <w:style w:type="character" w:customStyle="1" w:styleId="WW8Num49z1">
    <w:name w:val="WW8Num49z1"/>
    <w:rsid w:val="006239A0"/>
    <w:rPr>
      <w:rFonts w:ascii="OpenSymbol" w:hAnsi="OpenSymbol" w:cs="StarSymbol"/>
      <w:sz w:val="18"/>
      <w:szCs w:val="18"/>
    </w:rPr>
  </w:style>
  <w:style w:type="character" w:customStyle="1" w:styleId="WW8Num50z7">
    <w:name w:val="WW8Num50z7"/>
    <w:rsid w:val="006239A0"/>
    <w:rPr>
      <w:b/>
      <w:bCs/>
    </w:rPr>
  </w:style>
  <w:style w:type="character" w:customStyle="1" w:styleId="WW8Num52z2">
    <w:name w:val="WW8Num52z2"/>
    <w:rsid w:val="006239A0"/>
    <w:rPr>
      <w:b/>
      <w:bCs/>
    </w:rPr>
  </w:style>
  <w:style w:type="character" w:customStyle="1" w:styleId="WW8Num57z1">
    <w:name w:val="WW8Num57z1"/>
    <w:rsid w:val="006239A0"/>
    <w:rPr>
      <w:rFonts w:ascii="OpenSymbol" w:hAnsi="OpenSymbol" w:cs="StarSymbol"/>
      <w:sz w:val="18"/>
      <w:szCs w:val="18"/>
    </w:rPr>
  </w:style>
  <w:style w:type="character" w:customStyle="1" w:styleId="WW8Num60z1">
    <w:name w:val="WW8Num60z1"/>
    <w:rsid w:val="006239A0"/>
    <w:rPr>
      <w:rFonts w:ascii="OpenSymbol" w:hAnsi="OpenSymbol" w:cs="StarSymbol"/>
      <w:sz w:val="18"/>
      <w:szCs w:val="18"/>
    </w:rPr>
  </w:style>
  <w:style w:type="character" w:customStyle="1" w:styleId="WW8Num79z2">
    <w:name w:val="WW8Num79z2"/>
    <w:rsid w:val="006239A0"/>
    <w:rPr>
      <w:rFonts w:ascii="Wingdings" w:hAnsi="Wingdings"/>
    </w:rPr>
  </w:style>
  <w:style w:type="character" w:customStyle="1" w:styleId="WW-Absatz-Standardschriftart111111111111111111111111">
    <w:name w:val="WW-Absatz-Standardschriftart111111111111111111111111"/>
    <w:rsid w:val="006239A0"/>
  </w:style>
  <w:style w:type="character" w:customStyle="1" w:styleId="WW-Absatz-Standardschriftart1111111111111111111111111">
    <w:name w:val="WW-Absatz-Standardschriftart1111111111111111111111111"/>
    <w:rsid w:val="006239A0"/>
  </w:style>
  <w:style w:type="character" w:customStyle="1" w:styleId="WW8Num80z2">
    <w:name w:val="WW8Num80z2"/>
    <w:rsid w:val="006239A0"/>
    <w:rPr>
      <w:rFonts w:ascii="Wingdings" w:hAnsi="Wingdings"/>
    </w:rPr>
  </w:style>
  <w:style w:type="character" w:customStyle="1" w:styleId="WW-Absatz-Standardschriftart11111111111111111111111111">
    <w:name w:val="WW-Absatz-Standardschriftart11111111111111111111111111"/>
    <w:rsid w:val="006239A0"/>
  </w:style>
  <w:style w:type="character" w:customStyle="1" w:styleId="WW-Absatz-Standardschriftart111111111111111111111111111">
    <w:name w:val="WW-Absatz-Standardschriftart111111111111111111111111111"/>
    <w:rsid w:val="006239A0"/>
  </w:style>
  <w:style w:type="character" w:customStyle="1" w:styleId="WW8Num81z2">
    <w:name w:val="WW8Num81z2"/>
    <w:rsid w:val="006239A0"/>
    <w:rPr>
      <w:rFonts w:ascii="Wingdings" w:hAnsi="Wingdings"/>
    </w:rPr>
  </w:style>
  <w:style w:type="character" w:customStyle="1" w:styleId="WW-Absatz-Standardschriftart1111111111111111111111111111">
    <w:name w:val="WW-Absatz-Standardschriftart1111111111111111111111111111"/>
    <w:rsid w:val="006239A0"/>
  </w:style>
  <w:style w:type="character" w:customStyle="1" w:styleId="WW-Absatz-Standardschriftart11111111111111111111111111111">
    <w:name w:val="WW-Absatz-Standardschriftart11111111111111111111111111111"/>
    <w:rsid w:val="006239A0"/>
  </w:style>
  <w:style w:type="character" w:customStyle="1" w:styleId="WW-Absatz-Standardschriftart111111111111111111111111111111">
    <w:name w:val="WW-Absatz-Standardschriftart111111111111111111111111111111"/>
    <w:rsid w:val="006239A0"/>
  </w:style>
  <w:style w:type="character" w:customStyle="1" w:styleId="WW8Num11z2">
    <w:name w:val="WW8Num11z2"/>
    <w:rsid w:val="006239A0"/>
    <w:rPr>
      <w:rFonts w:ascii="StarSymbol" w:hAnsi="StarSymbol"/>
    </w:rPr>
  </w:style>
  <w:style w:type="character" w:customStyle="1" w:styleId="WW8Num14z1">
    <w:name w:val="WW8Num14z1"/>
    <w:rsid w:val="006239A0"/>
    <w:rPr>
      <w:rFonts w:ascii="OpenSymbol" w:hAnsi="OpenSymbol" w:cs="StarSymbol"/>
      <w:sz w:val="18"/>
      <w:szCs w:val="18"/>
    </w:rPr>
  </w:style>
  <w:style w:type="character" w:customStyle="1" w:styleId="WW8Num19z1">
    <w:name w:val="WW8Num19z1"/>
    <w:rsid w:val="006239A0"/>
    <w:rPr>
      <w:rFonts w:ascii="Symbol" w:hAnsi="Symbol" w:cs="StarSymbol"/>
      <w:sz w:val="18"/>
      <w:szCs w:val="18"/>
    </w:rPr>
  </w:style>
  <w:style w:type="character" w:customStyle="1" w:styleId="WW8Num54z7">
    <w:name w:val="WW8Num54z7"/>
    <w:rsid w:val="006239A0"/>
    <w:rPr>
      <w:b/>
      <w:bCs/>
    </w:rPr>
  </w:style>
  <w:style w:type="character" w:customStyle="1" w:styleId="WW8Num57z2">
    <w:name w:val="WW8Num57z2"/>
    <w:rsid w:val="006239A0"/>
    <w:rPr>
      <w:b/>
      <w:bCs/>
    </w:rPr>
  </w:style>
  <w:style w:type="character" w:customStyle="1" w:styleId="WW8Num61z1">
    <w:name w:val="WW8Num61z1"/>
    <w:rsid w:val="006239A0"/>
    <w:rPr>
      <w:rFonts w:ascii="OpenSymbol" w:hAnsi="OpenSymbol" w:cs="StarSymbol"/>
      <w:sz w:val="18"/>
      <w:szCs w:val="18"/>
    </w:rPr>
  </w:style>
  <w:style w:type="character" w:customStyle="1" w:styleId="WW8Num62z1">
    <w:name w:val="WW8Num62z1"/>
    <w:rsid w:val="006239A0"/>
    <w:rPr>
      <w:rFonts w:ascii="OpenSymbol" w:hAnsi="OpenSymbol" w:cs="StarSymbol"/>
      <w:sz w:val="18"/>
      <w:szCs w:val="18"/>
    </w:rPr>
  </w:style>
  <w:style w:type="character" w:customStyle="1" w:styleId="WW8Num63z1">
    <w:name w:val="WW8Num63z1"/>
    <w:rsid w:val="006239A0"/>
    <w:rPr>
      <w:rFonts w:ascii="OpenSymbol" w:hAnsi="OpenSymbol" w:cs="StarSymbol"/>
      <w:sz w:val="18"/>
      <w:szCs w:val="18"/>
    </w:rPr>
  </w:style>
  <w:style w:type="character" w:customStyle="1" w:styleId="WW8Num65z1">
    <w:name w:val="WW8Num65z1"/>
    <w:rsid w:val="006239A0"/>
    <w:rPr>
      <w:rFonts w:ascii="OpenSymbol" w:hAnsi="OpenSymbol" w:cs="StarSymbol"/>
      <w:sz w:val="18"/>
      <w:szCs w:val="18"/>
    </w:rPr>
  </w:style>
  <w:style w:type="character" w:customStyle="1" w:styleId="WW8Num88z1">
    <w:name w:val="WW8Num88z1"/>
    <w:rsid w:val="006239A0"/>
    <w:rPr>
      <w:rFonts w:ascii="Courier New" w:hAnsi="Courier New" w:cs="Courier New"/>
    </w:rPr>
  </w:style>
  <w:style w:type="character" w:customStyle="1" w:styleId="WW8Num88z2">
    <w:name w:val="WW8Num88z2"/>
    <w:rsid w:val="006239A0"/>
    <w:rPr>
      <w:rFonts w:ascii="Wingdings" w:hAnsi="Wingdings"/>
    </w:rPr>
  </w:style>
  <w:style w:type="character" w:customStyle="1" w:styleId="WW-Absatz-Standardschriftart1111111111111111111111111111111">
    <w:name w:val="WW-Absatz-Standardschriftart1111111111111111111111111111111"/>
    <w:rsid w:val="006239A0"/>
  </w:style>
  <w:style w:type="character" w:customStyle="1" w:styleId="a7">
    <w:name w:val="Маркеры списка"/>
    <w:rsid w:val="006239A0"/>
    <w:rPr>
      <w:rFonts w:ascii="StarSymbol" w:eastAsia="StarSymbol" w:hAnsi="StarSymbol" w:cs="StarSymbol"/>
      <w:sz w:val="18"/>
      <w:szCs w:val="18"/>
    </w:rPr>
  </w:style>
  <w:style w:type="character" w:customStyle="1" w:styleId="a8">
    <w:name w:val="Символ нумерации"/>
    <w:rsid w:val="006239A0"/>
    <w:rPr>
      <w:b w:val="0"/>
      <w:bCs w:val="0"/>
    </w:rPr>
  </w:style>
  <w:style w:type="character" w:customStyle="1" w:styleId="11">
    <w:name w:val="Основной шрифт абзаца1"/>
    <w:rsid w:val="006239A0"/>
  </w:style>
  <w:style w:type="character" w:styleId="a9">
    <w:name w:val="Emphasis"/>
    <w:qFormat/>
    <w:rsid w:val="006239A0"/>
    <w:rPr>
      <w:i/>
      <w:iCs/>
    </w:rPr>
  </w:style>
  <w:style w:type="character" w:customStyle="1" w:styleId="WW8Num21z1">
    <w:name w:val="WW8Num21z1"/>
    <w:rsid w:val="006239A0"/>
    <w:rPr>
      <w:rFonts w:ascii="Courier New" w:hAnsi="Courier New" w:cs="Courier New"/>
    </w:rPr>
  </w:style>
  <w:style w:type="character" w:customStyle="1" w:styleId="WW8Num21z3">
    <w:name w:val="WW8Num21z3"/>
    <w:rsid w:val="006239A0"/>
    <w:rPr>
      <w:rFonts w:ascii="Symbol" w:hAnsi="Symbol"/>
    </w:rPr>
  </w:style>
  <w:style w:type="character" w:customStyle="1" w:styleId="WW8Num1z0">
    <w:name w:val="WW8Num1z0"/>
    <w:rsid w:val="006239A0"/>
    <w:rPr>
      <w:rFonts w:ascii="Symbol" w:hAnsi="Symbol"/>
    </w:rPr>
  </w:style>
  <w:style w:type="character" w:customStyle="1" w:styleId="WW8Num1z1">
    <w:name w:val="WW8Num1z1"/>
    <w:rsid w:val="006239A0"/>
    <w:rPr>
      <w:rFonts w:ascii="Wingdings 2" w:hAnsi="Wingdings 2" w:cs="StarSymbol"/>
      <w:sz w:val="18"/>
      <w:szCs w:val="18"/>
    </w:rPr>
  </w:style>
  <w:style w:type="character" w:customStyle="1" w:styleId="WW8Num1z2">
    <w:name w:val="WW8Num1z2"/>
    <w:rsid w:val="006239A0"/>
    <w:rPr>
      <w:rFonts w:ascii="StarSymbol" w:hAnsi="StarSymbol" w:cs="StarSymbol"/>
      <w:sz w:val="18"/>
      <w:szCs w:val="18"/>
    </w:rPr>
  </w:style>
  <w:style w:type="character" w:customStyle="1" w:styleId="WW8Num2z1">
    <w:name w:val="WW8Num2z1"/>
    <w:rsid w:val="006239A0"/>
    <w:rPr>
      <w:rFonts w:ascii="Wingdings 2" w:hAnsi="Wingdings 2" w:cs="StarSymbol"/>
      <w:sz w:val="18"/>
      <w:szCs w:val="18"/>
    </w:rPr>
  </w:style>
  <w:style w:type="character" w:customStyle="1" w:styleId="41">
    <w:name w:val="Основной шрифт абзаца4"/>
    <w:rsid w:val="006239A0"/>
  </w:style>
  <w:style w:type="character" w:customStyle="1" w:styleId="WW8Num8z3">
    <w:name w:val="WW8Num8z3"/>
    <w:rsid w:val="006239A0"/>
    <w:rPr>
      <w:rFonts w:ascii="Symbol" w:hAnsi="Symbol"/>
    </w:rPr>
  </w:style>
  <w:style w:type="character" w:customStyle="1" w:styleId="WW8Num24z1">
    <w:name w:val="WW8Num24z1"/>
    <w:rsid w:val="006239A0"/>
    <w:rPr>
      <w:rFonts w:ascii="Wingdings 2" w:hAnsi="Wingdings 2" w:cs="StarSymbol"/>
      <w:sz w:val="18"/>
      <w:szCs w:val="18"/>
    </w:rPr>
  </w:style>
  <w:style w:type="character" w:customStyle="1" w:styleId="WW8Num25z1">
    <w:name w:val="WW8Num25z1"/>
    <w:rsid w:val="006239A0"/>
    <w:rPr>
      <w:rFonts w:ascii="Wingdings 2" w:hAnsi="Wingdings 2" w:cs="StarSymbol"/>
      <w:sz w:val="18"/>
      <w:szCs w:val="18"/>
    </w:rPr>
  </w:style>
  <w:style w:type="character" w:customStyle="1" w:styleId="WW8Num25z2">
    <w:name w:val="WW8Num25z2"/>
    <w:rsid w:val="006239A0"/>
    <w:rPr>
      <w:rFonts w:ascii="StarSymbol" w:hAnsi="StarSymbol" w:cs="StarSymbol"/>
      <w:sz w:val="18"/>
      <w:szCs w:val="18"/>
    </w:rPr>
  </w:style>
  <w:style w:type="character" w:customStyle="1" w:styleId="WW8Num121z0">
    <w:name w:val="WW8Num121z0"/>
    <w:rsid w:val="006239A0"/>
    <w:rPr>
      <w:rFonts w:ascii="Wingdings" w:hAnsi="Wingdings"/>
      <w:b w:val="0"/>
      <w:bCs w:val="0"/>
    </w:rPr>
  </w:style>
  <w:style w:type="character" w:customStyle="1" w:styleId="WW8Num121z1">
    <w:name w:val="WW8Num121z1"/>
    <w:rsid w:val="006239A0"/>
    <w:rPr>
      <w:rFonts w:ascii="Wingdings 2" w:hAnsi="Wingdings 2"/>
      <w:sz w:val="20"/>
    </w:rPr>
  </w:style>
  <w:style w:type="character" w:customStyle="1" w:styleId="WW8Num121z2">
    <w:name w:val="WW8Num121z2"/>
    <w:rsid w:val="006239A0"/>
    <w:rPr>
      <w:rFonts w:ascii="StarSymbol" w:hAnsi="StarSymbol"/>
    </w:rPr>
  </w:style>
  <w:style w:type="character" w:customStyle="1" w:styleId="WW8Num34z2">
    <w:name w:val="WW8Num34z2"/>
    <w:rsid w:val="006239A0"/>
    <w:rPr>
      <w:rFonts w:ascii="Wingdings" w:hAnsi="Wingdings"/>
    </w:rPr>
  </w:style>
  <w:style w:type="character" w:customStyle="1" w:styleId="WW8Num12z2">
    <w:name w:val="WW8Num12z2"/>
    <w:rsid w:val="006239A0"/>
    <w:rPr>
      <w:rFonts w:ascii="Wingdings" w:hAnsi="Wingdings"/>
    </w:rPr>
  </w:style>
  <w:style w:type="character" w:customStyle="1" w:styleId="WW8Num124z0">
    <w:name w:val="WW8Num124z0"/>
    <w:rsid w:val="006239A0"/>
    <w:rPr>
      <w:rFonts w:ascii="Symbol" w:hAnsi="Symbol"/>
    </w:rPr>
  </w:style>
  <w:style w:type="character" w:styleId="aa">
    <w:name w:val="Strong"/>
    <w:qFormat/>
    <w:rsid w:val="006239A0"/>
    <w:rPr>
      <w:b/>
      <w:bCs/>
    </w:rPr>
  </w:style>
  <w:style w:type="character" w:customStyle="1" w:styleId="ab">
    <w:name w:val="Цветовое выделение"/>
    <w:rsid w:val="006239A0"/>
    <w:rPr>
      <w:b/>
      <w:bCs/>
      <w:color w:val="000080"/>
    </w:rPr>
  </w:style>
  <w:style w:type="character" w:styleId="ac">
    <w:name w:val="Hyperlink"/>
    <w:uiPriority w:val="99"/>
    <w:semiHidden/>
    <w:rsid w:val="006239A0"/>
    <w:rPr>
      <w:color w:val="000080"/>
      <w:u w:val="single"/>
    </w:rPr>
  </w:style>
  <w:style w:type="character" w:customStyle="1" w:styleId="RTFNum31">
    <w:name w:val="RTF_Num 3 1"/>
    <w:rsid w:val="006239A0"/>
    <w:rPr>
      <w:sz w:val="18"/>
      <w:szCs w:val="18"/>
    </w:rPr>
  </w:style>
  <w:style w:type="character" w:customStyle="1" w:styleId="RTFNum32">
    <w:name w:val="RTF_Num 3 2"/>
    <w:rsid w:val="006239A0"/>
    <w:rPr>
      <w:sz w:val="18"/>
      <w:szCs w:val="18"/>
    </w:rPr>
  </w:style>
  <w:style w:type="character" w:customStyle="1" w:styleId="RTFNum33">
    <w:name w:val="RTF_Num 3 3"/>
    <w:rsid w:val="006239A0"/>
    <w:rPr>
      <w:sz w:val="18"/>
      <w:szCs w:val="18"/>
    </w:rPr>
  </w:style>
  <w:style w:type="character" w:customStyle="1" w:styleId="RTFNum34">
    <w:name w:val="RTF_Num 3 4"/>
    <w:rsid w:val="006239A0"/>
    <w:rPr>
      <w:sz w:val="18"/>
      <w:szCs w:val="18"/>
    </w:rPr>
  </w:style>
  <w:style w:type="character" w:customStyle="1" w:styleId="RTFNum35">
    <w:name w:val="RTF_Num 3 5"/>
    <w:rsid w:val="006239A0"/>
    <w:rPr>
      <w:sz w:val="18"/>
      <w:szCs w:val="18"/>
    </w:rPr>
  </w:style>
  <w:style w:type="character" w:customStyle="1" w:styleId="RTFNum36">
    <w:name w:val="RTF_Num 3 6"/>
    <w:rsid w:val="006239A0"/>
    <w:rPr>
      <w:sz w:val="18"/>
      <w:szCs w:val="18"/>
    </w:rPr>
  </w:style>
  <w:style w:type="character" w:customStyle="1" w:styleId="RTFNum37">
    <w:name w:val="RTF_Num 3 7"/>
    <w:rsid w:val="006239A0"/>
    <w:rPr>
      <w:sz w:val="18"/>
      <w:szCs w:val="18"/>
    </w:rPr>
  </w:style>
  <w:style w:type="character" w:customStyle="1" w:styleId="RTFNum38">
    <w:name w:val="RTF_Num 3 8"/>
    <w:rsid w:val="006239A0"/>
    <w:rPr>
      <w:sz w:val="18"/>
      <w:szCs w:val="18"/>
    </w:rPr>
  </w:style>
  <w:style w:type="character" w:customStyle="1" w:styleId="RTFNum39">
    <w:name w:val="RTF_Num 3 9"/>
    <w:rsid w:val="006239A0"/>
    <w:rPr>
      <w:sz w:val="18"/>
      <w:szCs w:val="18"/>
    </w:rPr>
  </w:style>
  <w:style w:type="character" w:customStyle="1" w:styleId="WW8Num103z0">
    <w:name w:val="WW8Num103z0"/>
    <w:rsid w:val="006239A0"/>
    <w:rPr>
      <w:rFonts w:ascii="MS Mincho" w:hAnsi="MS Mincho" w:cs="StarSymbol"/>
      <w:sz w:val="18"/>
      <w:szCs w:val="18"/>
    </w:rPr>
  </w:style>
  <w:style w:type="character" w:customStyle="1" w:styleId="5">
    <w:name w:val="Основной шрифт абзаца5"/>
    <w:rsid w:val="006239A0"/>
  </w:style>
  <w:style w:type="character" w:customStyle="1" w:styleId="FontStyle154">
    <w:name w:val="Font Style154"/>
    <w:rsid w:val="006239A0"/>
    <w:rPr>
      <w:rFonts w:ascii="Times New Roman" w:hAnsi="Times New Roman" w:cs="Times New Roman"/>
      <w:sz w:val="24"/>
      <w:szCs w:val="24"/>
    </w:rPr>
  </w:style>
  <w:style w:type="character" w:customStyle="1" w:styleId="ad">
    <w:name w:val="Текст в заданном формате Знак"/>
    <w:rsid w:val="006239A0"/>
    <w:rPr>
      <w:rFonts w:ascii="Courier New" w:eastAsia="Courier New" w:hAnsi="Courier New" w:cs="Courier New"/>
      <w:kern w:val="1"/>
      <w:lang w:val="ru-RU" w:eastAsia="ar-SA" w:bidi="ar-SA"/>
    </w:rPr>
  </w:style>
  <w:style w:type="character" w:customStyle="1" w:styleId="ae">
    <w:name w:val="Нижний колонтитул Знак"/>
    <w:uiPriority w:val="99"/>
    <w:rsid w:val="006239A0"/>
    <w:rPr>
      <w:rFonts w:eastAsia="Lucida Sans Unicode"/>
      <w:kern w:val="1"/>
      <w:sz w:val="24"/>
      <w:szCs w:val="24"/>
    </w:rPr>
  </w:style>
  <w:style w:type="paragraph" w:styleId="af">
    <w:name w:val="List"/>
    <w:basedOn w:val="a1"/>
    <w:semiHidden/>
    <w:rsid w:val="006239A0"/>
    <w:rPr>
      <w:rFonts w:cs="Tahoma"/>
    </w:rPr>
  </w:style>
  <w:style w:type="paragraph" w:customStyle="1" w:styleId="32">
    <w:name w:val="Название3"/>
    <w:basedOn w:val="a"/>
    <w:rsid w:val="006239A0"/>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3">
    <w:name w:val="Указатель3"/>
    <w:basedOn w:val="a"/>
    <w:rsid w:val="006239A0"/>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2">
    <w:name w:val="Название2"/>
    <w:basedOn w:val="a"/>
    <w:rsid w:val="006239A0"/>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3">
    <w:name w:val="Указатель2"/>
    <w:basedOn w:val="a"/>
    <w:rsid w:val="006239A0"/>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0">
    <w:name w:val="Title"/>
    <w:basedOn w:val="a0"/>
    <w:next w:val="af1"/>
    <w:link w:val="af2"/>
    <w:qFormat/>
    <w:rsid w:val="006239A0"/>
  </w:style>
  <w:style w:type="character" w:customStyle="1" w:styleId="af2">
    <w:name w:val="Название Знак"/>
    <w:basedOn w:val="a2"/>
    <w:link w:val="af0"/>
    <w:rsid w:val="006239A0"/>
    <w:rPr>
      <w:rFonts w:ascii="Arial" w:eastAsia="Lucida Sans Unicode" w:hAnsi="Arial" w:cs="Tahoma"/>
      <w:kern w:val="1"/>
      <w:sz w:val="28"/>
      <w:szCs w:val="28"/>
      <w:lang w:eastAsia="ar-SA"/>
    </w:rPr>
  </w:style>
  <w:style w:type="paragraph" w:styleId="af1">
    <w:name w:val="Subtitle"/>
    <w:basedOn w:val="a0"/>
    <w:next w:val="a1"/>
    <w:link w:val="af3"/>
    <w:qFormat/>
    <w:rsid w:val="006239A0"/>
    <w:pPr>
      <w:jc w:val="center"/>
    </w:pPr>
    <w:rPr>
      <w:i/>
      <w:iCs/>
    </w:rPr>
  </w:style>
  <w:style w:type="character" w:customStyle="1" w:styleId="af3">
    <w:name w:val="Подзаголовок Знак"/>
    <w:basedOn w:val="a2"/>
    <w:link w:val="af1"/>
    <w:rsid w:val="006239A0"/>
    <w:rPr>
      <w:rFonts w:ascii="Arial" w:eastAsia="Lucida Sans Unicode" w:hAnsi="Arial" w:cs="Tahoma"/>
      <w:i/>
      <w:iCs/>
      <w:kern w:val="1"/>
      <w:sz w:val="28"/>
      <w:szCs w:val="28"/>
      <w:lang w:eastAsia="ar-SA"/>
    </w:rPr>
  </w:style>
  <w:style w:type="paragraph" w:customStyle="1" w:styleId="12">
    <w:name w:val="Название1"/>
    <w:basedOn w:val="a"/>
    <w:rsid w:val="006239A0"/>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13">
    <w:name w:val="Указатель1"/>
    <w:basedOn w:val="a"/>
    <w:rsid w:val="006239A0"/>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4">
    <w:name w:val="Body Text Indent"/>
    <w:basedOn w:val="a"/>
    <w:link w:val="af5"/>
    <w:rsid w:val="006239A0"/>
    <w:pPr>
      <w:widowControl w:val="0"/>
      <w:suppressAutoHyphens/>
      <w:spacing w:after="120" w:line="240" w:lineRule="auto"/>
      <w:ind w:left="283"/>
    </w:pPr>
    <w:rPr>
      <w:rFonts w:ascii="Times New Roman" w:eastAsia="Lucida Sans Unicode" w:hAnsi="Times New Roman" w:cs="Times New Roman"/>
      <w:kern w:val="1"/>
      <w:sz w:val="24"/>
      <w:szCs w:val="24"/>
      <w:lang w:eastAsia="ar-SA"/>
    </w:rPr>
  </w:style>
  <w:style w:type="character" w:customStyle="1" w:styleId="af5">
    <w:name w:val="Основной текст с отступом Знак"/>
    <w:basedOn w:val="a2"/>
    <w:link w:val="af4"/>
    <w:rsid w:val="006239A0"/>
    <w:rPr>
      <w:rFonts w:ascii="Times New Roman" w:eastAsia="Lucida Sans Unicode" w:hAnsi="Times New Roman" w:cs="Times New Roman"/>
      <w:kern w:val="1"/>
      <w:sz w:val="24"/>
      <w:szCs w:val="24"/>
      <w:lang w:eastAsia="ar-SA"/>
    </w:rPr>
  </w:style>
  <w:style w:type="paragraph" w:customStyle="1" w:styleId="ConsPlusNormal">
    <w:name w:val="ConsPlusNormal"/>
    <w:next w:val="a"/>
    <w:rsid w:val="006239A0"/>
    <w:pPr>
      <w:widowControl w:val="0"/>
      <w:suppressAutoHyphens/>
      <w:autoSpaceDE w:val="0"/>
      <w:spacing w:after="0" w:line="240" w:lineRule="auto"/>
      <w:ind w:firstLine="720"/>
    </w:pPr>
    <w:rPr>
      <w:rFonts w:ascii="Arial" w:eastAsia="Arial" w:hAnsi="Arial" w:cs="Arial"/>
      <w:color w:val="000000"/>
      <w:kern w:val="1"/>
      <w:sz w:val="20"/>
      <w:szCs w:val="20"/>
      <w:lang w:eastAsia="en-US" w:bidi="en-US"/>
    </w:rPr>
  </w:style>
  <w:style w:type="paragraph" w:customStyle="1" w:styleId="af6">
    <w:name w:val="Содержимое таблицы"/>
    <w:basedOn w:val="a"/>
    <w:rsid w:val="006239A0"/>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styleId="af7">
    <w:name w:val="header"/>
    <w:basedOn w:val="a"/>
    <w:link w:val="af8"/>
    <w:semiHidden/>
    <w:rsid w:val="006239A0"/>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af8">
    <w:name w:val="Верхний колонтитул Знак"/>
    <w:basedOn w:val="a2"/>
    <w:link w:val="af7"/>
    <w:semiHidden/>
    <w:rsid w:val="006239A0"/>
    <w:rPr>
      <w:rFonts w:ascii="Times New Roman" w:eastAsia="Lucida Sans Unicode" w:hAnsi="Times New Roman" w:cs="Times New Roman"/>
      <w:kern w:val="1"/>
      <w:sz w:val="24"/>
      <w:szCs w:val="24"/>
      <w:lang w:eastAsia="ar-SA"/>
    </w:rPr>
  </w:style>
  <w:style w:type="paragraph" w:customStyle="1" w:styleId="220">
    <w:name w:val="Основной текст 22"/>
    <w:basedOn w:val="a"/>
    <w:rsid w:val="006239A0"/>
    <w:pPr>
      <w:widowControl w:val="0"/>
      <w:suppressAutoHyphens/>
      <w:spacing w:after="0" w:line="240" w:lineRule="auto"/>
      <w:ind w:right="-288"/>
    </w:pPr>
    <w:rPr>
      <w:rFonts w:ascii="Times New Roman" w:eastAsia="Lucida Sans Unicode" w:hAnsi="Times New Roman" w:cs="Times New Roman"/>
      <w:kern w:val="1"/>
      <w:sz w:val="24"/>
      <w:szCs w:val="24"/>
      <w:lang w:eastAsia="ar-SA"/>
    </w:rPr>
  </w:style>
  <w:style w:type="paragraph" w:customStyle="1" w:styleId="14">
    <w:name w:val="Текст1"/>
    <w:basedOn w:val="a"/>
    <w:rsid w:val="006239A0"/>
    <w:pPr>
      <w:widowControl w:val="0"/>
      <w:suppressAutoHyphens/>
      <w:spacing w:after="0" w:line="240" w:lineRule="auto"/>
    </w:pPr>
    <w:rPr>
      <w:rFonts w:ascii="Courier New" w:eastAsia="Lucida Sans Unicode" w:hAnsi="Courier New" w:cs="Courier New"/>
      <w:kern w:val="1"/>
      <w:sz w:val="20"/>
      <w:szCs w:val="20"/>
      <w:lang w:eastAsia="ar-SA"/>
    </w:rPr>
  </w:style>
  <w:style w:type="paragraph" w:customStyle="1" w:styleId="24">
    <w:name w:val="Текст2"/>
    <w:basedOn w:val="a"/>
    <w:rsid w:val="006239A0"/>
    <w:pPr>
      <w:widowControl w:val="0"/>
      <w:suppressAutoHyphens/>
      <w:spacing w:after="0" w:line="240" w:lineRule="auto"/>
    </w:pPr>
    <w:rPr>
      <w:rFonts w:ascii="Courier New" w:eastAsia="Lucida Sans Unicode" w:hAnsi="Courier New" w:cs="Courier New"/>
      <w:kern w:val="1"/>
      <w:sz w:val="20"/>
      <w:szCs w:val="20"/>
      <w:lang w:eastAsia="ar-SA"/>
    </w:rPr>
  </w:style>
  <w:style w:type="paragraph" w:styleId="af9">
    <w:name w:val="footer"/>
    <w:basedOn w:val="a"/>
    <w:link w:val="15"/>
    <w:uiPriority w:val="99"/>
    <w:rsid w:val="006239A0"/>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15">
    <w:name w:val="Нижний колонтитул Знак1"/>
    <w:basedOn w:val="a2"/>
    <w:link w:val="af9"/>
    <w:uiPriority w:val="99"/>
    <w:rsid w:val="006239A0"/>
    <w:rPr>
      <w:rFonts w:ascii="Times New Roman" w:eastAsia="Lucida Sans Unicode" w:hAnsi="Times New Roman" w:cs="Times New Roman"/>
      <w:kern w:val="1"/>
      <w:sz w:val="24"/>
      <w:szCs w:val="24"/>
      <w:lang w:eastAsia="ar-SA"/>
    </w:rPr>
  </w:style>
  <w:style w:type="paragraph" w:customStyle="1" w:styleId="221">
    <w:name w:val="Основной текст с отступом 22"/>
    <w:basedOn w:val="a"/>
    <w:rsid w:val="006239A0"/>
    <w:pPr>
      <w:widowControl w:val="0"/>
      <w:suppressAutoHyphens/>
      <w:spacing w:after="0" w:line="240" w:lineRule="auto"/>
      <w:ind w:firstLine="360"/>
    </w:pPr>
    <w:rPr>
      <w:rFonts w:ascii="Times New Roman" w:eastAsia="Lucida Sans Unicode" w:hAnsi="Times New Roman" w:cs="Times New Roman"/>
      <w:kern w:val="1"/>
      <w:sz w:val="28"/>
      <w:szCs w:val="28"/>
      <w:lang w:eastAsia="ar-SA"/>
    </w:rPr>
  </w:style>
  <w:style w:type="paragraph" w:customStyle="1" w:styleId="afa">
    <w:name w:val="Заголовок таблицы"/>
    <w:basedOn w:val="af6"/>
    <w:rsid w:val="006239A0"/>
    <w:pPr>
      <w:jc w:val="center"/>
    </w:pPr>
    <w:rPr>
      <w:b/>
      <w:bCs/>
    </w:rPr>
  </w:style>
  <w:style w:type="paragraph" w:customStyle="1" w:styleId="210">
    <w:name w:val="Основной текст с отступом 21"/>
    <w:basedOn w:val="a"/>
    <w:rsid w:val="006239A0"/>
    <w:pPr>
      <w:widowControl w:val="0"/>
      <w:suppressAutoHyphens/>
      <w:spacing w:after="120" w:line="480" w:lineRule="auto"/>
      <w:ind w:left="283"/>
    </w:pPr>
    <w:rPr>
      <w:rFonts w:ascii="Times New Roman" w:eastAsia="Lucida Sans Unicode" w:hAnsi="Times New Roman" w:cs="Times New Roman"/>
      <w:kern w:val="1"/>
      <w:sz w:val="24"/>
      <w:szCs w:val="24"/>
      <w:lang w:eastAsia="ar-SA"/>
    </w:rPr>
  </w:style>
  <w:style w:type="paragraph" w:customStyle="1" w:styleId="320">
    <w:name w:val="Основной текст 32"/>
    <w:basedOn w:val="a"/>
    <w:rsid w:val="006239A0"/>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ConsPlusNonformat">
    <w:name w:val="ConsPlusNonformat"/>
    <w:basedOn w:val="a"/>
    <w:next w:val="ConsPlusNormal"/>
    <w:rsid w:val="006239A0"/>
    <w:pPr>
      <w:widowControl w:val="0"/>
      <w:suppressAutoHyphens/>
      <w:autoSpaceDE w:val="0"/>
      <w:spacing w:after="0" w:line="240" w:lineRule="auto"/>
    </w:pPr>
    <w:rPr>
      <w:rFonts w:ascii="Courier New" w:eastAsia="Courier New" w:hAnsi="Courier New" w:cs="Courier New"/>
      <w:kern w:val="1"/>
      <w:sz w:val="20"/>
      <w:szCs w:val="20"/>
      <w:lang w:eastAsia="ar-SA"/>
    </w:rPr>
  </w:style>
  <w:style w:type="paragraph" w:customStyle="1" w:styleId="ConsPlusTitle">
    <w:name w:val="ConsPlusTitle"/>
    <w:basedOn w:val="a"/>
    <w:next w:val="ConsPlusNormal"/>
    <w:rsid w:val="006239A0"/>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Cell">
    <w:name w:val="ConsPlusCell"/>
    <w:basedOn w:val="a"/>
    <w:rsid w:val="006239A0"/>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ConsPlusDocList">
    <w:name w:val="ConsPlusDocList"/>
    <w:basedOn w:val="a"/>
    <w:rsid w:val="006239A0"/>
    <w:pPr>
      <w:widowControl w:val="0"/>
      <w:suppressAutoHyphens/>
      <w:autoSpaceDE w:val="0"/>
      <w:spacing w:after="0" w:line="240" w:lineRule="auto"/>
    </w:pPr>
    <w:rPr>
      <w:rFonts w:ascii="Courier New" w:eastAsia="Courier New" w:hAnsi="Courier New" w:cs="Courier New"/>
      <w:kern w:val="1"/>
      <w:sz w:val="20"/>
      <w:szCs w:val="20"/>
      <w:lang w:eastAsia="ar-SA"/>
    </w:rPr>
  </w:style>
  <w:style w:type="paragraph" w:customStyle="1" w:styleId="330">
    <w:name w:val="Основной текст 33"/>
    <w:basedOn w:val="a"/>
    <w:rsid w:val="006239A0"/>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10">
    <w:name w:val="Основной текст 31"/>
    <w:basedOn w:val="a"/>
    <w:rsid w:val="006239A0"/>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ConsNormal">
    <w:name w:val="ConsNormal"/>
    <w:rsid w:val="006239A0"/>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16">
    <w:name w:val="Обычный1"/>
    <w:rsid w:val="006239A0"/>
    <w:pPr>
      <w:suppressAutoHyphens/>
      <w:spacing w:before="100" w:after="100" w:line="240" w:lineRule="auto"/>
    </w:pPr>
    <w:rPr>
      <w:rFonts w:ascii="Times New Roman" w:eastAsia="Arial" w:hAnsi="Times New Roman" w:cs="Times New Roman"/>
      <w:kern w:val="1"/>
      <w:sz w:val="24"/>
      <w:szCs w:val="20"/>
      <w:lang w:eastAsia="ar-SA"/>
    </w:rPr>
  </w:style>
  <w:style w:type="paragraph" w:customStyle="1" w:styleId="311">
    <w:name w:val="Основной текст с отступом 31"/>
    <w:basedOn w:val="a"/>
    <w:rsid w:val="006239A0"/>
    <w:pPr>
      <w:widowControl w:val="0"/>
      <w:suppressAutoHyphens/>
      <w:spacing w:after="120" w:line="240" w:lineRule="auto"/>
      <w:ind w:left="283"/>
    </w:pPr>
    <w:rPr>
      <w:rFonts w:ascii="Times New Roman" w:eastAsia="Lucida Sans Unicode" w:hAnsi="Times New Roman" w:cs="Times New Roman"/>
      <w:kern w:val="1"/>
      <w:sz w:val="16"/>
      <w:szCs w:val="16"/>
      <w:lang w:eastAsia="ar-SA"/>
    </w:rPr>
  </w:style>
  <w:style w:type="paragraph" w:customStyle="1" w:styleId="afb">
    <w:name w:val="Текст в заданном формате"/>
    <w:basedOn w:val="a"/>
    <w:rsid w:val="006239A0"/>
    <w:pPr>
      <w:widowControl w:val="0"/>
      <w:suppressAutoHyphens/>
      <w:spacing w:after="0" w:line="240" w:lineRule="auto"/>
    </w:pPr>
    <w:rPr>
      <w:rFonts w:ascii="Courier New" w:eastAsia="Courier New" w:hAnsi="Courier New" w:cs="Courier New"/>
      <w:kern w:val="1"/>
      <w:sz w:val="20"/>
      <w:szCs w:val="20"/>
      <w:lang w:eastAsia="ar-SA"/>
    </w:rPr>
  </w:style>
  <w:style w:type="paragraph" w:customStyle="1" w:styleId="afc">
    <w:name w:val="?????????? ???????"/>
    <w:basedOn w:val="a"/>
    <w:rsid w:val="006239A0"/>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3f3f3f3f3f3f3f3f3f3f3f3f3f2">
    <w:name w:val="О3fс3fн3fо3fв3fн3fо3fй3f т3fе3fк3fс3fт3f 2"/>
    <w:basedOn w:val="a"/>
    <w:rsid w:val="006239A0"/>
    <w:pPr>
      <w:widowControl w:val="0"/>
      <w:suppressAutoHyphens/>
      <w:spacing w:after="120" w:line="480" w:lineRule="auto"/>
    </w:pPr>
    <w:rPr>
      <w:rFonts w:ascii="Times New Roman" w:eastAsia="Lucida Sans Unicode" w:hAnsi="Times New Roman" w:cs="Tahoma"/>
      <w:color w:val="000000"/>
      <w:kern w:val="1"/>
      <w:sz w:val="24"/>
      <w:szCs w:val="24"/>
      <w:lang w:val="en-US" w:eastAsia="ar-SA"/>
    </w:rPr>
  </w:style>
  <w:style w:type="paragraph" w:customStyle="1" w:styleId="3f3f3f3f3f3f3f3f3f3f3f3f3f3f3f">
    <w:name w:val="Н3fа3fз3fв3fа3fн3fи3fе3f т3fа3fб3fл3fи3fц3fы3f"/>
    <w:basedOn w:val="a"/>
    <w:rsid w:val="006239A0"/>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1"/>
      <w:sz w:val="24"/>
      <w:szCs w:val="20"/>
      <w:lang w:val="en-US" w:eastAsia="ar-SA"/>
    </w:rPr>
  </w:style>
  <w:style w:type="paragraph" w:customStyle="1" w:styleId="3f3f3f3f3f3f3f12">
    <w:name w:val="т3fа3fб3fл3fи3fц3fы3f 12"/>
    <w:basedOn w:val="a"/>
    <w:rsid w:val="006239A0"/>
    <w:pPr>
      <w:keepLines/>
      <w:widowControl w:val="0"/>
      <w:suppressAutoHyphens/>
      <w:spacing w:after="0" w:line="240" w:lineRule="auto"/>
      <w:jc w:val="both"/>
    </w:pPr>
    <w:rPr>
      <w:rFonts w:ascii="Times New Roman" w:eastAsia="Lucida Sans Unicode" w:hAnsi="Times New Roman" w:cs="Tahoma"/>
      <w:color w:val="000000"/>
      <w:kern w:val="1"/>
      <w:sz w:val="24"/>
      <w:szCs w:val="20"/>
      <w:lang w:val="en-US" w:eastAsia="ar-SA"/>
    </w:rPr>
  </w:style>
  <w:style w:type="paragraph" w:customStyle="1" w:styleId="321">
    <w:name w:val="Основной текст с отступом 32"/>
    <w:basedOn w:val="a"/>
    <w:rsid w:val="006239A0"/>
    <w:pPr>
      <w:spacing w:after="120" w:line="240" w:lineRule="auto"/>
      <w:ind w:left="283"/>
    </w:pPr>
    <w:rPr>
      <w:rFonts w:ascii="Times New Roman" w:eastAsia="Times New Roman" w:hAnsi="Times New Roman" w:cs="Times New Roman"/>
      <w:kern w:val="1"/>
      <w:sz w:val="16"/>
      <w:szCs w:val="16"/>
      <w:lang w:eastAsia="ar-SA"/>
    </w:rPr>
  </w:style>
  <w:style w:type="paragraph" w:customStyle="1" w:styleId="Default">
    <w:name w:val="Default"/>
    <w:rsid w:val="006239A0"/>
    <w:pPr>
      <w:suppressAutoHyphens/>
      <w:autoSpaceDE w:val="0"/>
      <w:spacing w:after="0" w:line="240" w:lineRule="auto"/>
    </w:pPr>
    <w:rPr>
      <w:rFonts w:ascii="Arial" w:eastAsia="Arial" w:hAnsi="Arial" w:cs="Arial"/>
      <w:color w:val="000000"/>
      <w:kern w:val="1"/>
      <w:sz w:val="24"/>
      <w:szCs w:val="24"/>
      <w:lang w:eastAsia="ar-SA"/>
    </w:rPr>
  </w:style>
  <w:style w:type="paragraph" w:customStyle="1" w:styleId="211">
    <w:name w:val="Маркированный список 21"/>
    <w:basedOn w:val="a"/>
    <w:rsid w:val="006239A0"/>
    <w:pPr>
      <w:tabs>
        <w:tab w:val="left" w:pos="-6361"/>
      </w:tabs>
      <w:spacing w:after="0" w:line="240" w:lineRule="auto"/>
      <w:ind w:left="1315" w:hanging="360"/>
    </w:pPr>
    <w:rPr>
      <w:rFonts w:ascii="Times New Roman" w:eastAsia="Times New Roman" w:hAnsi="Times New Roman" w:cs="Times New Roman"/>
      <w:kern w:val="1"/>
      <w:sz w:val="24"/>
      <w:szCs w:val="24"/>
      <w:lang w:eastAsia="ar-SA"/>
    </w:rPr>
  </w:style>
  <w:style w:type="paragraph" w:customStyle="1" w:styleId="230">
    <w:name w:val="Основной текст с отступом 23"/>
    <w:basedOn w:val="a"/>
    <w:rsid w:val="006239A0"/>
    <w:pPr>
      <w:widowControl w:val="0"/>
      <w:suppressAutoHyphens/>
      <w:spacing w:after="0" w:line="240" w:lineRule="auto"/>
      <w:ind w:right="276" w:firstLine="567"/>
    </w:pPr>
    <w:rPr>
      <w:rFonts w:ascii="Times New Roman" w:eastAsia="Lucida Sans Unicode" w:hAnsi="Times New Roman" w:cs="Times New Roman"/>
      <w:kern w:val="1"/>
      <w:sz w:val="20"/>
      <w:szCs w:val="20"/>
      <w:lang w:eastAsia="ar-SA"/>
    </w:rPr>
  </w:style>
  <w:style w:type="paragraph" w:styleId="afd">
    <w:name w:val="footnote text"/>
    <w:basedOn w:val="a"/>
    <w:link w:val="afe"/>
    <w:semiHidden/>
    <w:rsid w:val="006239A0"/>
    <w:pPr>
      <w:widowControl w:val="0"/>
      <w:suppressAutoHyphens/>
      <w:autoSpaceDE w:val="0"/>
      <w:spacing w:after="0" w:line="240" w:lineRule="auto"/>
    </w:pPr>
    <w:rPr>
      <w:rFonts w:ascii="Times New Roman" w:eastAsia="Lucida Sans Unicode" w:hAnsi="Times New Roman" w:cs="Times New Roman"/>
      <w:kern w:val="1"/>
      <w:sz w:val="20"/>
      <w:szCs w:val="20"/>
      <w:lang w:eastAsia="ar-SA"/>
    </w:rPr>
  </w:style>
  <w:style w:type="character" w:customStyle="1" w:styleId="afe">
    <w:name w:val="Текст сноски Знак"/>
    <w:basedOn w:val="a2"/>
    <w:link w:val="afd"/>
    <w:semiHidden/>
    <w:rsid w:val="006239A0"/>
    <w:rPr>
      <w:rFonts w:ascii="Times New Roman" w:eastAsia="Lucida Sans Unicode" w:hAnsi="Times New Roman" w:cs="Times New Roman"/>
      <w:kern w:val="1"/>
      <w:sz w:val="20"/>
      <w:szCs w:val="20"/>
      <w:lang w:eastAsia="ar-SA"/>
    </w:rPr>
  </w:style>
  <w:style w:type="paragraph" w:customStyle="1" w:styleId="aff">
    <w:name w:val="Содержимое врезки"/>
    <w:basedOn w:val="a1"/>
    <w:rsid w:val="006239A0"/>
  </w:style>
  <w:style w:type="paragraph" w:styleId="HTML">
    <w:name w:val="HTML Preformatted"/>
    <w:basedOn w:val="a"/>
    <w:link w:val="HTML0"/>
    <w:uiPriority w:val="99"/>
    <w:rsid w:val="006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1"/>
      <w:sz w:val="20"/>
      <w:szCs w:val="20"/>
      <w:lang w:eastAsia="ar-SA"/>
    </w:rPr>
  </w:style>
  <w:style w:type="character" w:customStyle="1" w:styleId="HTML0">
    <w:name w:val="Стандартный HTML Знак"/>
    <w:basedOn w:val="a2"/>
    <w:link w:val="HTML"/>
    <w:uiPriority w:val="99"/>
    <w:rsid w:val="006239A0"/>
    <w:rPr>
      <w:rFonts w:ascii="Courier New" w:eastAsia="Times New Roman" w:hAnsi="Courier New" w:cs="Times New Roman"/>
      <w:kern w:val="1"/>
      <w:sz w:val="20"/>
      <w:szCs w:val="20"/>
      <w:lang w:eastAsia="ar-SA"/>
    </w:rPr>
  </w:style>
  <w:style w:type="character" w:styleId="aff0">
    <w:name w:val="footnote reference"/>
    <w:uiPriority w:val="99"/>
    <w:semiHidden/>
    <w:unhideWhenUsed/>
    <w:rsid w:val="006239A0"/>
    <w:rPr>
      <w:vertAlign w:val="superscript"/>
    </w:rPr>
  </w:style>
  <w:style w:type="table" w:styleId="aff1">
    <w:name w:val="Table Grid"/>
    <w:basedOn w:val="a3"/>
    <w:rsid w:val="006239A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dfootnote">
    <w:name w:val="sdfootnote"/>
    <w:basedOn w:val="a"/>
    <w:rsid w:val="006239A0"/>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FR2">
    <w:name w:val="FR2"/>
    <w:rsid w:val="006239A0"/>
    <w:pPr>
      <w:widowControl w:val="0"/>
      <w:suppressAutoHyphens/>
      <w:autoSpaceDE w:val="0"/>
      <w:spacing w:after="0" w:line="300" w:lineRule="auto"/>
      <w:ind w:firstLine="120"/>
    </w:pPr>
    <w:rPr>
      <w:rFonts w:ascii="Times New Roman" w:eastAsia="Arial" w:hAnsi="Times New Roman" w:cs="Times New Roman"/>
      <w:sz w:val="28"/>
      <w:szCs w:val="28"/>
      <w:lang w:eastAsia="ar-SA"/>
    </w:rPr>
  </w:style>
  <w:style w:type="character" w:customStyle="1" w:styleId="aff2">
    <w:name w:val="Символ сноски"/>
    <w:rsid w:val="006239A0"/>
    <w:rPr>
      <w:vertAlign w:val="superscript"/>
    </w:rPr>
  </w:style>
  <w:style w:type="character" w:customStyle="1" w:styleId="c1">
    <w:name w:val="c1"/>
    <w:basedOn w:val="11"/>
    <w:rsid w:val="006239A0"/>
  </w:style>
  <w:style w:type="paragraph" w:styleId="aff3">
    <w:name w:val="List Paragraph"/>
    <w:basedOn w:val="a"/>
    <w:uiPriority w:val="34"/>
    <w:qFormat/>
    <w:rsid w:val="006239A0"/>
    <w:pPr>
      <w:widowControl w:val="0"/>
      <w:suppressAutoHyphens/>
      <w:spacing w:after="0" w:line="240" w:lineRule="auto"/>
      <w:ind w:left="720"/>
    </w:pPr>
    <w:rPr>
      <w:rFonts w:ascii="Times New Roman" w:eastAsia="Arial Unicode MS" w:hAnsi="Times New Roman" w:cs="Times New Roman"/>
      <w:kern w:val="1"/>
      <w:sz w:val="24"/>
      <w:szCs w:val="24"/>
    </w:rPr>
  </w:style>
  <w:style w:type="character" w:styleId="aff4">
    <w:name w:val="page number"/>
    <w:basedOn w:val="a2"/>
    <w:rsid w:val="006239A0"/>
  </w:style>
  <w:style w:type="paragraph" w:customStyle="1" w:styleId="aff5">
    <w:name w:val="Основной"/>
    <w:basedOn w:val="af4"/>
    <w:rsid w:val="006239A0"/>
    <w:pPr>
      <w:widowControl/>
      <w:suppressAutoHyphens w:val="0"/>
      <w:spacing w:after="0"/>
      <w:ind w:left="0" w:firstLine="680"/>
      <w:jc w:val="both"/>
    </w:pPr>
    <w:rPr>
      <w:rFonts w:eastAsia="Times New Roman"/>
      <w:sz w:val="28"/>
      <w:szCs w:val="20"/>
    </w:rPr>
  </w:style>
  <w:style w:type="paragraph" w:styleId="aff6">
    <w:name w:val="Document Map"/>
    <w:basedOn w:val="a"/>
    <w:link w:val="aff7"/>
    <w:uiPriority w:val="99"/>
    <w:semiHidden/>
    <w:unhideWhenUsed/>
    <w:rsid w:val="006239A0"/>
    <w:pPr>
      <w:widowControl w:val="0"/>
      <w:suppressAutoHyphens/>
      <w:spacing w:after="0" w:line="240" w:lineRule="auto"/>
    </w:pPr>
    <w:rPr>
      <w:rFonts w:ascii="Tahoma" w:eastAsia="Lucida Sans Unicode" w:hAnsi="Tahoma" w:cs="Tahoma"/>
      <w:kern w:val="1"/>
      <w:sz w:val="16"/>
      <w:szCs w:val="16"/>
      <w:lang w:eastAsia="ar-SA"/>
    </w:rPr>
  </w:style>
  <w:style w:type="character" w:customStyle="1" w:styleId="aff7">
    <w:name w:val="Схема документа Знак"/>
    <w:basedOn w:val="a2"/>
    <w:link w:val="aff6"/>
    <w:uiPriority w:val="99"/>
    <w:semiHidden/>
    <w:rsid w:val="006239A0"/>
    <w:rPr>
      <w:rFonts w:ascii="Tahoma" w:eastAsia="Lucida Sans Unicode" w:hAnsi="Tahoma" w:cs="Tahoma"/>
      <w:kern w:val="1"/>
      <w:sz w:val="16"/>
      <w:szCs w:val="16"/>
      <w:lang w:eastAsia="ar-SA"/>
    </w:rPr>
  </w:style>
  <w:style w:type="paragraph" w:styleId="aff8">
    <w:name w:val="Balloon Text"/>
    <w:basedOn w:val="a"/>
    <w:link w:val="aff9"/>
    <w:uiPriority w:val="99"/>
    <w:semiHidden/>
    <w:unhideWhenUsed/>
    <w:rsid w:val="006239A0"/>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623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consultantplus://offline/main?base=LAW;n=112800;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26</Pages>
  <Words>8371</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2023-03-30T05:12:00Z</cp:lastPrinted>
  <dcterms:created xsi:type="dcterms:W3CDTF">2022-12-29T16:48:00Z</dcterms:created>
  <dcterms:modified xsi:type="dcterms:W3CDTF">2023-03-30T05:13:00Z</dcterms:modified>
</cp:coreProperties>
</file>