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рассмотрению проекта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987F24">
        <w:rPr>
          <w:rFonts w:ascii="Times New Roman" w:hAnsi="Times New Roman" w:cs="Times New Roman"/>
          <w:b/>
          <w:sz w:val="26"/>
          <w:szCs w:val="26"/>
        </w:rPr>
        <w:t>Лыковского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987F24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13 февраля 2020</w:t>
      </w:r>
      <w:r w:rsidR="0039570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987F24">
        <w:rPr>
          <w:rFonts w:ascii="Times New Roman" w:hAnsi="Times New Roman" w:cs="Times New Roman"/>
          <w:sz w:val="26"/>
          <w:szCs w:val="26"/>
        </w:rPr>
        <w:t>ведено 13 февраля 2020</w:t>
      </w:r>
      <w:r w:rsidR="00AF4BC1">
        <w:rPr>
          <w:rFonts w:ascii="Times New Roman" w:hAnsi="Times New Roman" w:cs="Times New Roman"/>
          <w:sz w:val="26"/>
          <w:szCs w:val="26"/>
        </w:rPr>
        <w:t xml:space="preserve"> года в 15</w:t>
      </w:r>
      <w:r>
        <w:rPr>
          <w:rFonts w:ascii="Times New Roman" w:hAnsi="Times New Roman" w:cs="Times New Roman"/>
          <w:sz w:val="26"/>
          <w:szCs w:val="26"/>
        </w:rPr>
        <w:t>.00 часов по адресу: Воронежская область, Подгоренский район, с</w:t>
      </w:r>
      <w:r w:rsidR="00AF4BC1">
        <w:rPr>
          <w:rFonts w:ascii="Times New Roman" w:hAnsi="Times New Roman" w:cs="Times New Roman"/>
          <w:sz w:val="26"/>
          <w:szCs w:val="26"/>
        </w:rPr>
        <w:t>ело Новоандреевка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AF4BC1">
        <w:rPr>
          <w:rFonts w:ascii="Times New Roman" w:hAnsi="Times New Roman" w:cs="Times New Roman"/>
          <w:sz w:val="26"/>
          <w:szCs w:val="26"/>
        </w:rPr>
        <w:t>Степная,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bookmarkStart w:id="0" w:name="_GoBack"/>
      <w:bookmarkEnd w:id="0"/>
      <w:r w:rsidR="00AF4BC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>ротокол публичных слушаний от 13 февраля 2020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395701">
        <w:rPr>
          <w:rFonts w:ascii="Times New Roman" w:hAnsi="Times New Roman" w:cs="Times New Roman"/>
          <w:sz w:val="26"/>
          <w:szCs w:val="26"/>
        </w:rPr>
        <w:t xml:space="preserve">«Об утверждении правил землепользования и застройки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 w:rsidRPr="00395701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33A12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</w:t>
      </w:r>
      <w:r w:rsidR="00987F24">
        <w:rPr>
          <w:rFonts w:ascii="Times New Roman" w:hAnsi="Times New Roman" w:cs="Times New Roman"/>
          <w:sz w:val="26"/>
          <w:szCs w:val="26"/>
        </w:rPr>
        <w:t xml:space="preserve">                  В.В.Колесников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</w:t>
      </w:r>
      <w:r w:rsidR="00987F24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987F24">
        <w:rPr>
          <w:rFonts w:ascii="Times New Roman" w:hAnsi="Times New Roman" w:cs="Times New Roman"/>
          <w:sz w:val="26"/>
          <w:szCs w:val="26"/>
        </w:rPr>
        <w:t>Л.В.Камышова</w:t>
      </w:r>
      <w:proofErr w:type="spellEnd"/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395701"/>
    <w:rsid w:val="006823B1"/>
    <w:rsid w:val="0083751A"/>
    <w:rsid w:val="00987F24"/>
    <w:rsid w:val="00AF4BC1"/>
    <w:rsid w:val="00B50250"/>
    <w:rsid w:val="00CD2284"/>
    <w:rsid w:val="00D3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2019-12-28T12:50:00Z</dcterms:created>
  <dcterms:modified xsi:type="dcterms:W3CDTF">2020-02-21T10:56:00Z</dcterms:modified>
</cp:coreProperties>
</file>