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94" w:rsidRPr="000F0C88" w:rsidRDefault="00BF3894" w:rsidP="00BF3894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F0C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НАРОДНЫХ ДЕПУТАТОВ</w:t>
      </w:r>
    </w:p>
    <w:p w:rsidR="00BF3894" w:rsidRPr="000F0C88" w:rsidRDefault="00BF3894" w:rsidP="00BF38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F0C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ЛЫКОВСКОГО  СЕЛЬСКОГО ПОСЕЛЕНИЯ </w:t>
      </w:r>
    </w:p>
    <w:p w:rsidR="00BF3894" w:rsidRPr="000F0C88" w:rsidRDefault="00BF3894" w:rsidP="00BF38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F0C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ПОДГОРЕНСКОГО МУНИЦИПАЛЬНОГО РАЙОНА</w:t>
      </w:r>
    </w:p>
    <w:p w:rsidR="00BF3894" w:rsidRPr="000F0C88" w:rsidRDefault="00BF3894" w:rsidP="00BF38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F0C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ВОРОНЕЖСКОЙ ОБЛАСТИ</w:t>
      </w:r>
    </w:p>
    <w:p w:rsidR="00BF3894" w:rsidRPr="000F0C88" w:rsidRDefault="00BF3894" w:rsidP="00BF38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F3894" w:rsidRPr="000F0C88" w:rsidRDefault="00BF3894" w:rsidP="00BF38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F0C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BF3894" w:rsidRPr="000F0C88" w:rsidRDefault="00BF3894" w:rsidP="00BF38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F3894" w:rsidRPr="000F0C88" w:rsidRDefault="00BA07C8" w:rsidP="00BF38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от  22</w:t>
      </w:r>
      <w:r w:rsidR="00BF3894" w:rsidRPr="000F0C88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="00E53A6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апреля  2024 г.  № 7</w:t>
      </w:r>
    </w:p>
    <w:p w:rsidR="00BF3894" w:rsidRPr="000F0C88" w:rsidRDefault="00BF3894" w:rsidP="00BF38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0C88">
        <w:rPr>
          <w:rFonts w:ascii="Times New Roman" w:eastAsia="Times New Roman" w:hAnsi="Times New Roman" w:cs="Times New Roman"/>
          <w:sz w:val="28"/>
          <w:szCs w:val="28"/>
          <w:lang w:eastAsia="ar-SA"/>
        </w:rPr>
        <w:t>с. Лыково</w:t>
      </w:r>
    </w:p>
    <w:p w:rsidR="00BF3894" w:rsidRPr="000F0C88" w:rsidRDefault="00BF3894" w:rsidP="00BF3894">
      <w:pPr>
        <w:widowControl w:val="0"/>
        <w:autoSpaceDE w:val="0"/>
        <w:autoSpaceDN w:val="0"/>
        <w:spacing w:after="0" w:line="240" w:lineRule="auto"/>
        <w:rPr>
          <w:rFonts w:ascii="Roman 10cpi" w:eastAsia="Times New Roman" w:hAnsi="Roman 10cpi" w:cs="Times New Roman"/>
          <w:sz w:val="28"/>
          <w:szCs w:val="28"/>
        </w:rPr>
      </w:pPr>
    </w:p>
    <w:p w:rsidR="000F0C88" w:rsidRPr="000F0C88" w:rsidRDefault="000F0C88" w:rsidP="000F0C8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C88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 в решение Совета </w:t>
      </w:r>
    </w:p>
    <w:p w:rsidR="000F0C88" w:rsidRPr="000F0C88" w:rsidRDefault="000F0C88" w:rsidP="000F0C8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C88">
        <w:rPr>
          <w:rFonts w:ascii="Times New Roman" w:eastAsia="Times New Roman" w:hAnsi="Times New Roman" w:cs="Times New Roman"/>
          <w:b/>
          <w:sz w:val="28"/>
          <w:szCs w:val="28"/>
        </w:rPr>
        <w:t xml:space="preserve">народных депутатов </w:t>
      </w:r>
      <w:r w:rsidR="00BF3894" w:rsidRPr="000F0C88">
        <w:rPr>
          <w:rFonts w:ascii="Times New Roman" w:eastAsia="Times New Roman" w:hAnsi="Times New Roman" w:cs="Times New Roman"/>
          <w:b/>
          <w:sz w:val="28"/>
          <w:szCs w:val="28"/>
        </w:rPr>
        <w:t xml:space="preserve">Лыковского </w:t>
      </w:r>
      <w:proofErr w:type="gramStart"/>
      <w:r w:rsidR="00BF3894" w:rsidRPr="000F0C88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proofErr w:type="gramEnd"/>
      <w:r w:rsidR="00BF3894" w:rsidRPr="000F0C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F0C88" w:rsidRPr="000F0C88" w:rsidRDefault="00BF3894" w:rsidP="000F0C8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C88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Подгоренского муниципального </w:t>
      </w:r>
    </w:p>
    <w:p w:rsidR="000F0C88" w:rsidRPr="000F0C88" w:rsidRDefault="00BF3894" w:rsidP="000F0C8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C8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Воронежской области</w:t>
      </w:r>
      <w:r w:rsidR="000F0C88" w:rsidRPr="000F0C88">
        <w:rPr>
          <w:rFonts w:ascii="Times New Roman" w:eastAsia="Times New Roman" w:hAnsi="Times New Roman" w:cs="Times New Roman"/>
          <w:b/>
          <w:sz w:val="28"/>
          <w:szCs w:val="28"/>
        </w:rPr>
        <w:t xml:space="preserve"> от 24.05.2016 г. </w:t>
      </w:r>
    </w:p>
    <w:p w:rsidR="000F0C88" w:rsidRPr="000F0C88" w:rsidRDefault="000F0C88" w:rsidP="000F0C8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C88">
        <w:rPr>
          <w:rFonts w:ascii="Times New Roman" w:eastAsia="Times New Roman" w:hAnsi="Times New Roman" w:cs="Times New Roman"/>
          <w:b/>
          <w:sz w:val="28"/>
          <w:szCs w:val="28"/>
        </w:rPr>
        <w:t xml:space="preserve">№ 15 «Об утверждении Порядка увольнения </w:t>
      </w:r>
    </w:p>
    <w:p w:rsidR="000F0C88" w:rsidRPr="000F0C88" w:rsidRDefault="000F0C88" w:rsidP="000F0C8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C88">
        <w:rPr>
          <w:rFonts w:ascii="Times New Roman" w:eastAsia="Times New Roman" w:hAnsi="Times New Roman" w:cs="Times New Roman"/>
          <w:b/>
          <w:sz w:val="28"/>
          <w:szCs w:val="28"/>
        </w:rPr>
        <w:t xml:space="preserve">(освобождения от должности) в связи с утратой </w:t>
      </w:r>
    </w:p>
    <w:p w:rsidR="000F0C88" w:rsidRPr="000F0C88" w:rsidRDefault="000F0C88" w:rsidP="000F0C8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C88">
        <w:rPr>
          <w:rFonts w:ascii="Times New Roman" w:eastAsia="Times New Roman" w:hAnsi="Times New Roman" w:cs="Times New Roman"/>
          <w:b/>
          <w:sz w:val="28"/>
          <w:szCs w:val="28"/>
        </w:rPr>
        <w:t xml:space="preserve">доверия лиц, замещающих муниципальные </w:t>
      </w:r>
    </w:p>
    <w:p w:rsidR="000F0C88" w:rsidRPr="000F0C88" w:rsidRDefault="000F0C88" w:rsidP="000F0C8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C88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должности, и применения к лицам, замещающим </w:t>
      </w:r>
    </w:p>
    <w:p w:rsidR="000F0C88" w:rsidRPr="000F0C88" w:rsidRDefault="000F0C88" w:rsidP="000F0C8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C88">
        <w:rPr>
          <w:rFonts w:ascii="Times New Roman" w:eastAsia="Times New Roman" w:hAnsi="Times New Roman" w:cs="Times New Roman"/>
          <w:b/>
          <w:sz w:val="28"/>
          <w:szCs w:val="28"/>
        </w:rPr>
        <w:t>должности муниципальной службы в органах</w:t>
      </w:r>
    </w:p>
    <w:p w:rsidR="000F0C88" w:rsidRPr="000F0C88" w:rsidRDefault="000F0C88" w:rsidP="000F0C8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C88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местного самоуправления Лыковского сельского</w:t>
      </w:r>
    </w:p>
    <w:p w:rsidR="000F0C88" w:rsidRPr="000F0C88" w:rsidRDefault="000F0C88" w:rsidP="000F0C88">
      <w:pPr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0F0C88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поселения, </w:t>
      </w:r>
      <w:r w:rsidRPr="000F0C8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взысканий за несоблюдение ограничений </w:t>
      </w:r>
    </w:p>
    <w:p w:rsidR="000F0C88" w:rsidRPr="000F0C88" w:rsidRDefault="000F0C88" w:rsidP="000F0C88">
      <w:pPr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0F0C8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и запретов, требований о предотвращении </w:t>
      </w:r>
    </w:p>
    <w:p w:rsidR="000F0C88" w:rsidRPr="000F0C88" w:rsidRDefault="000F0C88" w:rsidP="000F0C88">
      <w:pPr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0F0C8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или об урегулировании конфликта интересов </w:t>
      </w:r>
    </w:p>
    <w:p w:rsidR="000F0C88" w:rsidRPr="000F0C88" w:rsidRDefault="000F0C88" w:rsidP="000F0C88">
      <w:pPr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0F0C8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и неисполнение обязанностей, установленных </w:t>
      </w:r>
    </w:p>
    <w:p w:rsidR="008509FB" w:rsidRDefault="000F0C88" w:rsidP="008509FB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0F0C8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в целях противодействия коррупции</w:t>
      </w:r>
      <w:r w:rsidR="008509F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» </w:t>
      </w:r>
    </w:p>
    <w:p w:rsidR="00BF3894" w:rsidRPr="000F0C88" w:rsidRDefault="008509FB" w:rsidP="008509FB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(в ред. от </w:t>
      </w:r>
      <w:r w:rsidR="00E53A6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.</w:t>
      </w:r>
      <w:r w:rsidR="00E53A6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.2023 г. № </w:t>
      </w:r>
      <w:r w:rsidR="00E53A6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)</w:t>
      </w:r>
    </w:p>
    <w:p w:rsidR="00BF3894" w:rsidRPr="0070696B" w:rsidRDefault="00BF3894" w:rsidP="00BF38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BF3894" w:rsidRPr="0070696B" w:rsidRDefault="00BF3894" w:rsidP="00BF38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BF3894" w:rsidRPr="000F0C88" w:rsidRDefault="000F0C88" w:rsidP="007937A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0C88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02.03.2007 г. № 25-ФЗ «О муниципальной службе в Российской Федерации,</w:t>
      </w:r>
      <w:r w:rsidRPr="000F0C88">
        <w:rPr>
          <w:rFonts w:ascii="Times New Roman" w:eastAsia="Times New Roman" w:hAnsi="Times New Roman" w:cs="Times New Roman"/>
          <w:sz w:val="28"/>
          <w:szCs w:val="28"/>
        </w:rPr>
        <w:t xml:space="preserve">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Лыковского</w:t>
      </w:r>
      <w:r w:rsidRPr="000F0C8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области, </w:t>
      </w:r>
      <w:r w:rsidR="002C3C1E">
        <w:rPr>
          <w:rFonts w:ascii="Times New Roman" w:eastAsia="Times New Roman" w:hAnsi="Times New Roman" w:cs="Times New Roman"/>
          <w:sz w:val="28"/>
          <w:szCs w:val="28"/>
        </w:rPr>
        <w:t>принимая во внимание</w:t>
      </w:r>
      <w:r w:rsidRPr="000F0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43D5">
        <w:rPr>
          <w:rFonts w:ascii="Times New Roman" w:eastAsia="Times New Roman" w:hAnsi="Times New Roman" w:cs="Times New Roman"/>
          <w:sz w:val="28"/>
          <w:szCs w:val="28"/>
        </w:rPr>
        <w:t>протест прокуратуры Подгоренского района</w:t>
      </w:r>
      <w:r w:rsidRPr="000F0C8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643D5">
        <w:rPr>
          <w:rFonts w:ascii="Times New Roman" w:eastAsia="Times New Roman" w:hAnsi="Times New Roman" w:cs="Times New Roman"/>
          <w:sz w:val="28"/>
          <w:szCs w:val="28"/>
        </w:rPr>
        <w:t>01.04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643D5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0F0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0F0C8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643D5">
        <w:rPr>
          <w:rFonts w:ascii="Times New Roman" w:eastAsia="Times New Roman" w:hAnsi="Times New Roman" w:cs="Times New Roman"/>
          <w:sz w:val="28"/>
          <w:szCs w:val="28"/>
        </w:rPr>
        <w:t>2-1-2024</w:t>
      </w:r>
      <w:r w:rsidR="002C3C1E">
        <w:rPr>
          <w:rFonts w:ascii="Times New Roman" w:eastAsia="Times New Roman" w:hAnsi="Times New Roman" w:cs="Times New Roman"/>
          <w:sz w:val="28"/>
          <w:szCs w:val="28"/>
        </w:rPr>
        <w:t xml:space="preserve"> «на решение Совета народных депутатов Лыковского сельского поселения Подгоренского муниципального района от 24.05.2016 г. № 15»</w:t>
      </w:r>
      <w:r w:rsidRPr="000F0C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F3894" w:rsidRPr="000F0C88">
        <w:rPr>
          <w:rFonts w:ascii="Times New Roman" w:eastAsia="Times New Roman" w:hAnsi="Times New Roman" w:cs="Times New Roman"/>
          <w:sz w:val="28"/>
          <w:szCs w:val="28"/>
        </w:rPr>
        <w:t>Совет народных депутатов Лыковского сельского поселения Подгоренского муниципального района Воронежской</w:t>
      </w:r>
      <w:proofErr w:type="gramEnd"/>
      <w:r w:rsidR="00BF3894" w:rsidRPr="000F0C88">
        <w:rPr>
          <w:rFonts w:ascii="Times New Roman" w:eastAsia="Times New Roman" w:hAnsi="Times New Roman" w:cs="Times New Roman"/>
          <w:sz w:val="28"/>
          <w:szCs w:val="28"/>
        </w:rPr>
        <w:t xml:space="preserve"> области </w:t>
      </w:r>
      <w:r w:rsidR="007937A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proofErr w:type="spellStart"/>
      <w:proofErr w:type="gramStart"/>
      <w:r w:rsidR="007937A2" w:rsidRPr="007937A2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7937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37A2" w:rsidRPr="007937A2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7937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37A2" w:rsidRPr="007937A2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proofErr w:type="spellEnd"/>
      <w:r w:rsidR="007937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37A2" w:rsidRPr="007937A2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7937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37A2" w:rsidRPr="007937A2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7937A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C3C1E" w:rsidRPr="007937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C3C1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F3894" w:rsidRPr="000F0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3894" w:rsidRPr="0070696B" w:rsidRDefault="00BF3894" w:rsidP="00BF389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0"/>
        </w:rPr>
      </w:pPr>
    </w:p>
    <w:p w:rsidR="000F0C88" w:rsidRPr="000F0C88" w:rsidRDefault="000F0C88" w:rsidP="002C3C1E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0C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r w:rsidRPr="000F0C88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Внести в решение </w:t>
      </w:r>
      <w:r w:rsidRPr="000F0C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Совета народных депутатов </w:t>
      </w:r>
      <w:r w:rsidR="002B3CFA" w:rsidRPr="002B3CFA">
        <w:rPr>
          <w:rFonts w:ascii="Times New Roman" w:eastAsia="Times New Roman" w:hAnsi="Times New Roman" w:cs="Times New Roman"/>
          <w:sz w:val="28"/>
          <w:szCs w:val="28"/>
        </w:rPr>
        <w:t>Лыковского</w:t>
      </w:r>
      <w:r w:rsidRPr="000F0C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0F0C88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  <w:r w:rsidRPr="000F0C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0F0C8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Подгоренского муниципального района Воронежской области от 24.05.2016</w:t>
      </w:r>
      <w:r w:rsidR="002B3CFA" w:rsidRPr="002B3C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  <w:r w:rsidRPr="000F0C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</w:t>
      </w:r>
      <w:r w:rsidR="002B3CFA" w:rsidRPr="002B3CFA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0F0C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B3CFA" w:rsidRPr="002B3C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 утверждении </w:t>
      </w:r>
      <w:r w:rsidRPr="000F0C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Порядка увольнения (освобождения от должности) в связи с утратой доверия лиц, 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r w:rsidR="002B3C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Лыковского </w:t>
      </w:r>
      <w:r w:rsidRPr="000F0C88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Подгоренского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</w:t>
      </w:r>
      <w:proofErr w:type="gramEnd"/>
      <w:r w:rsidRPr="000F0C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неисполнение обязанностей, установленных  в целях  противодействия коррупции» (далее – Решение) сле</w:t>
      </w:r>
      <w:r w:rsidR="002C3C1E">
        <w:rPr>
          <w:rFonts w:ascii="Times New Roman" w:eastAsia="Times New Roman" w:hAnsi="Times New Roman" w:cs="Times New Roman"/>
          <w:sz w:val="28"/>
          <w:szCs w:val="28"/>
          <w:lang w:eastAsia="ar-SA"/>
        </w:rPr>
        <w:t>дующие</w:t>
      </w:r>
      <w:r w:rsidRPr="000F0C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содержания:</w:t>
      </w:r>
    </w:p>
    <w:p w:rsidR="002C3C1E" w:rsidRPr="002C3C1E" w:rsidRDefault="002C3C1E" w:rsidP="002C3C1E">
      <w:pPr>
        <w:widowControl w:val="0"/>
        <w:tabs>
          <w:tab w:val="left" w:pos="1226"/>
          <w:tab w:val="left" w:pos="2737"/>
          <w:tab w:val="left" w:pos="3986"/>
          <w:tab w:val="left" w:pos="5232"/>
          <w:tab w:val="left" w:pos="5570"/>
          <w:tab w:val="left" w:pos="6331"/>
          <w:tab w:val="left" w:pos="7215"/>
          <w:tab w:val="left" w:pos="7800"/>
        </w:tabs>
        <w:autoSpaceDE w:val="0"/>
        <w:autoSpaceDN w:val="0"/>
        <w:spacing w:line="360" w:lineRule="auto"/>
        <w:ind w:right="19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3C1E">
        <w:rPr>
          <w:rFonts w:ascii="Times New Roman" w:eastAsia="Times New Roman" w:hAnsi="Times New Roman" w:cs="Times New Roman"/>
          <w:sz w:val="28"/>
          <w:szCs w:val="28"/>
          <w:lang w:eastAsia="ar-SA"/>
        </w:rPr>
        <w:t>1.1. В приложении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C3C1E">
        <w:rPr>
          <w:rFonts w:ascii="Times New Roman" w:eastAsia="Times New Roman" w:hAnsi="Times New Roman" w:cs="Times New Roman"/>
          <w:sz w:val="28"/>
          <w:szCs w:val="28"/>
          <w:lang w:eastAsia="ar-SA"/>
        </w:rPr>
        <w:t>1 к решению «Порядок увольнения (освобождения от должности) в связи с утратой доверия лиц, замещающих муниципальные должности»:</w:t>
      </w:r>
    </w:p>
    <w:p w:rsidR="002C3C1E" w:rsidRPr="002C3C1E" w:rsidRDefault="002C3C1E" w:rsidP="002C3C1E">
      <w:pPr>
        <w:widowControl w:val="0"/>
        <w:tabs>
          <w:tab w:val="left" w:pos="1226"/>
          <w:tab w:val="left" w:pos="2737"/>
          <w:tab w:val="left" w:pos="3986"/>
          <w:tab w:val="left" w:pos="5232"/>
          <w:tab w:val="left" w:pos="5570"/>
          <w:tab w:val="left" w:pos="6331"/>
          <w:tab w:val="left" w:pos="7215"/>
          <w:tab w:val="left" w:pos="7800"/>
        </w:tabs>
        <w:autoSpaceDE w:val="0"/>
        <w:autoSpaceDN w:val="0"/>
        <w:spacing w:line="360" w:lineRule="auto"/>
        <w:ind w:right="19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3C1E">
        <w:rPr>
          <w:rFonts w:ascii="Times New Roman" w:eastAsia="Times New Roman" w:hAnsi="Times New Roman" w:cs="Times New Roman"/>
          <w:sz w:val="28"/>
          <w:szCs w:val="28"/>
          <w:lang w:eastAsia="ar-SA"/>
        </w:rPr>
        <w:t>1.1.1. Подпункт «а» пункта 1.3. дополнить словами «, за исключением случаев, установленных федеральными законами</w:t>
      </w:r>
      <w:proofErr w:type="gramStart"/>
      <w:r w:rsidRPr="002C3C1E">
        <w:rPr>
          <w:rFonts w:ascii="Times New Roman" w:eastAsia="Times New Roman" w:hAnsi="Times New Roman" w:cs="Times New Roman"/>
          <w:sz w:val="28"/>
          <w:szCs w:val="28"/>
          <w:lang w:eastAsia="ar-SA"/>
        </w:rPr>
        <w:t>;»</w:t>
      </w:r>
      <w:proofErr w:type="gramEnd"/>
      <w:r w:rsidRPr="002C3C1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C3C1E" w:rsidRPr="002C3C1E" w:rsidRDefault="002C3C1E" w:rsidP="002C3C1E">
      <w:pPr>
        <w:widowControl w:val="0"/>
        <w:tabs>
          <w:tab w:val="left" w:pos="1226"/>
          <w:tab w:val="left" w:pos="2737"/>
          <w:tab w:val="left" w:pos="3986"/>
          <w:tab w:val="left" w:pos="5232"/>
          <w:tab w:val="left" w:pos="5570"/>
          <w:tab w:val="left" w:pos="6331"/>
          <w:tab w:val="left" w:pos="7215"/>
          <w:tab w:val="left" w:pos="7800"/>
        </w:tabs>
        <w:autoSpaceDE w:val="0"/>
        <w:autoSpaceDN w:val="0"/>
        <w:spacing w:line="360" w:lineRule="auto"/>
        <w:ind w:right="19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3C1E">
        <w:rPr>
          <w:rFonts w:ascii="Times New Roman" w:eastAsia="Times New Roman" w:hAnsi="Times New Roman" w:cs="Times New Roman"/>
          <w:sz w:val="28"/>
          <w:szCs w:val="28"/>
          <w:lang w:eastAsia="ar-SA"/>
        </w:rPr>
        <w:t>1.1.2.  Подпункт «е» пункта 1.3. дополнить словами «, за исключением случаев, установленных федеральными законами</w:t>
      </w:r>
      <w:proofErr w:type="gramStart"/>
      <w:r w:rsidRPr="002C3C1E">
        <w:rPr>
          <w:rFonts w:ascii="Times New Roman" w:eastAsia="Times New Roman" w:hAnsi="Times New Roman" w:cs="Times New Roman"/>
          <w:sz w:val="28"/>
          <w:szCs w:val="28"/>
          <w:lang w:eastAsia="ar-SA"/>
        </w:rPr>
        <w:t>.»;</w:t>
      </w:r>
      <w:proofErr w:type="gramEnd"/>
    </w:p>
    <w:p w:rsidR="002C3C1E" w:rsidRPr="002C3C1E" w:rsidRDefault="002C3C1E" w:rsidP="002C3C1E">
      <w:pPr>
        <w:widowControl w:val="0"/>
        <w:tabs>
          <w:tab w:val="left" w:pos="1226"/>
          <w:tab w:val="left" w:pos="2737"/>
          <w:tab w:val="left" w:pos="3986"/>
          <w:tab w:val="left" w:pos="5232"/>
          <w:tab w:val="left" w:pos="5570"/>
          <w:tab w:val="left" w:pos="6331"/>
          <w:tab w:val="left" w:pos="7215"/>
          <w:tab w:val="left" w:pos="7800"/>
        </w:tabs>
        <w:autoSpaceDE w:val="0"/>
        <w:autoSpaceDN w:val="0"/>
        <w:spacing w:line="360" w:lineRule="auto"/>
        <w:ind w:right="19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2C3C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 </w:t>
      </w:r>
      <w:proofErr w:type="gramStart"/>
      <w:r w:rsidRPr="002C3C1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C3C1E">
        <w:rPr>
          <w:rFonts w:ascii="Times New Roman" w:eastAsia="Times New Roman" w:hAnsi="Times New Roman" w:cs="Times New Roman"/>
          <w:sz w:val="28"/>
          <w:szCs w:val="28"/>
          <w:lang w:eastAsia="ar-SA"/>
        </w:rPr>
        <w:t>2 к решению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C3C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«Порядок применения к лицам, замещающим должности муниципальной службы в органах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Лыковского</w:t>
      </w:r>
      <w:r w:rsidRPr="002C3C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Подгоренского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в целях  противодействия коррупции» дополнить пунктом 2.4. следующего содержания:</w:t>
      </w:r>
      <w:proofErr w:type="gramEnd"/>
    </w:p>
    <w:p w:rsidR="002C3C1E" w:rsidRPr="002C3C1E" w:rsidRDefault="002C3C1E" w:rsidP="002C3C1E">
      <w:pPr>
        <w:widowControl w:val="0"/>
        <w:tabs>
          <w:tab w:val="left" w:pos="1226"/>
          <w:tab w:val="left" w:pos="2737"/>
          <w:tab w:val="left" w:pos="3986"/>
          <w:tab w:val="left" w:pos="5232"/>
          <w:tab w:val="left" w:pos="5570"/>
          <w:tab w:val="left" w:pos="6331"/>
          <w:tab w:val="left" w:pos="7215"/>
          <w:tab w:val="left" w:pos="7800"/>
        </w:tabs>
        <w:autoSpaceDE w:val="0"/>
        <w:autoSpaceDN w:val="0"/>
        <w:spacing w:line="360" w:lineRule="auto"/>
        <w:ind w:right="19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3C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«2.4. </w:t>
      </w:r>
      <w:proofErr w:type="gramStart"/>
      <w:r w:rsidRPr="002C3C1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деральным законом от 02.03.2007 г. </w:t>
      </w:r>
      <w:r w:rsidRPr="002C3C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25-ФЗ «О </w:t>
      </w:r>
      <w:r w:rsidRPr="002C3C1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</w:t>
      </w:r>
      <w:proofErr w:type="gramEnd"/>
      <w:r w:rsidRPr="002C3C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него обстоятельств в порядке, предусмотренном частями 3 - 6 статьи 13 Федерального закона от 25 декабря 2008 года № 273-ФЗ «О противодействии коррупции</w:t>
      </w:r>
      <w:proofErr w:type="gramStart"/>
      <w:r w:rsidRPr="002C3C1E">
        <w:rPr>
          <w:rFonts w:ascii="Times New Roman" w:eastAsia="Times New Roman" w:hAnsi="Times New Roman" w:cs="Times New Roman"/>
          <w:sz w:val="28"/>
          <w:szCs w:val="28"/>
          <w:lang w:eastAsia="ar-SA"/>
        </w:rPr>
        <w:t>.».</w:t>
      </w:r>
      <w:proofErr w:type="gramEnd"/>
    </w:p>
    <w:p w:rsidR="00531BEC" w:rsidRDefault="000F0C88" w:rsidP="0023357B">
      <w:pPr>
        <w:widowControl w:val="0"/>
        <w:tabs>
          <w:tab w:val="left" w:pos="1226"/>
          <w:tab w:val="left" w:pos="2737"/>
          <w:tab w:val="left" w:pos="3986"/>
          <w:tab w:val="left" w:pos="5232"/>
          <w:tab w:val="left" w:pos="5570"/>
          <w:tab w:val="left" w:pos="6331"/>
          <w:tab w:val="left" w:pos="7215"/>
          <w:tab w:val="left" w:pos="7800"/>
        </w:tabs>
        <w:autoSpaceDE w:val="0"/>
        <w:autoSpaceDN w:val="0"/>
        <w:spacing w:line="360" w:lineRule="auto"/>
        <w:ind w:right="19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BEC">
        <w:rPr>
          <w:rFonts w:ascii="Times New Roman" w:eastAsia="Times New Roman" w:hAnsi="Times New Roman" w:cs="Times New Roman"/>
          <w:sz w:val="28"/>
          <w:szCs w:val="28"/>
        </w:rPr>
        <w:t>2</w:t>
      </w:r>
      <w:r w:rsidR="00BF3894" w:rsidRPr="00531BEC">
        <w:rPr>
          <w:rFonts w:ascii="Times New Roman" w:eastAsia="Times New Roman" w:hAnsi="Times New Roman" w:cs="Times New Roman"/>
          <w:sz w:val="28"/>
          <w:szCs w:val="28"/>
        </w:rPr>
        <w:t xml:space="preserve">. Настоящее решение вступает в силу </w:t>
      </w:r>
      <w:proofErr w:type="gramStart"/>
      <w:r w:rsidR="00BF3894" w:rsidRPr="00531BEC"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 w:rsidR="00BF3894" w:rsidRPr="00531BEC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опубликования (обнародования) в «Вестнике муниципальных правовых актов Лыковского сельского поселения Подгоренского муниципального района Воронежской области» и обнародования в соответствии с порядком, предусмотренным статьей 45 Устава Лыковского сельского поселения.</w:t>
      </w:r>
    </w:p>
    <w:p w:rsidR="0023357B" w:rsidRPr="00531BEC" w:rsidRDefault="0023357B" w:rsidP="0023357B">
      <w:pPr>
        <w:widowControl w:val="0"/>
        <w:tabs>
          <w:tab w:val="left" w:pos="1226"/>
          <w:tab w:val="left" w:pos="2737"/>
          <w:tab w:val="left" w:pos="3986"/>
          <w:tab w:val="left" w:pos="5232"/>
          <w:tab w:val="left" w:pos="5570"/>
          <w:tab w:val="left" w:pos="6331"/>
          <w:tab w:val="left" w:pos="7215"/>
          <w:tab w:val="left" w:pos="7800"/>
        </w:tabs>
        <w:autoSpaceDE w:val="0"/>
        <w:autoSpaceDN w:val="0"/>
        <w:spacing w:line="360" w:lineRule="auto"/>
        <w:ind w:right="19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531BE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31BE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2C3C1E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BF3894" w:rsidRPr="00531BEC" w:rsidRDefault="00BF3894" w:rsidP="00531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3C1E" w:rsidRDefault="002C3C1E" w:rsidP="00531B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3C1E" w:rsidRDefault="002C3C1E" w:rsidP="00531B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894" w:rsidRPr="00531BEC" w:rsidRDefault="00BF3894" w:rsidP="00531B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BEC">
        <w:rPr>
          <w:rFonts w:ascii="Times New Roman" w:eastAsia="Times New Roman" w:hAnsi="Times New Roman" w:cs="Times New Roman"/>
          <w:sz w:val="28"/>
          <w:szCs w:val="28"/>
        </w:rPr>
        <w:t xml:space="preserve">Глава Лыковского </w:t>
      </w:r>
    </w:p>
    <w:p w:rsidR="00302956" w:rsidRPr="002B3CFA" w:rsidRDefault="00BF3894" w:rsidP="002B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BE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</w:t>
      </w:r>
      <w:r w:rsidR="00531BE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31BEC">
        <w:rPr>
          <w:rFonts w:ascii="Times New Roman" w:eastAsia="Times New Roman" w:hAnsi="Times New Roman" w:cs="Times New Roman"/>
          <w:sz w:val="28"/>
          <w:szCs w:val="28"/>
        </w:rPr>
        <w:t xml:space="preserve">       В.В. Колесников</w:t>
      </w:r>
    </w:p>
    <w:sectPr w:rsidR="00302956" w:rsidRPr="002B3CFA" w:rsidSect="00142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man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3894"/>
    <w:rsid w:val="000651D5"/>
    <w:rsid w:val="000F0C88"/>
    <w:rsid w:val="00142DE5"/>
    <w:rsid w:val="0023357B"/>
    <w:rsid w:val="002B3CFA"/>
    <w:rsid w:val="002C3C1E"/>
    <w:rsid w:val="00302956"/>
    <w:rsid w:val="00326DFE"/>
    <w:rsid w:val="00531BEC"/>
    <w:rsid w:val="00555EB2"/>
    <w:rsid w:val="007937A2"/>
    <w:rsid w:val="008509FB"/>
    <w:rsid w:val="00BA07C8"/>
    <w:rsid w:val="00BF3894"/>
    <w:rsid w:val="00C01090"/>
    <w:rsid w:val="00C67E08"/>
    <w:rsid w:val="00CE723C"/>
    <w:rsid w:val="00E53A69"/>
    <w:rsid w:val="00F6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2023-11-23T11:33:00Z</dcterms:created>
  <dcterms:modified xsi:type="dcterms:W3CDTF">2024-04-22T06:01:00Z</dcterms:modified>
</cp:coreProperties>
</file>