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F12780" w:rsidRDefault="00F77496" w:rsidP="00F12780">
      <w:pPr>
        <w:tabs>
          <w:tab w:val="left" w:pos="626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274751">
        <w:rPr>
          <w:sz w:val="26"/>
          <w:szCs w:val="26"/>
          <w:u w:val="single"/>
        </w:rPr>
        <w:t xml:space="preserve"> 16 октября  2024 года  № 27</w:t>
      </w:r>
      <w:r w:rsidR="00F12780">
        <w:rPr>
          <w:sz w:val="26"/>
          <w:szCs w:val="26"/>
        </w:rPr>
        <w:tab/>
      </w:r>
    </w:p>
    <w:p w:rsidR="00F12780" w:rsidRDefault="00F12780" w:rsidP="00F12780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Лыково</w:t>
      </w:r>
      <w:proofErr w:type="spellEnd"/>
      <w:r>
        <w:rPr>
          <w:sz w:val="26"/>
          <w:szCs w:val="26"/>
        </w:rPr>
        <w:t xml:space="preserve"> </w:t>
      </w:r>
    </w:p>
    <w:p w:rsidR="00F12780" w:rsidRDefault="00F12780" w:rsidP="00F12780">
      <w:pPr>
        <w:rPr>
          <w:sz w:val="26"/>
          <w:szCs w:val="26"/>
        </w:rPr>
      </w:pPr>
    </w:p>
    <w:p w:rsidR="00F77496" w:rsidRDefault="00F77496" w:rsidP="00F77496">
      <w:pPr>
        <w:pStyle w:val="Standard"/>
        <w:rPr>
          <w:rFonts w:eastAsia="Calibri" w:cs="Times New Roman"/>
          <w:b/>
          <w:lang w:val="ru-RU"/>
        </w:rPr>
      </w:pPr>
      <w:r w:rsidRPr="00F77496">
        <w:rPr>
          <w:rFonts w:cs="Times New Roman"/>
          <w:b/>
        </w:rPr>
        <w:t>О</w:t>
      </w:r>
      <w:r w:rsidRPr="00F77496">
        <w:rPr>
          <w:rFonts w:cs="Times New Roman"/>
          <w:b/>
          <w:lang w:val="ru-RU"/>
        </w:rPr>
        <w:t xml:space="preserve">б аннулировании  адресов объектов адресации                                                                                     из ФИАС </w:t>
      </w:r>
      <w:proofErr w:type="spellStart"/>
      <w:r w:rsidRPr="00F77496">
        <w:rPr>
          <w:rFonts w:eastAsia="Calibri" w:cs="Times New Roman"/>
          <w:b/>
        </w:rPr>
        <w:t>по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причине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прекращения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существования</w:t>
      </w:r>
      <w:proofErr w:type="spellEnd"/>
      <w:r w:rsidRPr="00F77496">
        <w:rPr>
          <w:rFonts w:eastAsia="Calibri" w:cs="Times New Roman"/>
          <w:b/>
        </w:rPr>
        <w:t xml:space="preserve"> </w:t>
      </w:r>
    </w:p>
    <w:p w:rsidR="00F77496" w:rsidRPr="00F77496" w:rsidRDefault="00F77496" w:rsidP="00F77496">
      <w:pPr>
        <w:pStyle w:val="Standard"/>
        <w:rPr>
          <w:rFonts w:cs="Times New Roman"/>
          <w:b/>
          <w:lang w:val="ru-RU"/>
        </w:rPr>
      </w:pPr>
      <w:proofErr w:type="spellStart"/>
      <w:r w:rsidRPr="00F77496">
        <w:rPr>
          <w:rFonts w:eastAsia="Calibri" w:cs="Times New Roman"/>
          <w:b/>
        </w:rPr>
        <w:t>неактуального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неполного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недостоверного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адреса</w:t>
      </w:r>
      <w:proofErr w:type="spellEnd"/>
    </w:p>
    <w:p w:rsidR="00F12780" w:rsidRPr="00F77496" w:rsidRDefault="00F12780" w:rsidP="00F12780"/>
    <w:p w:rsidR="00F12780" w:rsidRDefault="00F12780" w:rsidP="00F12780">
      <w:pPr>
        <w:pStyle w:val="Standard"/>
        <w:rPr>
          <w:rFonts w:cs="Times New Roman"/>
          <w:b/>
          <w:lang w:val="ru-RU"/>
        </w:rPr>
      </w:pPr>
    </w:p>
    <w:p w:rsidR="00F12780" w:rsidRDefault="00F12780" w:rsidP="00F12780">
      <w:pPr>
        <w:rPr>
          <w:sz w:val="26"/>
          <w:szCs w:val="26"/>
        </w:rPr>
      </w:pPr>
    </w:p>
    <w:p w:rsidR="00F12780" w:rsidRDefault="00F12780" w:rsidP="00F12780">
      <w:pPr>
        <w:jc w:val="both"/>
      </w:pPr>
    </w:p>
    <w:p w:rsidR="00F12780" w:rsidRDefault="00F12780" w:rsidP="00F12780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>
        <w:rPr>
          <w:rFonts w:eastAsia="Calibri"/>
          <w:sz w:val="28"/>
          <w:szCs w:val="28"/>
        </w:rPr>
        <w:t xml:space="preserve"> </w:t>
      </w:r>
      <w:r>
        <w:t xml:space="preserve">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от 01 августа 2023 года  № 53 « Об утверждении административного регламента</w:t>
      </w:r>
      <w:proofErr w:type="gramEnd"/>
      <w:r>
        <w:t xml:space="preserve">  по предоставлению  муниципальной услуги «Присвоение адреса объекту адресации, изменение  и аннулирование такого  адреса» </w:t>
      </w:r>
      <w:r w:rsidR="00CB7CDC">
        <w:t>на территори</w:t>
      </w:r>
      <w:r>
        <w:t>и</w:t>
      </w:r>
      <w:r w:rsidR="00CB7CDC">
        <w:t xml:space="preserve"> </w:t>
      </w:r>
      <w:proofErr w:type="spellStart"/>
      <w:r w:rsidR="00CB7CDC">
        <w:t>Лыковского</w:t>
      </w:r>
      <w:proofErr w:type="spellEnd"/>
      <w:r w:rsidR="00CB7CDC">
        <w:t xml:space="preserve"> сельского поселения Подгоренского муниципального района Воронежской области»</w:t>
      </w:r>
      <w:r>
        <w:t xml:space="preserve"> </w:t>
      </w:r>
      <w:r w:rsidR="00CB7CDC">
        <w:t xml:space="preserve">и </w:t>
      </w:r>
      <w:r>
        <w:t xml:space="preserve">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>
        <w:rPr>
          <w:rFonts w:eastAsia="Calibri"/>
        </w:rPr>
        <w:t>1.</w:t>
      </w:r>
      <w:r w:rsidR="00CB7CDC">
        <w:rPr>
          <w:rFonts w:eastAsia="Calibri"/>
        </w:rPr>
        <w:t xml:space="preserve">Аннулировать </w:t>
      </w:r>
      <w:r>
        <w:rPr>
          <w:rFonts w:eastAsia="Calibri"/>
        </w:rPr>
        <w:t xml:space="preserve"> из ФИАС адрес</w:t>
      </w:r>
      <w:r w:rsidR="00F24BD2">
        <w:rPr>
          <w:rFonts w:eastAsia="Calibri"/>
        </w:rPr>
        <w:t>а объектов</w:t>
      </w:r>
      <w:r>
        <w:rPr>
          <w:rFonts w:eastAsia="Calibri"/>
        </w:rPr>
        <w:t xml:space="preserve"> недвижимости </w:t>
      </w:r>
      <w:proofErr w:type="spellStart"/>
      <w:r>
        <w:rPr>
          <w:rFonts w:eastAsia="Calibri"/>
        </w:rPr>
        <w:t>Лыковского</w:t>
      </w:r>
      <w:proofErr w:type="spellEnd"/>
      <w:r>
        <w:rPr>
          <w:rFonts w:eastAsia="Calibri"/>
        </w:rPr>
        <w:t xml:space="preserve">  сельского поселения по причине прекращения существования неактуального, неполного, недостоверного адреса, согласно приложению</w:t>
      </w:r>
      <w:r w:rsidR="002B68F4">
        <w:rPr>
          <w:rFonts w:eastAsia="Calibri"/>
        </w:rPr>
        <w:t xml:space="preserve"> № 1и приложению № 2</w:t>
      </w:r>
      <w:r>
        <w:rPr>
          <w:rFonts w:eastAsia="Calibri"/>
        </w:rPr>
        <w:t xml:space="preserve"> к настоящему постановлению.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2780" w:rsidRDefault="00F12780" w:rsidP="00F12780">
      <w:pPr>
        <w:jc w:val="both"/>
      </w:pPr>
      <w:r>
        <w:rPr>
          <w:color w:val="000000"/>
          <w:sz w:val="26"/>
          <w:szCs w:val="26"/>
        </w:rPr>
        <w:t xml:space="preserve"> </w:t>
      </w:r>
      <w:r>
        <w:t xml:space="preserve">Глава </w:t>
      </w:r>
      <w:proofErr w:type="spellStart"/>
      <w:r>
        <w:rPr>
          <w:color w:val="000000"/>
        </w:rPr>
        <w:t>Лыковского</w:t>
      </w:r>
      <w:proofErr w:type="spellEnd"/>
    </w:p>
    <w:p w:rsidR="00F12780" w:rsidRDefault="00F12780" w:rsidP="00F12780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F12780" w:rsidRDefault="00F12780" w:rsidP="00F12780">
      <w:pPr>
        <w:shd w:val="clear" w:color="auto" w:fill="FFFFFF"/>
        <w:tabs>
          <w:tab w:val="left" w:pos="6738"/>
        </w:tabs>
        <w:spacing w:line="288" w:lineRule="atLeast"/>
        <w:rPr>
          <w:color w:val="000000"/>
          <w:sz w:val="20"/>
          <w:szCs w:val="20"/>
        </w:rPr>
      </w:pPr>
    </w:p>
    <w:p w:rsidR="00F12780" w:rsidRDefault="00F12780" w:rsidP="00274751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C376AE" w:rsidRDefault="00F12780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                     </w:t>
      </w:r>
      <w:r w:rsidR="00C376AE">
        <w:rPr>
          <w:color w:val="000000"/>
          <w:sz w:val="20"/>
          <w:szCs w:val="20"/>
        </w:rPr>
        <w:t xml:space="preserve">  </w:t>
      </w:r>
    </w:p>
    <w:p w:rsidR="00F12780" w:rsidRDefault="00C376AE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2780">
        <w:rPr>
          <w:color w:val="000000"/>
          <w:sz w:val="20"/>
          <w:szCs w:val="20"/>
        </w:rPr>
        <w:t xml:space="preserve">Приложение </w:t>
      </w:r>
      <w:r w:rsidR="00A40DD6">
        <w:rPr>
          <w:color w:val="000000"/>
          <w:sz w:val="20"/>
          <w:szCs w:val="20"/>
        </w:rPr>
        <w:t>№ 1</w:t>
      </w:r>
      <w:r w:rsidR="00F12780">
        <w:rPr>
          <w:color w:val="000000"/>
          <w:sz w:val="20"/>
          <w:szCs w:val="20"/>
        </w:rPr>
        <w:t>к постановлению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F12780" w:rsidRDefault="00F12780" w:rsidP="00F12780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115CC7">
        <w:rPr>
          <w:color w:val="000000"/>
          <w:sz w:val="20"/>
          <w:szCs w:val="20"/>
        </w:rPr>
        <w:t xml:space="preserve">                       от</w:t>
      </w:r>
      <w:r w:rsidR="007B602A">
        <w:rPr>
          <w:color w:val="000000"/>
          <w:sz w:val="20"/>
          <w:szCs w:val="20"/>
        </w:rPr>
        <w:t xml:space="preserve"> 16</w:t>
      </w:r>
      <w:r w:rsidR="00115CC7">
        <w:rPr>
          <w:color w:val="000000"/>
          <w:sz w:val="20"/>
          <w:szCs w:val="20"/>
        </w:rPr>
        <w:t xml:space="preserve"> .10.2024 г.  № </w:t>
      </w:r>
      <w:r w:rsidR="007B602A">
        <w:rPr>
          <w:color w:val="000000"/>
          <w:sz w:val="20"/>
          <w:szCs w:val="20"/>
        </w:rPr>
        <w:t>27</w:t>
      </w:r>
    </w:p>
    <w:p w:rsidR="00F12780" w:rsidRDefault="00F12780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F12780" w:rsidRDefault="00F12780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</w:rPr>
      </w:pPr>
      <w:r>
        <w:rPr>
          <w:color w:val="000000"/>
        </w:rPr>
        <w:t>Аннулировать адрес объекта недвижимости, содержащийся в  ФИАС</w:t>
      </w:r>
      <w:r w:rsidR="00F77496">
        <w:rPr>
          <w:color w:val="000000"/>
        </w:rPr>
        <w:t>,</w:t>
      </w:r>
      <w:r w:rsidR="00F77496" w:rsidRPr="00F77496">
        <w:rPr>
          <w:rFonts w:eastAsia="Calibri"/>
        </w:rPr>
        <w:t xml:space="preserve"> </w:t>
      </w:r>
      <w:r w:rsidR="00F77496">
        <w:rPr>
          <w:rFonts w:eastAsia="Calibri"/>
        </w:rPr>
        <w:t>по причине прекращения существования неактуального, неполного, недостоверного адреса</w:t>
      </w:r>
    </w:p>
    <w:p w:rsidR="00F12780" w:rsidRDefault="00F12780" w:rsidP="00C376AE">
      <w:pPr>
        <w:shd w:val="clear" w:color="auto" w:fill="FFFFFF"/>
        <w:spacing w:line="288" w:lineRule="atLeast"/>
        <w:rPr>
          <w:color w:val="000000"/>
        </w:rPr>
      </w:pPr>
      <w:bookmarkStart w:id="0" w:name="_GoBack"/>
      <w:bookmarkEnd w:id="0"/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4499"/>
        <w:gridCol w:w="5063"/>
      </w:tblGrid>
      <w:tr w:rsidR="00913881" w:rsidTr="00116862">
        <w:tc>
          <w:tcPr>
            <w:tcW w:w="540" w:type="dxa"/>
            <w:shd w:val="clear" w:color="auto" w:fill="auto"/>
          </w:tcPr>
          <w:p w:rsidR="00913881" w:rsidRDefault="00913881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81" w:rsidRDefault="00913881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81" w:rsidRDefault="00913881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</w:tr>
      <w:tr w:rsidR="00913881" w:rsidTr="00116862">
        <w:tc>
          <w:tcPr>
            <w:tcW w:w="540" w:type="dxa"/>
            <w:shd w:val="clear" w:color="auto" w:fill="auto"/>
          </w:tcPr>
          <w:p w:rsidR="00913881" w:rsidRPr="00C3155F" w:rsidRDefault="00913881" w:rsidP="000A5210">
            <w:pPr>
              <w:spacing w:line="288" w:lineRule="atLeast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1" w:rsidRDefault="00913881" w:rsidP="000A5210">
            <w:pPr>
              <w:spacing w:line="288" w:lineRule="atLeast"/>
              <w:rPr>
                <w:color w:val="000000"/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 xml:space="preserve"> </w:t>
            </w:r>
            <w:proofErr w:type="spellStart"/>
            <w:r>
              <w:t>Лыковское</w:t>
            </w:r>
            <w:proofErr w:type="spellEnd"/>
            <w:r>
              <w:t xml:space="preserve">  сельское поселение, </w:t>
            </w:r>
            <w:r w:rsidRPr="00C3155F">
              <w:t>село Андреевка, улица Свобода, земельный участок 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1" w:rsidRPr="00C376AE" w:rsidRDefault="00913881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913881" w:rsidRPr="00C376AE" w:rsidRDefault="00913881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913881" w:rsidRPr="00C376AE" w:rsidRDefault="00913881" w:rsidP="000A5210">
            <w:pPr>
              <w:spacing w:line="288" w:lineRule="atLeast"/>
              <w:rPr>
                <w:lang w:eastAsia="en-US"/>
              </w:rPr>
            </w:pPr>
            <w:r w:rsidRPr="00C376AE">
              <w:rPr>
                <w:shd w:val="clear" w:color="auto" w:fill="FFFFFF"/>
              </w:rPr>
              <w:t>30434c61-3a34-4833-98d2-b8d188c69931</w:t>
            </w:r>
          </w:p>
        </w:tc>
      </w:tr>
      <w:tr w:rsidR="00116862" w:rsidRPr="00116862" w:rsidTr="00116862">
        <w:tc>
          <w:tcPr>
            <w:tcW w:w="540" w:type="dxa"/>
            <w:shd w:val="clear" w:color="auto" w:fill="auto"/>
          </w:tcPr>
          <w:p w:rsidR="00116862" w:rsidRDefault="00116862" w:rsidP="005C46DE"/>
          <w:p w:rsidR="00116862" w:rsidRDefault="00A94B20" w:rsidP="005C46DE"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155F" w:rsidRDefault="00116862" w:rsidP="00116862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4</w:t>
            </w:r>
          </w:p>
          <w:p w:rsidR="00116862" w:rsidRPr="00C3155F" w:rsidRDefault="00116862" w:rsidP="005C46D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76AE" w:rsidRDefault="00116862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116862" w:rsidRPr="00C376AE" w:rsidRDefault="00116862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116862" w:rsidRPr="00C376AE" w:rsidRDefault="00116862" w:rsidP="00116862">
            <w:pPr>
              <w:spacing w:line="288" w:lineRule="atLeast"/>
              <w:rPr>
                <w:shd w:val="clear" w:color="auto" w:fill="FFFFFF"/>
              </w:rPr>
            </w:pPr>
            <w:r w:rsidRPr="00C376AE">
              <w:rPr>
                <w:shd w:val="clear" w:color="auto" w:fill="FFFFFF"/>
              </w:rPr>
              <w:t>2c1f2481-2697-4c8a-ae95-0681d351157c</w:t>
            </w:r>
          </w:p>
        </w:tc>
      </w:tr>
      <w:tr w:rsidR="00116862" w:rsidRPr="005C46DE" w:rsidTr="00116862">
        <w:tc>
          <w:tcPr>
            <w:tcW w:w="540" w:type="dxa"/>
            <w:shd w:val="clear" w:color="auto" w:fill="auto"/>
          </w:tcPr>
          <w:p w:rsidR="00116862" w:rsidRDefault="00A94B20" w:rsidP="00466A51">
            <w:pPr>
              <w:shd w:val="clear" w:color="auto" w:fill="FFFFFF"/>
              <w:outlineLvl w:val="1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155F" w:rsidRDefault="00116862" w:rsidP="00466A51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76AE" w:rsidRDefault="00116862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116862" w:rsidRPr="00C376AE" w:rsidRDefault="00116862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116862" w:rsidRPr="00C376AE" w:rsidRDefault="00116862" w:rsidP="00466A51">
            <w:pPr>
              <w:shd w:val="clear" w:color="auto" w:fill="FFFFFF"/>
              <w:rPr>
                <w:lang w:eastAsia="en-US"/>
              </w:rPr>
            </w:pPr>
            <w:r w:rsidRPr="00C376AE">
              <w:rPr>
                <w:shd w:val="clear" w:color="auto" w:fill="FFFFFF"/>
              </w:rPr>
              <w:t>6fac4574-cba2-43e5-8864-304f1a35643b</w:t>
            </w:r>
          </w:p>
        </w:tc>
      </w:tr>
      <w:tr w:rsidR="003417C1" w:rsidRPr="008B3F54" w:rsidTr="00116862">
        <w:tc>
          <w:tcPr>
            <w:tcW w:w="540" w:type="dxa"/>
            <w:shd w:val="clear" w:color="auto" w:fill="auto"/>
          </w:tcPr>
          <w:p w:rsidR="003417C1" w:rsidRDefault="003417C1" w:rsidP="00466A51">
            <w:pPr>
              <w:shd w:val="clear" w:color="auto" w:fill="FFFFFF"/>
              <w:outlineLvl w:val="1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C1" w:rsidRPr="00C3155F" w:rsidRDefault="003417C1" w:rsidP="00466A51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</w:t>
            </w:r>
            <w:r>
              <w:t>ица Свобода, земельный участок 15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4" w:rsidRPr="00C376AE" w:rsidRDefault="008B3F54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8B3F54" w:rsidRPr="00C376AE" w:rsidRDefault="008B3F54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3417C1" w:rsidRPr="00C376AE" w:rsidRDefault="008B3F54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361e3319-aba3-4f15-922b-5d15df2fd08c</w:t>
            </w:r>
          </w:p>
        </w:tc>
      </w:tr>
      <w:tr w:rsidR="00116862" w:rsidRPr="00A94B20" w:rsidTr="00116862">
        <w:tc>
          <w:tcPr>
            <w:tcW w:w="540" w:type="dxa"/>
            <w:shd w:val="clear" w:color="auto" w:fill="auto"/>
          </w:tcPr>
          <w:p w:rsidR="00116862" w:rsidRPr="008B3F54" w:rsidRDefault="00116862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116862" w:rsidRPr="00274751" w:rsidRDefault="003417C1" w:rsidP="00466A51">
            <w:pPr>
              <w:shd w:val="clear" w:color="auto" w:fill="FFFFFF"/>
              <w:outlineLvl w:val="1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Default="00116862" w:rsidP="00466A51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17</w:t>
            </w:r>
          </w:p>
          <w:p w:rsidR="0040425D" w:rsidRPr="00C3155F" w:rsidRDefault="0040425D" w:rsidP="00466A51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76AE" w:rsidRDefault="00116862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116862" w:rsidRPr="00C376AE" w:rsidRDefault="00116862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116862" w:rsidRPr="00C376AE" w:rsidRDefault="00116862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49dee04d-b81d-43a4-91fc-31b719c7452c</w:t>
            </w:r>
          </w:p>
        </w:tc>
      </w:tr>
      <w:tr w:rsidR="00116862" w:rsidTr="00116862">
        <w:tc>
          <w:tcPr>
            <w:tcW w:w="540" w:type="dxa"/>
            <w:shd w:val="clear" w:color="auto" w:fill="auto"/>
          </w:tcPr>
          <w:p w:rsidR="00116862" w:rsidRPr="00C3155F" w:rsidRDefault="003417C1">
            <w:pPr>
              <w:shd w:val="clear" w:color="auto" w:fill="FFFFFF"/>
              <w:outlineLvl w:val="1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2" w:rsidRDefault="00116862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29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76AE" w:rsidRDefault="00116862">
            <w:pPr>
              <w:shd w:val="clear" w:color="auto" w:fill="FFFFFF"/>
              <w:rPr>
                <w:lang w:eastAsia="en-US"/>
              </w:rPr>
            </w:pPr>
          </w:p>
          <w:p w:rsidR="00116862" w:rsidRPr="00C376AE" w:rsidRDefault="00116862" w:rsidP="00115CC7">
            <w:pPr>
              <w:rPr>
                <w:shd w:val="clear" w:color="auto" w:fill="FFFFFF"/>
              </w:rPr>
            </w:pPr>
            <w:r w:rsidRPr="00C376AE">
              <w:rPr>
                <w:lang w:eastAsia="en-US"/>
              </w:rPr>
              <w:br/>
            </w:r>
            <w:r w:rsidRPr="00C376AE">
              <w:rPr>
                <w:shd w:val="clear" w:color="auto" w:fill="FFFFFF"/>
                <w:lang w:val="en-US"/>
              </w:rPr>
              <w:t>9aced73a-c288-43d8-974b-796bda6251fa</w:t>
            </w:r>
          </w:p>
          <w:p w:rsidR="00116862" w:rsidRPr="00C376AE" w:rsidRDefault="00116862" w:rsidP="00115CC7">
            <w:pPr>
              <w:shd w:val="clear" w:color="auto" w:fill="FFFFFF"/>
              <w:rPr>
                <w:lang w:eastAsia="en-US"/>
              </w:rPr>
            </w:pPr>
            <w:r w:rsidRPr="00C376AE">
              <w:rPr>
                <w:lang w:eastAsia="en-US"/>
              </w:rPr>
              <w:br/>
            </w:r>
          </w:p>
        </w:tc>
      </w:tr>
      <w:tr w:rsidR="00116862" w:rsidRPr="00115CC7" w:rsidTr="00116862">
        <w:tc>
          <w:tcPr>
            <w:tcW w:w="540" w:type="dxa"/>
            <w:shd w:val="clear" w:color="auto" w:fill="auto"/>
          </w:tcPr>
          <w:p w:rsidR="00116862" w:rsidRDefault="003417C1" w:rsidP="00115CC7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>
              <w:rPr>
                <w:bCs/>
                <w:color w:val="2D2F39"/>
                <w:lang w:eastAsia="en-US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115CC7" w:rsidRDefault="00116862" w:rsidP="00115CC7">
            <w:pPr>
              <w:rPr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31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C376AE" w:rsidRDefault="00116862">
            <w:pPr>
              <w:shd w:val="clear" w:color="auto" w:fill="FFFFFF"/>
              <w:rPr>
                <w:rFonts w:ascii="Arial" w:hAnsi="Arial" w:cs="Arial"/>
                <w:shd w:val="clear" w:color="auto" w:fill="FFFFFF"/>
                <w:lang w:eastAsia="en-US"/>
              </w:rPr>
            </w:pPr>
          </w:p>
          <w:p w:rsidR="00116862" w:rsidRPr="00C376AE" w:rsidRDefault="00116862">
            <w:pPr>
              <w:shd w:val="clear" w:color="auto" w:fill="FFFFFF"/>
              <w:rPr>
                <w:rFonts w:ascii="Arial" w:hAnsi="Arial" w:cs="Arial"/>
                <w:shd w:val="clear" w:color="auto" w:fill="FFFFFF"/>
                <w:lang w:eastAsia="en-US"/>
              </w:rPr>
            </w:pPr>
          </w:p>
          <w:p w:rsidR="00116862" w:rsidRPr="00C376AE" w:rsidRDefault="00116862" w:rsidP="00115CC7">
            <w:pPr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c2acf5f1-abde-47a7-ace6-a0ce449043a5</w:t>
            </w:r>
          </w:p>
          <w:p w:rsidR="00116862" w:rsidRPr="00C376AE" w:rsidRDefault="00116862">
            <w:pPr>
              <w:shd w:val="clear" w:color="auto" w:fill="FFFFFF"/>
              <w:rPr>
                <w:lang w:eastAsia="en-US"/>
              </w:rPr>
            </w:pPr>
          </w:p>
        </w:tc>
      </w:tr>
      <w:tr w:rsidR="00116862" w:rsidRPr="000A5210" w:rsidTr="00116862">
        <w:tc>
          <w:tcPr>
            <w:tcW w:w="540" w:type="dxa"/>
            <w:shd w:val="clear" w:color="auto" w:fill="auto"/>
          </w:tcPr>
          <w:p w:rsidR="00116862" w:rsidRPr="00C3155F" w:rsidRDefault="003417C1" w:rsidP="00115CC7">
            <w:pPr>
              <w:shd w:val="clear" w:color="auto" w:fill="FFFFFF"/>
              <w:outlineLvl w:val="1"/>
            </w:pPr>
            <w: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Default="00116862" w:rsidP="00115CC7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земельный участок 33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62" w:rsidRPr="00C376AE" w:rsidRDefault="00116862">
            <w:pPr>
              <w:shd w:val="clear" w:color="auto" w:fill="FFFFFF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C376AE">
              <w:rPr>
                <w:lang w:eastAsia="en-US"/>
              </w:rPr>
              <w:br/>
            </w:r>
            <w:r w:rsidRPr="00C376AE">
              <w:rPr>
                <w:shd w:val="clear" w:color="auto" w:fill="FFFFFF"/>
              </w:rPr>
              <w:t>2ffd941b-85b4-4112-ad76-1b5af2a0a76a</w:t>
            </w:r>
          </w:p>
          <w:p w:rsidR="00116862" w:rsidRPr="00C376AE" w:rsidRDefault="00116862">
            <w:pPr>
              <w:shd w:val="clear" w:color="auto" w:fill="FFFFFF"/>
              <w:rPr>
                <w:lang w:eastAsia="en-US"/>
              </w:rPr>
            </w:pPr>
          </w:p>
        </w:tc>
      </w:tr>
    </w:tbl>
    <w:p w:rsidR="00F12780" w:rsidRPr="00514D58" w:rsidRDefault="00F12780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  <w:lang w:val="en-US"/>
        </w:rPr>
      </w:pPr>
    </w:p>
    <w:p w:rsidR="00F12780" w:rsidRPr="00514D58" w:rsidRDefault="00F12780" w:rsidP="00F12780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</w:p>
    <w:p w:rsidR="002B68F4" w:rsidRDefault="002B68F4" w:rsidP="002B68F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Приложение </w:t>
      </w:r>
      <w:r>
        <w:rPr>
          <w:color w:val="000000"/>
          <w:sz w:val="20"/>
          <w:szCs w:val="20"/>
        </w:rPr>
        <w:t xml:space="preserve">№ 2 </w:t>
      </w:r>
      <w:r>
        <w:rPr>
          <w:color w:val="000000"/>
          <w:sz w:val="20"/>
          <w:szCs w:val="20"/>
        </w:rPr>
        <w:t>к постановлению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2B68F4" w:rsidRDefault="002B68F4" w:rsidP="002B68F4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от 16</w:t>
      </w:r>
      <w:r w:rsidR="00C376AE">
        <w:rPr>
          <w:color w:val="000000"/>
          <w:sz w:val="20"/>
          <w:szCs w:val="20"/>
        </w:rPr>
        <w:t xml:space="preserve">.10.2024 г. </w:t>
      </w:r>
      <w:r>
        <w:rPr>
          <w:color w:val="000000"/>
          <w:sz w:val="20"/>
          <w:szCs w:val="20"/>
        </w:rPr>
        <w:t>№ 27</w:t>
      </w:r>
    </w:p>
    <w:p w:rsidR="002B68F4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2B68F4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</w:rPr>
      </w:pPr>
      <w:r>
        <w:rPr>
          <w:color w:val="000000"/>
        </w:rPr>
        <w:t>Аннулировать адрес объекта недвижимости, содержащийся в  ФИАС,</w:t>
      </w:r>
      <w:r w:rsidRPr="00F77496">
        <w:rPr>
          <w:rFonts w:eastAsia="Calibri"/>
        </w:rPr>
        <w:t xml:space="preserve"> </w:t>
      </w:r>
      <w:r>
        <w:rPr>
          <w:rFonts w:eastAsia="Calibri"/>
        </w:rPr>
        <w:t>по причине прекращения существования неактуального, неполного, недостоверного адреса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</w:rPr>
      </w:pP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</w:rPr>
      </w:pP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4499"/>
        <w:gridCol w:w="5063"/>
      </w:tblGrid>
      <w:tr w:rsidR="002B68F4" w:rsidTr="00DE65EB">
        <w:tc>
          <w:tcPr>
            <w:tcW w:w="540" w:type="dxa"/>
            <w:shd w:val="clear" w:color="auto" w:fill="auto"/>
          </w:tcPr>
          <w:p w:rsidR="002B68F4" w:rsidRDefault="002B68F4" w:rsidP="00DE65EB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F4" w:rsidRDefault="002B68F4" w:rsidP="00DE65EB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F4" w:rsidRDefault="002B68F4" w:rsidP="00DE65EB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</w:tr>
      <w:tr w:rsidR="002B68F4" w:rsidTr="00DE65EB">
        <w:tc>
          <w:tcPr>
            <w:tcW w:w="540" w:type="dxa"/>
            <w:shd w:val="clear" w:color="auto" w:fill="auto"/>
          </w:tcPr>
          <w:p w:rsidR="002B68F4" w:rsidRPr="00C3155F" w:rsidRDefault="002B68F4" w:rsidP="00DE65EB">
            <w:pPr>
              <w:spacing w:line="288" w:lineRule="atLeast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Default="002B68F4" w:rsidP="00DE65EB">
            <w:pPr>
              <w:spacing w:line="288" w:lineRule="atLeast"/>
              <w:rPr>
                <w:color w:val="000000"/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 xml:space="preserve"> </w:t>
            </w:r>
            <w:proofErr w:type="spellStart"/>
            <w:r>
              <w:t>Лыковское</w:t>
            </w:r>
            <w:proofErr w:type="spellEnd"/>
            <w:r>
              <w:t xml:space="preserve">  сельское поселение, </w:t>
            </w:r>
            <w:r w:rsidRPr="00C3155F">
              <w:t xml:space="preserve">село Андреевка, </w:t>
            </w:r>
            <w:r>
              <w:t xml:space="preserve">улица Свобода, дом </w:t>
            </w:r>
            <w:r w:rsidRPr="00C3155F">
              <w:t xml:space="preserve"> 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2B68F4" w:rsidRPr="00C376AE" w:rsidRDefault="00202595" w:rsidP="00B438B3">
            <w:pPr>
              <w:spacing w:line="288" w:lineRule="atLeast"/>
              <w:rPr>
                <w:shd w:val="clear" w:color="auto" w:fill="FFFFFF"/>
              </w:rPr>
            </w:pPr>
            <w:r w:rsidRPr="00C376AE">
              <w:rPr>
                <w:shd w:val="clear" w:color="auto" w:fill="FFFFFF"/>
              </w:rPr>
              <w:t>35fa9c1a-d573-49d0-9386-17e402f6b04e</w:t>
            </w:r>
          </w:p>
          <w:p w:rsidR="002B68F4" w:rsidRPr="00C376AE" w:rsidRDefault="002B68F4" w:rsidP="00DE65EB">
            <w:pPr>
              <w:spacing w:line="288" w:lineRule="atLeast"/>
              <w:rPr>
                <w:lang w:eastAsia="en-US"/>
              </w:rPr>
            </w:pPr>
          </w:p>
        </w:tc>
      </w:tr>
      <w:tr w:rsidR="002B68F4" w:rsidRPr="00202595" w:rsidTr="00DE65EB">
        <w:tc>
          <w:tcPr>
            <w:tcW w:w="540" w:type="dxa"/>
            <w:shd w:val="clear" w:color="auto" w:fill="auto"/>
          </w:tcPr>
          <w:p w:rsidR="002B68F4" w:rsidRDefault="002B68F4" w:rsidP="00DE65EB"/>
          <w:p w:rsidR="002B68F4" w:rsidRDefault="002B68F4" w:rsidP="00DE65EB"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155F" w:rsidRDefault="002B68F4" w:rsidP="00DE65EB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</w:t>
            </w:r>
            <w:r w:rsidR="00E82CCF">
              <w:t xml:space="preserve">лица Свобода, дом </w:t>
            </w:r>
            <w:r w:rsidRPr="00C3155F">
              <w:t>4</w:t>
            </w:r>
          </w:p>
          <w:p w:rsidR="002B68F4" w:rsidRPr="00C3155F" w:rsidRDefault="002B68F4" w:rsidP="00DE65EB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2B68F4" w:rsidRPr="00C376AE" w:rsidRDefault="002B68F4" w:rsidP="00DE65EB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2B68F4" w:rsidRPr="00C376AE" w:rsidRDefault="00202595" w:rsidP="00DE65EB">
            <w:pPr>
              <w:spacing w:line="288" w:lineRule="atLeast"/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2aebf98f-f49a-4fef-8a68-a24661d26d76</w:t>
            </w:r>
          </w:p>
        </w:tc>
      </w:tr>
      <w:tr w:rsidR="002B68F4" w:rsidRPr="00202595" w:rsidTr="00DE65EB">
        <w:tc>
          <w:tcPr>
            <w:tcW w:w="540" w:type="dxa"/>
            <w:shd w:val="clear" w:color="auto" w:fill="auto"/>
          </w:tcPr>
          <w:p w:rsidR="002B68F4" w:rsidRDefault="002B68F4" w:rsidP="00DE65EB">
            <w:pPr>
              <w:shd w:val="clear" w:color="auto" w:fill="FFFFFF"/>
              <w:outlineLvl w:val="1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155F" w:rsidRDefault="002B68F4" w:rsidP="00DE65EB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</w:t>
            </w:r>
            <w:r w:rsidR="00E82CCF">
              <w:t xml:space="preserve">улица Свобода, дом </w:t>
            </w:r>
            <w:r w:rsidRPr="00C3155F">
              <w:t xml:space="preserve"> 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</w:rPr>
            </w:pPr>
          </w:p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</w:rPr>
            </w:pPr>
          </w:p>
          <w:p w:rsidR="002B68F4" w:rsidRPr="00C376AE" w:rsidRDefault="00202595" w:rsidP="00DE65EB">
            <w:pPr>
              <w:shd w:val="clear" w:color="auto" w:fill="FFFFFF"/>
              <w:rPr>
                <w:lang w:val="en-US" w:eastAsia="en-US"/>
              </w:rPr>
            </w:pPr>
            <w:r w:rsidRPr="00C376AE">
              <w:rPr>
                <w:shd w:val="clear" w:color="auto" w:fill="FFFFFF"/>
                <w:lang w:val="en-US"/>
              </w:rPr>
              <w:t>17a161a1-e3bb-4c9c-8d2a-6c767b50ada2</w:t>
            </w:r>
          </w:p>
        </w:tc>
      </w:tr>
      <w:tr w:rsidR="002B68F4" w:rsidRPr="00E82CCF" w:rsidTr="00DE65EB">
        <w:tc>
          <w:tcPr>
            <w:tcW w:w="540" w:type="dxa"/>
            <w:shd w:val="clear" w:color="auto" w:fill="auto"/>
          </w:tcPr>
          <w:p w:rsidR="002B68F4" w:rsidRPr="00E82CCF" w:rsidRDefault="002B68F4" w:rsidP="00DE65EB">
            <w:pPr>
              <w:shd w:val="clear" w:color="auto" w:fill="FFFFFF"/>
              <w:outlineLvl w:val="1"/>
            </w:pPr>
          </w:p>
          <w:p w:rsidR="002B68F4" w:rsidRPr="00274751" w:rsidRDefault="00202595" w:rsidP="00DE65EB">
            <w:pPr>
              <w:shd w:val="clear" w:color="auto" w:fill="FFFFFF"/>
              <w:outlineLvl w:val="1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Default="002B68F4" w:rsidP="00DE65EB"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</w:t>
            </w:r>
            <w:r w:rsidR="00E82CCF">
              <w:t xml:space="preserve">дом </w:t>
            </w:r>
            <w:r w:rsidRPr="00C3155F">
              <w:t>17</w:t>
            </w:r>
          </w:p>
          <w:p w:rsidR="002B68F4" w:rsidRPr="00C3155F" w:rsidRDefault="002B68F4" w:rsidP="00DE65EB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</w:rPr>
            </w:pPr>
          </w:p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</w:rPr>
            </w:pPr>
          </w:p>
          <w:p w:rsidR="002B68F4" w:rsidRPr="00C376AE" w:rsidRDefault="00202595" w:rsidP="00DE65EB">
            <w:pPr>
              <w:shd w:val="clear" w:color="auto" w:fill="FFFFFF"/>
              <w:rPr>
                <w:shd w:val="clear" w:color="auto" w:fill="FFFFFF"/>
              </w:rPr>
            </w:pPr>
            <w:r w:rsidRPr="00C376AE">
              <w:rPr>
                <w:shd w:val="clear" w:color="auto" w:fill="FFFFFF"/>
              </w:rPr>
              <w:t>81abc72c-6071-4f06-801c-519a0e9881de</w:t>
            </w:r>
          </w:p>
        </w:tc>
      </w:tr>
      <w:tr w:rsidR="002B68F4" w:rsidTr="00DE65EB">
        <w:tc>
          <w:tcPr>
            <w:tcW w:w="540" w:type="dxa"/>
            <w:shd w:val="clear" w:color="auto" w:fill="auto"/>
          </w:tcPr>
          <w:p w:rsidR="002B68F4" w:rsidRPr="00C3155F" w:rsidRDefault="00202595" w:rsidP="00DE65EB">
            <w:pPr>
              <w:shd w:val="clear" w:color="auto" w:fill="FFFFFF"/>
              <w:outlineLvl w:val="1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F4" w:rsidRDefault="002B68F4" w:rsidP="00E82CCF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</w:t>
            </w:r>
            <w:r w:rsidR="00E82CCF">
              <w:t xml:space="preserve">дом </w:t>
            </w:r>
            <w:r w:rsidRPr="00C3155F">
              <w:t>29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hd w:val="clear" w:color="auto" w:fill="FFFFFF"/>
              <w:rPr>
                <w:lang w:eastAsia="en-US"/>
              </w:rPr>
            </w:pPr>
          </w:p>
          <w:p w:rsidR="002B68F4" w:rsidRPr="00C376AE" w:rsidRDefault="002B68F4" w:rsidP="00DE65EB">
            <w:pPr>
              <w:rPr>
                <w:shd w:val="clear" w:color="auto" w:fill="FFFFFF"/>
              </w:rPr>
            </w:pPr>
            <w:r w:rsidRPr="00C376AE">
              <w:rPr>
                <w:lang w:eastAsia="en-US"/>
              </w:rPr>
              <w:br/>
            </w:r>
            <w:r w:rsidR="00202595" w:rsidRPr="00C376AE">
              <w:rPr>
                <w:shd w:val="clear" w:color="auto" w:fill="FFFFFF"/>
              </w:rPr>
              <w:t>62866182-acdd-44d7-aaa3-305fc2b1153a</w:t>
            </w:r>
          </w:p>
          <w:p w:rsidR="002B68F4" w:rsidRPr="00C376AE" w:rsidRDefault="002B68F4" w:rsidP="00DE65EB">
            <w:pPr>
              <w:shd w:val="clear" w:color="auto" w:fill="FFFFFF"/>
              <w:rPr>
                <w:lang w:eastAsia="en-US"/>
              </w:rPr>
            </w:pPr>
            <w:r w:rsidRPr="00C376AE">
              <w:rPr>
                <w:lang w:eastAsia="en-US"/>
              </w:rPr>
              <w:br/>
            </w:r>
          </w:p>
        </w:tc>
      </w:tr>
      <w:tr w:rsidR="002B68F4" w:rsidRPr="00115CC7" w:rsidTr="00DE65EB">
        <w:tc>
          <w:tcPr>
            <w:tcW w:w="540" w:type="dxa"/>
            <w:shd w:val="clear" w:color="auto" w:fill="auto"/>
          </w:tcPr>
          <w:p w:rsidR="002B68F4" w:rsidRDefault="00202595" w:rsidP="00DE65EB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>
              <w:rPr>
                <w:bCs/>
                <w:color w:val="2D2F39"/>
                <w:lang w:eastAsia="en-US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115CC7" w:rsidRDefault="002B68F4" w:rsidP="00E82CCF">
            <w:pPr>
              <w:rPr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</w:t>
            </w:r>
            <w:r w:rsidR="00E82CCF">
              <w:t xml:space="preserve">дом </w:t>
            </w:r>
            <w:r w:rsidRPr="00C3155F">
              <w:t>31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2B68F4" w:rsidRPr="00C376AE" w:rsidRDefault="00202595" w:rsidP="00E82CCF">
            <w:pPr>
              <w:rPr>
                <w:lang w:eastAsia="en-US"/>
              </w:rPr>
            </w:pPr>
            <w:r w:rsidRPr="00C376AE">
              <w:rPr>
                <w:shd w:val="clear" w:color="auto" w:fill="FFFFFF"/>
              </w:rPr>
              <w:t>1256a8b4-2593-4935-9a07-e2795211b01f</w:t>
            </w:r>
          </w:p>
        </w:tc>
      </w:tr>
      <w:tr w:rsidR="002B68F4" w:rsidRPr="00202595" w:rsidTr="00DE65EB">
        <w:tc>
          <w:tcPr>
            <w:tcW w:w="540" w:type="dxa"/>
            <w:shd w:val="clear" w:color="auto" w:fill="auto"/>
          </w:tcPr>
          <w:p w:rsidR="002B68F4" w:rsidRPr="00C3155F" w:rsidRDefault="00202595" w:rsidP="00DE65EB">
            <w:pPr>
              <w:shd w:val="clear" w:color="auto" w:fill="FFFFFF"/>
              <w:outlineLvl w:val="1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4" w:rsidRDefault="002B68F4" w:rsidP="00E82CCF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3155F">
              <w:t>Лыковское</w:t>
            </w:r>
            <w:proofErr w:type="spellEnd"/>
            <w:r w:rsidRPr="00C3155F">
              <w:t xml:space="preserve">  сельское поселение, село Андреевка, улица Свобода, </w:t>
            </w:r>
            <w:r w:rsidR="00E82CCF">
              <w:t xml:space="preserve">дом </w:t>
            </w:r>
            <w:r w:rsidRPr="00C3155F">
              <w:t>33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F4" w:rsidRPr="00C376AE" w:rsidRDefault="002B68F4" w:rsidP="00DE65EB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C376AE">
              <w:rPr>
                <w:lang w:eastAsia="en-US"/>
              </w:rPr>
              <w:br/>
            </w:r>
          </w:p>
          <w:p w:rsidR="002B68F4" w:rsidRPr="00C376AE" w:rsidRDefault="00202595" w:rsidP="00DE65EB">
            <w:pPr>
              <w:shd w:val="clear" w:color="auto" w:fill="FFFFFF"/>
              <w:rPr>
                <w:lang w:val="en-US" w:eastAsia="en-US"/>
              </w:rPr>
            </w:pPr>
            <w:r w:rsidRPr="00C376AE">
              <w:rPr>
                <w:shd w:val="clear" w:color="auto" w:fill="FFFFFF"/>
                <w:lang w:val="en-US"/>
              </w:rPr>
              <w:t>914a47ed-f54f-4c1c-be28-6dfa1872eee6</w:t>
            </w:r>
          </w:p>
        </w:tc>
      </w:tr>
    </w:tbl>
    <w:p w:rsidR="002B68F4" w:rsidRPr="00202595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  <w:lang w:val="en-US"/>
        </w:rPr>
      </w:pPr>
    </w:p>
    <w:p w:rsidR="002B68F4" w:rsidRPr="00202595" w:rsidRDefault="002B68F4" w:rsidP="002B68F4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</w:p>
    <w:p w:rsidR="002B68F4" w:rsidRPr="00202595" w:rsidRDefault="002B68F4" w:rsidP="002B68F4">
      <w:pPr>
        <w:rPr>
          <w:lang w:val="en-US"/>
        </w:rPr>
      </w:pPr>
    </w:p>
    <w:p w:rsidR="00A154BB" w:rsidRPr="00202595" w:rsidRDefault="00A154BB">
      <w:pPr>
        <w:rPr>
          <w:lang w:val="en-US"/>
        </w:rPr>
      </w:pPr>
    </w:p>
    <w:sectPr w:rsidR="00A154BB" w:rsidRPr="00202595" w:rsidSect="003417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1" w:rsidRDefault="00D815D1" w:rsidP="002B68F4">
      <w:r>
        <w:separator/>
      </w:r>
    </w:p>
  </w:endnote>
  <w:endnote w:type="continuationSeparator" w:id="0">
    <w:p w:rsidR="00D815D1" w:rsidRDefault="00D815D1" w:rsidP="002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1" w:rsidRDefault="00D815D1" w:rsidP="002B68F4">
      <w:r>
        <w:separator/>
      </w:r>
    </w:p>
  </w:footnote>
  <w:footnote w:type="continuationSeparator" w:id="0">
    <w:p w:rsidR="00D815D1" w:rsidRDefault="00D815D1" w:rsidP="002B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34"/>
    <w:rsid w:val="000A5210"/>
    <w:rsid w:val="00115CC7"/>
    <w:rsid w:val="00116862"/>
    <w:rsid w:val="00202595"/>
    <w:rsid w:val="00274751"/>
    <w:rsid w:val="002B68F4"/>
    <w:rsid w:val="003417C1"/>
    <w:rsid w:val="0040425D"/>
    <w:rsid w:val="00473B8C"/>
    <w:rsid w:val="00514D58"/>
    <w:rsid w:val="005C46DE"/>
    <w:rsid w:val="006F169C"/>
    <w:rsid w:val="007B602A"/>
    <w:rsid w:val="00844CDE"/>
    <w:rsid w:val="008B3F54"/>
    <w:rsid w:val="00913881"/>
    <w:rsid w:val="00A154BB"/>
    <w:rsid w:val="00A40DD6"/>
    <w:rsid w:val="00A94B20"/>
    <w:rsid w:val="00B05D34"/>
    <w:rsid w:val="00B438B3"/>
    <w:rsid w:val="00C376AE"/>
    <w:rsid w:val="00CB7CDC"/>
    <w:rsid w:val="00D815D1"/>
    <w:rsid w:val="00E82CCF"/>
    <w:rsid w:val="00F12780"/>
    <w:rsid w:val="00F24BD2"/>
    <w:rsid w:val="00F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2024-10-16T11:57:00Z</cp:lastPrinted>
  <dcterms:created xsi:type="dcterms:W3CDTF">2024-10-15T11:27:00Z</dcterms:created>
  <dcterms:modified xsi:type="dcterms:W3CDTF">2024-10-16T12:21:00Z</dcterms:modified>
</cp:coreProperties>
</file>