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F7" w:rsidRDefault="001C3EF7" w:rsidP="001C3EF7">
      <w:pPr>
        <w:rPr>
          <w:b/>
          <w:sz w:val="28"/>
          <w:szCs w:val="28"/>
        </w:rPr>
      </w:pPr>
    </w:p>
    <w:p w:rsidR="00555A44" w:rsidRDefault="00555A44" w:rsidP="00555A44">
      <w:pPr>
        <w:rPr>
          <w:b/>
          <w:sz w:val="28"/>
          <w:szCs w:val="28"/>
        </w:rPr>
      </w:pPr>
    </w:p>
    <w:p w:rsidR="00555A44" w:rsidRPr="006E2BE9" w:rsidRDefault="00555A44" w:rsidP="00555A44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АДМИНИСТРАЦИЯ </w:t>
      </w:r>
    </w:p>
    <w:p w:rsidR="00555A44" w:rsidRPr="006E2BE9" w:rsidRDefault="00555A44" w:rsidP="00555A44">
      <w:pPr>
        <w:rPr>
          <w:b/>
          <w:bCs/>
          <w:color w:val="000000"/>
          <w:sz w:val="28"/>
          <w:szCs w:val="28"/>
        </w:rPr>
      </w:pPr>
      <w:r w:rsidRPr="006E2BE9"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555A44" w:rsidRPr="006E2BE9" w:rsidRDefault="00555A44" w:rsidP="00555A44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ПОДГОРЕНСКОГО МУНИЦИПАЛЬНОГО РАЙОНА </w:t>
      </w:r>
    </w:p>
    <w:p w:rsidR="00555A44" w:rsidRPr="006E2BE9" w:rsidRDefault="00555A44" w:rsidP="00555A44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>ВОРОНЕЖСКОЙ ОБЛАСТИ</w:t>
      </w:r>
    </w:p>
    <w:p w:rsidR="00555A44" w:rsidRPr="006E2BE9" w:rsidRDefault="00555A44" w:rsidP="00555A44">
      <w:pPr>
        <w:rPr>
          <w:b/>
          <w:bCs/>
          <w:color w:val="000000"/>
          <w:sz w:val="28"/>
          <w:szCs w:val="28"/>
        </w:rPr>
      </w:pPr>
    </w:p>
    <w:p w:rsidR="00555A44" w:rsidRDefault="00555A44" w:rsidP="00555A44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 w:rsidRPr="006E2BE9">
        <w:rPr>
          <w:b/>
          <w:bCs/>
          <w:sz w:val="28"/>
          <w:szCs w:val="28"/>
        </w:rPr>
        <w:t xml:space="preserve">ПОСТАНОВЛЕНИЕ </w:t>
      </w:r>
    </w:p>
    <w:p w:rsidR="00555A44" w:rsidRPr="006E2BE9" w:rsidRDefault="00555A44" w:rsidP="00555A44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555A44" w:rsidRPr="006E2BE9" w:rsidRDefault="00555A44" w:rsidP="00555A44">
      <w:pPr>
        <w:tabs>
          <w:tab w:val="left" w:pos="6261"/>
        </w:tabs>
        <w:rPr>
          <w:sz w:val="26"/>
          <w:szCs w:val="26"/>
          <w:u w:val="single"/>
        </w:rPr>
      </w:pPr>
      <w:r w:rsidRPr="006E2BE9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 xml:space="preserve">14 октября </w:t>
      </w:r>
      <w:r w:rsidRPr="006E2BE9">
        <w:rPr>
          <w:sz w:val="26"/>
          <w:szCs w:val="26"/>
          <w:u w:val="single"/>
        </w:rPr>
        <w:t xml:space="preserve"> 2024 года  № </w:t>
      </w:r>
      <w:r>
        <w:rPr>
          <w:sz w:val="26"/>
          <w:szCs w:val="26"/>
          <w:u w:val="single"/>
        </w:rPr>
        <w:t>26</w:t>
      </w:r>
      <w:r w:rsidRPr="006E2BE9">
        <w:rPr>
          <w:sz w:val="26"/>
          <w:szCs w:val="26"/>
        </w:rPr>
        <w:tab/>
      </w:r>
    </w:p>
    <w:p w:rsidR="00555A44" w:rsidRDefault="00555A44" w:rsidP="00555A44">
      <w:pPr>
        <w:rPr>
          <w:sz w:val="26"/>
          <w:szCs w:val="26"/>
        </w:rPr>
      </w:pPr>
      <w:r w:rsidRPr="006E2BE9">
        <w:rPr>
          <w:sz w:val="26"/>
          <w:szCs w:val="26"/>
        </w:rPr>
        <w:t xml:space="preserve">с. </w:t>
      </w:r>
      <w:proofErr w:type="spellStart"/>
      <w:r w:rsidRPr="006E2BE9">
        <w:rPr>
          <w:sz w:val="26"/>
          <w:szCs w:val="26"/>
        </w:rPr>
        <w:t>Лыково</w:t>
      </w:r>
      <w:proofErr w:type="spellEnd"/>
      <w:r w:rsidRPr="006E2BE9">
        <w:rPr>
          <w:sz w:val="26"/>
          <w:szCs w:val="26"/>
        </w:rPr>
        <w:t xml:space="preserve"> </w:t>
      </w:r>
    </w:p>
    <w:p w:rsidR="00555A44" w:rsidRDefault="00555A44" w:rsidP="00555A44">
      <w:pPr>
        <w:rPr>
          <w:sz w:val="26"/>
          <w:szCs w:val="26"/>
        </w:rPr>
      </w:pPr>
    </w:p>
    <w:p w:rsidR="00555A44" w:rsidRDefault="00555A44" w:rsidP="00555A44">
      <w:pPr>
        <w:rPr>
          <w:sz w:val="26"/>
          <w:szCs w:val="26"/>
        </w:rPr>
      </w:pPr>
    </w:p>
    <w:p w:rsidR="00555A44" w:rsidRPr="00E45EF5" w:rsidRDefault="00555A44" w:rsidP="00555A44">
      <w:pPr>
        <w:pStyle w:val="Standard"/>
        <w:rPr>
          <w:rFonts w:cs="Times New Roman"/>
          <w:b/>
          <w:lang w:val="ru-RU"/>
        </w:rPr>
      </w:pPr>
      <w:r w:rsidRPr="00E45EF5">
        <w:rPr>
          <w:rFonts w:cs="Times New Roman"/>
          <w:b/>
        </w:rPr>
        <w:t>О</w:t>
      </w:r>
      <w:r w:rsidRPr="00E45EF5">
        <w:rPr>
          <w:rFonts w:cs="Times New Roman"/>
          <w:b/>
          <w:lang w:val="ru-RU"/>
        </w:rPr>
        <w:t>б удалении адресов объектов адресации,                                                                                        ошибочно внесенных, из Федеральной                                                                        информационной адресной системы (ФИАС)</w:t>
      </w:r>
    </w:p>
    <w:p w:rsidR="00555A44" w:rsidRPr="00E45EF5" w:rsidRDefault="00555A44" w:rsidP="00555A44">
      <w:pPr>
        <w:pStyle w:val="Standard"/>
        <w:rPr>
          <w:rFonts w:cs="Times New Roman"/>
          <w:b/>
          <w:lang w:val="ru-RU"/>
        </w:rPr>
      </w:pPr>
    </w:p>
    <w:p w:rsidR="00555A44" w:rsidRPr="006E2BE9" w:rsidRDefault="00555A44" w:rsidP="00555A44">
      <w:pPr>
        <w:rPr>
          <w:sz w:val="26"/>
          <w:szCs w:val="26"/>
        </w:rPr>
      </w:pPr>
    </w:p>
    <w:p w:rsidR="00555A44" w:rsidRDefault="00555A44" w:rsidP="00555A44">
      <w:pPr>
        <w:jc w:val="both"/>
      </w:pPr>
    </w:p>
    <w:p w:rsidR="00555A44" w:rsidRDefault="00555A44" w:rsidP="00555A44">
      <w:pPr>
        <w:shd w:val="clear" w:color="auto" w:fill="FFFFFF"/>
        <w:spacing w:line="288" w:lineRule="atLeast"/>
        <w:jc w:val="both"/>
        <w:rPr>
          <w:rFonts w:ascii="Arial" w:hAnsi="Arial" w:cs="Arial"/>
          <w:b/>
          <w:color w:val="000000"/>
        </w:rPr>
      </w:pPr>
      <w:r>
        <w:tab/>
      </w:r>
      <w:proofErr w:type="gramStart"/>
      <w:r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Федерации  от 19.11.2014 №1221 « Об утверждении правил присвоения, изменения, аннулирования адресов»,</w:t>
      </w:r>
      <w:r w:rsidRPr="00C2203C">
        <w:rPr>
          <w:rFonts w:eastAsia="Calibri"/>
          <w:sz w:val="28"/>
          <w:szCs w:val="28"/>
        </w:rPr>
        <w:t xml:space="preserve"> </w:t>
      </w:r>
      <w:r w:rsidRPr="00C2203C">
        <w:t xml:space="preserve">постановлением администрации </w:t>
      </w:r>
      <w:proofErr w:type="spellStart"/>
      <w:r w:rsidRPr="00C2203C">
        <w:t>Лыковского</w:t>
      </w:r>
      <w:proofErr w:type="spellEnd"/>
      <w:r w:rsidRPr="00C2203C">
        <w:t xml:space="preserve"> сельского поселения от 31 августа 2015 года  № 30 « Об утверждении административного регламента</w:t>
      </w:r>
      <w:proofErr w:type="gramEnd"/>
      <w:r w:rsidRPr="00C2203C">
        <w:t xml:space="preserve">  по предоставлению  муниципальной услуги «Присвоение адреса объекту недвижимости и аннулирование адреса»</w:t>
      </w:r>
      <w:r>
        <w:t xml:space="preserve">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</w:t>
      </w:r>
      <w:proofErr w:type="spellStart"/>
      <w:r>
        <w:t>Лыковского</w:t>
      </w:r>
      <w:proofErr w:type="spellEnd"/>
      <w:r>
        <w:t xml:space="preserve">  сельского поселения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555A44" w:rsidRDefault="00555A44" w:rsidP="00555A44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555A44" w:rsidRDefault="00555A44" w:rsidP="00555A4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b/>
        </w:rPr>
        <w:t xml:space="preserve">       </w:t>
      </w:r>
      <w:r>
        <w:rPr>
          <w:rFonts w:eastAsia="Calibri"/>
        </w:rPr>
        <w:t xml:space="preserve">1.Удалить из ФИАС адрес объекта недвижимости </w:t>
      </w:r>
      <w:proofErr w:type="spellStart"/>
      <w:r>
        <w:rPr>
          <w:rFonts w:eastAsia="Calibri"/>
        </w:rPr>
        <w:t>Лыковского</w:t>
      </w:r>
      <w:proofErr w:type="spellEnd"/>
      <w:r>
        <w:rPr>
          <w:rFonts w:eastAsia="Calibri"/>
        </w:rPr>
        <w:t xml:space="preserve">  сельского поселения по причине прекращения существования неактуального, неполного, недостоверного адреса, согласно приложению к настоящему постановлению.</w:t>
      </w:r>
    </w:p>
    <w:p w:rsidR="00555A44" w:rsidRDefault="00555A44" w:rsidP="00555A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Подгоренского муниципального района и обнародования, в соответствии с порядком, предусмотренным ст.45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555A44" w:rsidRDefault="00555A44" w:rsidP="00555A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555A44" w:rsidRDefault="00555A44" w:rsidP="00555A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55A44" w:rsidTr="004615A3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555A44" w:rsidRDefault="00555A44" w:rsidP="004615A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55A44" w:rsidTr="004615A3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555A44" w:rsidRDefault="00555A44" w:rsidP="004615A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555A44" w:rsidTr="004615A3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555A44" w:rsidRDefault="00555A44" w:rsidP="004615A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55A44" w:rsidRDefault="00555A44" w:rsidP="00555A44">
      <w:pPr>
        <w:jc w:val="both"/>
      </w:pPr>
      <w:r>
        <w:rPr>
          <w:color w:val="000000"/>
          <w:sz w:val="26"/>
          <w:szCs w:val="26"/>
        </w:rPr>
        <w:t xml:space="preserve"> </w:t>
      </w:r>
      <w:r>
        <w:t xml:space="preserve">Глава </w:t>
      </w:r>
      <w:proofErr w:type="spellStart"/>
      <w:r>
        <w:rPr>
          <w:color w:val="000000"/>
        </w:rPr>
        <w:t>Лыковского</w:t>
      </w:r>
      <w:proofErr w:type="spellEnd"/>
    </w:p>
    <w:p w:rsidR="00555A44" w:rsidRDefault="00555A44" w:rsidP="00555A44">
      <w:pPr>
        <w:jc w:val="both"/>
      </w:pPr>
      <w:r>
        <w:rPr>
          <w:color w:val="000000"/>
        </w:rPr>
        <w:t xml:space="preserve"> </w:t>
      </w:r>
      <w:r>
        <w:t>сельского поселения</w:t>
      </w:r>
      <w:r>
        <w:tab/>
      </w:r>
      <w:r>
        <w:tab/>
        <w:t xml:space="preserve">                                           В.В. Колесников</w:t>
      </w:r>
    </w:p>
    <w:p w:rsidR="00555A44" w:rsidRDefault="00555A44" w:rsidP="00555A44">
      <w:pPr>
        <w:jc w:val="both"/>
      </w:pPr>
    </w:p>
    <w:p w:rsidR="00555A44" w:rsidRDefault="00555A44" w:rsidP="00555A44">
      <w:pPr>
        <w:shd w:val="clear" w:color="auto" w:fill="FFFFFF"/>
        <w:tabs>
          <w:tab w:val="left" w:pos="6738"/>
        </w:tabs>
        <w:spacing w:line="288" w:lineRule="atLeast"/>
        <w:rPr>
          <w:color w:val="000000"/>
          <w:sz w:val="20"/>
          <w:szCs w:val="20"/>
        </w:rPr>
      </w:pPr>
    </w:p>
    <w:p w:rsidR="00555A44" w:rsidRDefault="00555A44" w:rsidP="00555A44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555A44" w:rsidRPr="004F586D" w:rsidRDefault="00555A44" w:rsidP="00555A44">
      <w:pPr>
        <w:shd w:val="clear" w:color="auto" w:fill="FFFFFF"/>
        <w:spacing w:line="28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4F586D">
        <w:rPr>
          <w:color w:val="000000"/>
          <w:sz w:val="20"/>
          <w:szCs w:val="20"/>
        </w:rPr>
        <w:t>Приложение к постановлению</w:t>
      </w:r>
    </w:p>
    <w:p w:rsidR="00555A44" w:rsidRPr="004F586D" w:rsidRDefault="00555A44" w:rsidP="00555A44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 w:rsidRPr="004F586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</w:t>
      </w:r>
      <w:r w:rsidRPr="004F586D">
        <w:rPr>
          <w:color w:val="000000"/>
          <w:sz w:val="20"/>
          <w:szCs w:val="20"/>
        </w:rPr>
        <w:t xml:space="preserve"> администрации </w:t>
      </w:r>
      <w:proofErr w:type="spellStart"/>
      <w:r w:rsidRPr="004F586D">
        <w:rPr>
          <w:color w:val="000000"/>
          <w:sz w:val="20"/>
          <w:szCs w:val="20"/>
        </w:rPr>
        <w:t>Лыковского</w:t>
      </w:r>
      <w:proofErr w:type="spellEnd"/>
      <w:r w:rsidRPr="004F586D">
        <w:rPr>
          <w:color w:val="000000"/>
          <w:sz w:val="20"/>
          <w:szCs w:val="20"/>
        </w:rPr>
        <w:t xml:space="preserve">      </w:t>
      </w:r>
    </w:p>
    <w:p w:rsidR="00555A44" w:rsidRPr="004F586D" w:rsidRDefault="00555A44" w:rsidP="00555A44">
      <w:pPr>
        <w:shd w:val="clear" w:color="auto" w:fill="FFFFFF"/>
        <w:spacing w:line="288" w:lineRule="atLeast"/>
        <w:jc w:val="center"/>
        <w:rPr>
          <w:color w:val="000000"/>
          <w:sz w:val="20"/>
          <w:szCs w:val="20"/>
        </w:rPr>
      </w:pPr>
      <w:r w:rsidRPr="004F586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</w:t>
      </w:r>
      <w:r w:rsidRPr="004F586D">
        <w:rPr>
          <w:color w:val="000000"/>
          <w:sz w:val="20"/>
          <w:szCs w:val="20"/>
        </w:rPr>
        <w:t xml:space="preserve">сельского поселения </w:t>
      </w:r>
    </w:p>
    <w:p w:rsidR="00555A44" w:rsidRPr="004F586D" w:rsidRDefault="00555A44" w:rsidP="00555A44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0"/>
          <w:szCs w:val="20"/>
        </w:rPr>
      </w:pPr>
      <w:r w:rsidRPr="004F586D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от 14.10.</w:t>
      </w:r>
      <w:r w:rsidRPr="004F586D">
        <w:rPr>
          <w:color w:val="000000"/>
          <w:sz w:val="20"/>
          <w:szCs w:val="20"/>
        </w:rPr>
        <w:t xml:space="preserve">2024 г.  № </w:t>
      </w:r>
      <w:r>
        <w:rPr>
          <w:color w:val="000000"/>
          <w:sz w:val="20"/>
          <w:szCs w:val="20"/>
        </w:rPr>
        <w:t>26</w:t>
      </w:r>
    </w:p>
    <w:p w:rsidR="00555A44" w:rsidRDefault="00555A44" w:rsidP="00555A44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555A44" w:rsidRDefault="00555A44" w:rsidP="00555A44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</w:rPr>
      </w:pPr>
    </w:p>
    <w:p w:rsidR="00555A44" w:rsidRDefault="00555A44" w:rsidP="00555A44">
      <w:pPr>
        <w:shd w:val="clear" w:color="auto" w:fill="FFFFFF"/>
        <w:spacing w:line="288" w:lineRule="atLeast"/>
        <w:jc w:val="center"/>
        <w:rPr>
          <w:color w:val="000000"/>
        </w:rPr>
      </w:pPr>
      <w:r>
        <w:rPr>
          <w:color w:val="000000"/>
        </w:rPr>
        <w:t xml:space="preserve">Аннулировать </w:t>
      </w:r>
      <w:r w:rsidRPr="00E45EF5">
        <w:rPr>
          <w:color w:val="000000"/>
        </w:rPr>
        <w:t>адрес объекта недвижимости, содержащийся в  ФИАС</w:t>
      </w:r>
    </w:p>
    <w:p w:rsidR="00555A44" w:rsidRPr="00E45EF5" w:rsidRDefault="00555A44" w:rsidP="00555A44">
      <w:pPr>
        <w:shd w:val="clear" w:color="auto" w:fill="FFFFFF"/>
        <w:spacing w:line="288" w:lineRule="atLeast"/>
        <w:jc w:val="center"/>
        <w:rPr>
          <w:color w:val="000000"/>
        </w:rPr>
      </w:pPr>
    </w:p>
    <w:p w:rsidR="00555A44" w:rsidRPr="00E45EF5" w:rsidRDefault="00555A44" w:rsidP="00555A44">
      <w:pPr>
        <w:shd w:val="clear" w:color="auto" w:fill="FFFFFF"/>
        <w:spacing w:line="288" w:lineRule="atLeast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55A44" w:rsidRPr="004F586D" w:rsidTr="00555A4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44" w:rsidRPr="004F586D" w:rsidRDefault="00555A44" w:rsidP="004615A3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 w:rsidRPr="004F586D">
              <w:rPr>
                <w:color w:val="000000"/>
                <w:lang w:eastAsia="en-US"/>
              </w:rPr>
              <w:t>Уточняемые реквизиты,  содержащиеся в ГАР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44" w:rsidRPr="004F586D" w:rsidRDefault="00555A44" w:rsidP="004615A3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  <w:r w:rsidRPr="004F586D">
              <w:rPr>
                <w:color w:val="000000"/>
                <w:lang w:eastAsia="en-US"/>
              </w:rPr>
              <w:t xml:space="preserve">Уникальный номер  в ГАР </w:t>
            </w:r>
          </w:p>
        </w:tc>
      </w:tr>
      <w:tr w:rsidR="00555A44" w:rsidRPr="004F586D" w:rsidTr="00555A4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44" w:rsidRPr="004F586D" w:rsidRDefault="00555A44" w:rsidP="004615A3">
            <w:pPr>
              <w:shd w:val="clear" w:color="auto" w:fill="FFFFFF"/>
              <w:outlineLvl w:val="1"/>
              <w:rPr>
                <w:bCs/>
                <w:color w:val="2D2F39"/>
              </w:rPr>
            </w:pPr>
            <w:r>
              <w:rPr>
                <w:bCs/>
                <w:color w:val="2D2F39"/>
              </w:rPr>
              <w:t xml:space="preserve">Российская Федерация, </w:t>
            </w:r>
            <w:r w:rsidRPr="004F586D">
              <w:rPr>
                <w:bCs/>
                <w:color w:val="2D2F39"/>
              </w:rPr>
              <w:t>Воронежск</w:t>
            </w:r>
            <w:r>
              <w:rPr>
                <w:bCs/>
                <w:color w:val="2D2F39"/>
              </w:rPr>
              <w:t xml:space="preserve">ая область, </w:t>
            </w:r>
            <w:r w:rsidRPr="004F586D">
              <w:rPr>
                <w:bCs/>
                <w:color w:val="2D2F39"/>
              </w:rPr>
              <w:t>Подгоренский</w:t>
            </w:r>
            <w:r>
              <w:rPr>
                <w:bCs/>
                <w:color w:val="2D2F39"/>
              </w:rPr>
              <w:t xml:space="preserve"> </w:t>
            </w:r>
            <w:r w:rsidRPr="004F586D">
              <w:rPr>
                <w:bCs/>
                <w:color w:val="2D2F39"/>
              </w:rPr>
              <w:t xml:space="preserve"> муниципальный район</w:t>
            </w:r>
            <w:r>
              <w:rPr>
                <w:bCs/>
                <w:color w:val="2D2F39"/>
              </w:rPr>
              <w:t xml:space="preserve">, </w:t>
            </w:r>
            <w:proofErr w:type="spellStart"/>
            <w:r w:rsidRPr="004F586D">
              <w:rPr>
                <w:bCs/>
                <w:color w:val="2D2F39"/>
              </w:rPr>
              <w:t>Лыковское</w:t>
            </w:r>
            <w:proofErr w:type="spellEnd"/>
            <w:r w:rsidRPr="004F586D">
              <w:rPr>
                <w:bCs/>
                <w:color w:val="2D2F39"/>
              </w:rPr>
              <w:t xml:space="preserve"> сельское поселение</w:t>
            </w:r>
            <w:r>
              <w:rPr>
                <w:bCs/>
                <w:color w:val="2D2F39"/>
              </w:rPr>
              <w:t xml:space="preserve">, село </w:t>
            </w:r>
            <w:proofErr w:type="spellStart"/>
            <w:r>
              <w:rPr>
                <w:bCs/>
                <w:color w:val="2D2F39"/>
              </w:rPr>
              <w:t>Лыково</w:t>
            </w:r>
            <w:proofErr w:type="spellEnd"/>
            <w:r>
              <w:rPr>
                <w:bCs/>
                <w:color w:val="2D2F39"/>
              </w:rPr>
              <w:t>, улица Звездная, земельный участок 9</w:t>
            </w:r>
          </w:p>
          <w:p w:rsidR="00555A44" w:rsidRPr="004F586D" w:rsidRDefault="00555A44" w:rsidP="004615A3">
            <w:pPr>
              <w:spacing w:line="288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A44" w:rsidRPr="001718E1" w:rsidRDefault="00555A44" w:rsidP="004615A3">
            <w:pPr>
              <w:shd w:val="clear" w:color="auto" w:fill="FFFFFF"/>
              <w:rPr>
                <w:color w:val="797D86"/>
              </w:rPr>
            </w:pPr>
          </w:p>
          <w:p w:rsidR="00555A44" w:rsidRPr="001718E1" w:rsidRDefault="001718E1" w:rsidP="001718E1">
            <w:pPr>
              <w:shd w:val="clear" w:color="auto" w:fill="FFFFFF"/>
              <w:rPr>
                <w:color w:val="000000"/>
                <w:lang w:eastAsia="en-US"/>
              </w:rPr>
            </w:pPr>
            <w:r w:rsidRPr="001718E1">
              <w:br/>
            </w:r>
            <w:r w:rsidRPr="001718E1">
              <w:br/>
            </w:r>
            <w:r w:rsidRPr="001718E1">
              <w:rPr>
                <w:rFonts w:ascii="Arial" w:hAnsi="Arial" w:cs="Arial"/>
                <w:color w:val="2D2F39"/>
                <w:shd w:val="clear" w:color="auto" w:fill="FFFFFF"/>
              </w:rPr>
              <w:t>55e0a154-f303-4807-aa17-5032e3fb6916</w:t>
            </w:r>
          </w:p>
        </w:tc>
      </w:tr>
      <w:tr w:rsidR="00555A44" w:rsidRPr="001718E1" w:rsidTr="00555A4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4" w:rsidRDefault="00555A44" w:rsidP="00555A44">
            <w:pPr>
              <w:shd w:val="clear" w:color="auto" w:fill="FFFFFF"/>
              <w:outlineLvl w:val="1"/>
              <w:rPr>
                <w:bCs/>
                <w:color w:val="2D2F39"/>
              </w:rPr>
            </w:pPr>
            <w:r>
              <w:rPr>
                <w:bCs/>
                <w:color w:val="2D2F39"/>
              </w:rPr>
              <w:t xml:space="preserve">Российская Федерация, </w:t>
            </w:r>
            <w:r w:rsidRPr="004F586D">
              <w:rPr>
                <w:bCs/>
                <w:color w:val="2D2F39"/>
              </w:rPr>
              <w:t>Воронежск</w:t>
            </w:r>
            <w:r>
              <w:rPr>
                <w:bCs/>
                <w:color w:val="2D2F39"/>
              </w:rPr>
              <w:t xml:space="preserve">ая область, </w:t>
            </w:r>
            <w:r w:rsidRPr="004F586D">
              <w:rPr>
                <w:bCs/>
                <w:color w:val="2D2F39"/>
              </w:rPr>
              <w:t>Подгоренский</w:t>
            </w:r>
            <w:r>
              <w:rPr>
                <w:bCs/>
                <w:color w:val="2D2F39"/>
              </w:rPr>
              <w:t xml:space="preserve"> </w:t>
            </w:r>
            <w:r w:rsidRPr="004F586D">
              <w:rPr>
                <w:bCs/>
                <w:color w:val="2D2F39"/>
              </w:rPr>
              <w:t xml:space="preserve"> муниципальный район</w:t>
            </w:r>
            <w:r>
              <w:rPr>
                <w:bCs/>
                <w:color w:val="2D2F39"/>
              </w:rPr>
              <w:t xml:space="preserve">, </w:t>
            </w:r>
            <w:proofErr w:type="spellStart"/>
            <w:r w:rsidRPr="004F586D">
              <w:rPr>
                <w:bCs/>
                <w:color w:val="2D2F39"/>
              </w:rPr>
              <w:t>Лыковское</w:t>
            </w:r>
            <w:proofErr w:type="spellEnd"/>
            <w:r w:rsidRPr="004F586D">
              <w:rPr>
                <w:bCs/>
                <w:color w:val="2D2F39"/>
              </w:rPr>
              <w:t xml:space="preserve"> сельское поселение</w:t>
            </w:r>
            <w:r>
              <w:rPr>
                <w:bCs/>
                <w:color w:val="2D2F39"/>
              </w:rPr>
              <w:t xml:space="preserve">, село </w:t>
            </w:r>
            <w:proofErr w:type="spellStart"/>
            <w:r>
              <w:rPr>
                <w:bCs/>
                <w:color w:val="2D2F39"/>
              </w:rPr>
              <w:t>Лыково</w:t>
            </w:r>
            <w:proofErr w:type="spellEnd"/>
            <w:r>
              <w:rPr>
                <w:bCs/>
                <w:color w:val="2D2F39"/>
              </w:rPr>
              <w:t>, ули</w:t>
            </w:r>
            <w:r>
              <w:rPr>
                <w:bCs/>
                <w:color w:val="2D2F39"/>
              </w:rPr>
              <w:t>ца Звездная, земельный участок 11</w:t>
            </w:r>
          </w:p>
          <w:p w:rsidR="00555A44" w:rsidRDefault="00555A44" w:rsidP="00555A44">
            <w:pPr>
              <w:shd w:val="clear" w:color="auto" w:fill="FFFFFF"/>
              <w:outlineLvl w:val="1"/>
              <w:rPr>
                <w:bCs/>
                <w:color w:val="2D2F39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E1" w:rsidRDefault="001718E1" w:rsidP="004615A3">
            <w:pPr>
              <w:shd w:val="clear" w:color="auto" w:fill="FFFFFF"/>
              <w:rPr>
                <w:rFonts w:ascii="Arial" w:hAnsi="Arial" w:cs="Arial"/>
                <w:color w:val="2D2F39"/>
                <w:shd w:val="clear" w:color="auto" w:fill="FFFFFF"/>
              </w:rPr>
            </w:pPr>
          </w:p>
          <w:p w:rsidR="001718E1" w:rsidRDefault="001718E1" w:rsidP="004615A3">
            <w:pPr>
              <w:shd w:val="clear" w:color="auto" w:fill="FFFFFF"/>
              <w:rPr>
                <w:rFonts w:ascii="Arial" w:hAnsi="Arial" w:cs="Arial"/>
                <w:color w:val="2D2F39"/>
                <w:shd w:val="clear" w:color="auto" w:fill="FFFFFF"/>
              </w:rPr>
            </w:pPr>
          </w:p>
          <w:p w:rsidR="00555A44" w:rsidRPr="001718E1" w:rsidRDefault="001718E1" w:rsidP="004615A3">
            <w:pPr>
              <w:shd w:val="clear" w:color="auto" w:fill="FFFFFF"/>
              <w:rPr>
                <w:color w:val="797D86"/>
                <w:lang w:val="en-US"/>
              </w:rPr>
            </w:pPr>
            <w:r w:rsidRPr="001718E1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e0ec0ae4-bf63-474a-921d-e8d999fcb803</w:t>
            </w:r>
          </w:p>
        </w:tc>
      </w:tr>
      <w:tr w:rsidR="00555A44" w:rsidRPr="00CB19DB" w:rsidTr="00555A4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4" w:rsidRPr="004F586D" w:rsidRDefault="00555A44" w:rsidP="00555A44">
            <w:pPr>
              <w:shd w:val="clear" w:color="auto" w:fill="FFFFFF"/>
              <w:outlineLvl w:val="1"/>
              <w:rPr>
                <w:bCs/>
                <w:color w:val="2D2F39"/>
              </w:rPr>
            </w:pPr>
            <w:r>
              <w:rPr>
                <w:bCs/>
                <w:color w:val="2D2F39"/>
              </w:rPr>
              <w:t xml:space="preserve">Российская Федерация, </w:t>
            </w:r>
            <w:r w:rsidRPr="004F586D">
              <w:rPr>
                <w:bCs/>
                <w:color w:val="2D2F39"/>
              </w:rPr>
              <w:t>Воронежск</w:t>
            </w:r>
            <w:r>
              <w:rPr>
                <w:bCs/>
                <w:color w:val="2D2F39"/>
              </w:rPr>
              <w:t xml:space="preserve">ая область, </w:t>
            </w:r>
            <w:r w:rsidRPr="004F586D">
              <w:rPr>
                <w:bCs/>
                <w:color w:val="2D2F39"/>
              </w:rPr>
              <w:t>Подгоренский</w:t>
            </w:r>
            <w:r>
              <w:rPr>
                <w:bCs/>
                <w:color w:val="2D2F39"/>
              </w:rPr>
              <w:t xml:space="preserve"> </w:t>
            </w:r>
            <w:r w:rsidRPr="004F586D">
              <w:rPr>
                <w:bCs/>
                <w:color w:val="2D2F39"/>
              </w:rPr>
              <w:t xml:space="preserve"> муниципальный район</w:t>
            </w:r>
            <w:r>
              <w:rPr>
                <w:bCs/>
                <w:color w:val="2D2F39"/>
              </w:rPr>
              <w:t xml:space="preserve">, </w:t>
            </w:r>
            <w:proofErr w:type="spellStart"/>
            <w:r w:rsidRPr="004F586D">
              <w:rPr>
                <w:bCs/>
                <w:color w:val="2D2F39"/>
              </w:rPr>
              <w:t>Лыковское</w:t>
            </w:r>
            <w:proofErr w:type="spellEnd"/>
            <w:r w:rsidRPr="004F586D">
              <w:rPr>
                <w:bCs/>
                <w:color w:val="2D2F39"/>
              </w:rPr>
              <w:t xml:space="preserve"> сельское поселение</w:t>
            </w:r>
            <w:r>
              <w:rPr>
                <w:bCs/>
                <w:color w:val="2D2F39"/>
              </w:rPr>
              <w:t xml:space="preserve">, село </w:t>
            </w:r>
            <w:proofErr w:type="spellStart"/>
            <w:r>
              <w:rPr>
                <w:bCs/>
                <w:color w:val="2D2F39"/>
              </w:rPr>
              <w:t>Лыково</w:t>
            </w:r>
            <w:proofErr w:type="spellEnd"/>
            <w:r>
              <w:rPr>
                <w:bCs/>
                <w:color w:val="2D2F39"/>
              </w:rPr>
              <w:t>, ули</w:t>
            </w:r>
            <w:r>
              <w:rPr>
                <w:bCs/>
                <w:color w:val="2D2F39"/>
              </w:rPr>
              <w:t>ца Звездная, земельный участок 14</w:t>
            </w:r>
          </w:p>
          <w:p w:rsidR="00555A44" w:rsidRDefault="00555A44" w:rsidP="00555A44">
            <w:pPr>
              <w:shd w:val="clear" w:color="auto" w:fill="FFFFFF"/>
              <w:outlineLvl w:val="1"/>
              <w:rPr>
                <w:bCs/>
                <w:color w:val="2D2F39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DB" w:rsidRDefault="00CB19DB" w:rsidP="004615A3">
            <w:pPr>
              <w:shd w:val="clear" w:color="auto" w:fill="FFFFFF"/>
              <w:rPr>
                <w:rFonts w:ascii="Arial" w:hAnsi="Arial" w:cs="Arial"/>
                <w:color w:val="2D2F39"/>
                <w:shd w:val="clear" w:color="auto" w:fill="FFFFFF"/>
              </w:rPr>
            </w:pPr>
            <w:r w:rsidRPr="00CB19DB">
              <w:rPr>
                <w:lang w:val="en-US"/>
              </w:rPr>
              <w:br/>
            </w:r>
          </w:p>
          <w:p w:rsidR="00555A44" w:rsidRPr="00CB19DB" w:rsidRDefault="00CB19DB" w:rsidP="004615A3">
            <w:pPr>
              <w:shd w:val="clear" w:color="auto" w:fill="FFFFFF"/>
              <w:rPr>
                <w:color w:val="797D86"/>
                <w:lang w:val="en-US"/>
              </w:rPr>
            </w:pPr>
            <w:r w:rsidRPr="00CB19DB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cff271c8-9bb7-4dd6-a90c-84644d3133ae</w:t>
            </w:r>
          </w:p>
        </w:tc>
      </w:tr>
    </w:tbl>
    <w:p w:rsidR="00555A44" w:rsidRPr="00CB19DB" w:rsidRDefault="00555A44" w:rsidP="00555A44">
      <w:pPr>
        <w:shd w:val="clear" w:color="auto" w:fill="FFFFFF"/>
        <w:spacing w:line="288" w:lineRule="atLeast"/>
        <w:jc w:val="center"/>
        <w:rPr>
          <w:color w:val="000000"/>
          <w:lang w:val="en-US"/>
        </w:rPr>
      </w:pPr>
    </w:p>
    <w:p w:rsidR="00555A44" w:rsidRPr="00CB19DB" w:rsidRDefault="00555A44" w:rsidP="00555A44">
      <w:pPr>
        <w:rPr>
          <w:lang w:val="en-US"/>
        </w:rPr>
      </w:pPr>
    </w:p>
    <w:p w:rsidR="001C3EF7" w:rsidRPr="00CB19DB" w:rsidRDefault="001C3EF7" w:rsidP="001C3EF7">
      <w:pPr>
        <w:shd w:val="clear" w:color="auto" w:fill="FFFFFF"/>
        <w:spacing w:line="288" w:lineRule="atLeast"/>
        <w:jc w:val="right"/>
        <w:rPr>
          <w:color w:val="000000"/>
          <w:sz w:val="20"/>
          <w:szCs w:val="20"/>
          <w:lang w:val="en-US"/>
        </w:rPr>
      </w:pPr>
    </w:p>
    <w:p w:rsidR="001C3EF7" w:rsidRPr="00CB19DB" w:rsidRDefault="001C3EF7" w:rsidP="001C3EF7">
      <w:pPr>
        <w:shd w:val="clear" w:color="auto" w:fill="FFFFFF"/>
        <w:spacing w:line="288" w:lineRule="atLeast"/>
        <w:jc w:val="center"/>
        <w:rPr>
          <w:b/>
          <w:color w:val="000000"/>
          <w:lang w:val="en-US"/>
        </w:rPr>
      </w:pPr>
      <w:bookmarkStart w:id="0" w:name="_GoBack"/>
      <w:bookmarkEnd w:id="0"/>
    </w:p>
    <w:sectPr w:rsidR="001C3EF7" w:rsidRPr="00CB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1E"/>
    <w:rsid w:val="001718E1"/>
    <w:rsid w:val="001C3EF7"/>
    <w:rsid w:val="00452BF5"/>
    <w:rsid w:val="00555A44"/>
    <w:rsid w:val="00A5101E"/>
    <w:rsid w:val="00C3403A"/>
    <w:rsid w:val="00CB19DB"/>
    <w:rsid w:val="00E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5A44"/>
    <w:pPr>
      <w:spacing w:after="0" w:line="240" w:lineRule="auto"/>
    </w:pPr>
  </w:style>
  <w:style w:type="paragraph" w:customStyle="1" w:styleId="Standard">
    <w:name w:val="Standard"/>
    <w:rsid w:val="00555A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5A44"/>
    <w:pPr>
      <w:spacing w:after="0" w:line="240" w:lineRule="auto"/>
    </w:pPr>
  </w:style>
  <w:style w:type="paragraph" w:customStyle="1" w:styleId="Standard">
    <w:name w:val="Standard"/>
    <w:rsid w:val="00555A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2024-10-14T08:00:00Z</dcterms:created>
  <dcterms:modified xsi:type="dcterms:W3CDTF">2024-10-14T10:58:00Z</dcterms:modified>
</cp:coreProperties>
</file>