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029E5" w14:textId="77777777" w:rsidR="005A63DC" w:rsidRDefault="005A63DC" w:rsidP="005A63DC">
      <w:pPr>
        <w:pStyle w:val="a3"/>
        <w:jc w:val="center"/>
      </w:pPr>
      <w:r>
        <w:rPr>
          <w:b/>
          <w:bCs/>
        </w:rPr>
        <w:t>АДМИНИСТРАЦИЯ </w:t>
      </w:r>
      <w:r>
        <w:t xml:space="preserve"> </w:t>
      </w:r>
    </w:p>
    <w:p w14:paraId="0723EE51" w14:textId="77777777" w:rsidR="005A63DC" w:rsidRDefault="005A63DC" w:rsidP="005A63DC">
      <w:pPr>
        <w:pStyle w:val="a3"/>
        <w:jc w:val="center"/>
      </w:pPr>
      <w:r>
        <w:rPr>
          <w:b/>
          <w:bCs/>
        </w:rPr>
        <w:t>ЛЫКОВСКОГО СЕЛЬСКОГО ПОСЕЛЕНИЯ</w:t>
      </w:r>
      <w:r>
        <w:t xml:space="preserve"> </w:t>
      </w:r>
    </w:p>
    <w:p w14:paraId="087A4EC8" w14:textId="77777777" w:rsidR="005A63DC" w:rsidRDefault="005A63DC" w:rsidP="005A63DC">
      <w:pPr>
        <w:pStyle w:val="a3"/>
        <w:jc w:val="center"/>
      </w:pPr>
      <w:r>
        <w:rPr>
          <w:b/>
          <w:bCs/>
        </w:rPr>
        <w:t>ПОДГОРЕНСКОГО МУНИЦИПАЛЬНОГО РАЙОНА</w:t>
      </w:r>
      <w:r>
        <w:t xml:space="preserve"> </w:t>
      </w:r>
    </w:p>
    <w:p w14:paraId="572CF603" w14:textId="77777777" w:rsidR="005A63DC" w:rsidRDefault="005A63DC" w:rsidP="005A63DC">
      <w:pPr>
        <w:pStyle w:val="a3"/>
        <w:jc w:val="center"/>
      </w:pPr>
      <w:r>
        <w:rPr>
          <w:b/>
          <w:bCs/>
        </w:rPr>
        <w:t>ВОРОНЕЖСКОЙ ОБЛАСТИ</w:t>
      </w:r>
      <w:r>
        <w:t xml:space="preserve"> </w:t>
      </w:r>
    </w:p>
    <w:p w14:paraId="72E6B0F0" w14:textId="77777777" w:rsidR="005A63DC" w:rsidRDefault="005A63DC" w:rsidP="005A63DC">
      <w:pPr>
        <w:pStyle w:val="a3"/>
        <w:jc w:val="center"/>
      </w:pPr>
      <w:r>
        <w:rPr>
          <w:b/>
          <w:bCs/>
        </w:rPr>
        <w:t>ПОСТАНОВЛЕНИЕ</w:t>
      </w:r>
      <w:r>
        <w:t xml:space="preserve"> </w:t>
      </w:r>
    </w:p>
    <w:p w14:paraId="171EEBBD" w14:textId="77777777" w:rsidR="005A63DC" w:rsidRDefault="005A63DC" w:rsidP="005A63DC">
      <w:pPr>
        <w:pStyle w:val="a3"/>
      </w:pPr>
      <w:r>
        <w:rPr>
          <w:u w:val="single"/>
        </w:rPr>
        <w:t>от 25 октября 2022 г. № 63  </w:t>
      </w:r>
      <w:r>
        <w:t xml:space="preserve"> </w:t>
      </w:r>
    </w:p>
    <w:p w14:paraId="18467194" w14:textId="77777777" w:rsidR="005A63DC" w:rsidRDefault="005A63DC" w:rsidP="005A63DC">
      <w:pPr>
        <w:pStyle w:val="a3"/>
      </w:pPr>
      <w:r>
        <w:t xml:space="preserve">с. Лыково </w:t>
      </w:r>
    </w:p>
    <w:p w14:paraId="617FEBEB" w14:textId="77777777" w:rsidR="005A63DC" w:rsidRDefault="005A63DC" w:rsidP="005A63DC">
      <w:pPr>
        <w:pStyle w:val="a3"/>
      </w:pPr>
      <w:r>
        <w:rPr>
          <w:b/>
          <w:bCs/>
        </w:rPr>
        <w:t xml:space="preserve">О внесении изменений в Порядок сообщения </w:t>
      </w:r>
    </w:p>
    <w:p w14:paraId="038A7635" w14:textId="77777777" w:rsidR="005A63DC" w:rsidRDefault="005A63DC" w:rsidP="005A63DC">
      <w:pPr>
        <w:pStyle w:val="a3"/>
      </w:pPr>
      <w:r>
        <w:rPr>
          <w:b/>
          <w:bCs/>
        </w:rPr>
        <w:t xml:space="preserve">представителю нанимателя (работодателю) </w:t>
      </w:r>
    </w:p>
    <w:p w14:paraId="71E58EF1" w14:textId="77777777" w:rsidR="005A63DC" w:rsidRDefault="005A63DC" w:rsidP="005A63DC">
      <w:pPr>
        <w:pStyle w:val="a3"/>
      </w:pPr>
      <w:r>
        <w:rPr>
          <w:b/>
          <w:bCs/>
        </w:rPr>
        <w:t>муниципальным служащим администрации</w:t>
      </w:r>
      <w:r>
        <w:t xml:space="preserve"> </w:t>
      </w:r>
    </w:p>
    <w:p w14:paraId="0EA99C87" w14:textId="77777777" w:rsidR="005A63DC" w:rsidRDefault="005A63DC" w:rsidP="005A63DC">
      <w:pPr>
        <w:pStyle w:val="a3"/>
      </w:pPr>
      <w:proofErr w:type="spellStart"/>
      <w:r>
        <w:rPr>
          <w:b/>
          <w:bCs/>
        </w:rPr>
        <w:t>Лыковского</w:t>
      </w:r>
      <w:proofErr w:type="spellEnd"/>
      <w:r>
        <w:rPr>
          <w:b/>
          <w:bCs/>
        </w:rPr>
        <w:t xml:space="preserve"> сельского поселения Подгоренского </w:t>
      </w:r>
    </w:p>
    <w:p w14:paraId="1BE6ACF4" w14:textId="77777777" w:rsidR="005A63DC" w:rsidRDefault="005A63DC" w:rsidP="005A63DC">
      <w:pPr>
        <w:pStyle w:val="a3"/>
      </w:pPr>
      <w:r>
        <w:rPr>
          <w:b/>
          <w:bCs/>
        </w:rPr>
        <w:t xml:space="preserve">муниципального района Воронежской области </w:t>
      </w:r>
    </w:p>
    <w:p w14:paraId="7B85D22C" w14:textId="77777777" w:rsidR="005A63DC" w:rsidRDefault="005A63DC" w:rsidP="005A63DC">
      <w:pPr>
        <w:pStyle w:val="a3"/>
      </w:pPr>
      <w:r>
        <w:rPr>
          <w:b/>
          <w:bCs/>
        </w:rPr>
        <w:t xml:space="preserve">о прекращении гражданства Российской Федерации, </w:t>
      </w:r>
    </w:p>
    <w:p w14:paraId="57DCD167" w14:textId="77777777" w:rsidR="005A63DC" w:rsidRDefault="005A63DC" w:rsidP="005A63DC">
      <w:pPr>
        <w:pStyle w:val="a3"/>
      </w:pPr>
      <w:r>
        <w:rPr>
          <w:b/>
          <w:bCs/>
        </w:rPr>
        <w:t xml:space="preserve">о приобретении гражданства (подданства) иностранного       </w:t>
      </w:r>
    </w:p>
    <w:p w14:paraId="4D5A3A27" w14:textId="77777777" w:rsidR="005A63DC" w:rsidRDefault="005A63DC" w:rsidP="005A63DC">
      <w:pPr>
        <w:pStyle w:val="a3"/>
      </w:pPr>
      <w:r>
        <w:rPr>
          <w:b/>
          <w:bCs/>
        </w:rPr>
        <w:t xml:space="preserve">государства и рассмотрения такого сообщения, </w:t>
      </w:r>
    </w:p>
    <w:p w14:paraId="1975CCED" w14:textId="77777777" w:rsidR="005A63DC" w:rsidRDefault="005A63DC" w:rsidP="005A63DC">
      <w:pPr>
        <w:pStyle w:val="a3"/>
      </w:pPr>
      <w:r>
        <w:rPr>
          <w:b/>
          <w:bCs/>
        </w:rPr>
        <w:t xml:space="preserve">утвержденный постановлением администрации </w:t>
      </w:r>
    </w:p>
    <w:p w14:paraId="57436302" w14:textId="77777777" w:rsidR="005A63DC" w:rsidRDefault="005A63DC" w:rsidP="005A63DC">
      <w:pPr>
        <w:pStyle w:val="a3"/>
      </w:pPr>
      <w:proofErr w:type="spellStart"/>
      <w:r>
        <w:rPr>
          <w:b/>
          <w:bCs/>
        </w:rPr>
        <w:t>Лыковского</w:t>
      </w:r>
      <w:proofErr w:type="spellEnd"/>
      <w:r>
        <w:rPr>
          <w:b/>
          <w:bCs/>
        </w:rPr>
        <w:t xml:space="preserve"> сельского поселения от 22.06.2022 года № 39</w:t>
      </w:r>
      <w:r>
        <w:t xml:space="preserve"> </w:t>
      </w:r>
    </w:p>
    <w:p w14:paraId="4F3A256F" w14:textId="77777777" w:rsidR="005A63DC" w:rsidRDefault="005A63DC" w:rsidP="005A63DC">
      <w:pPr>
        <w:pStyle w:val="a3"/>
      </w:pPr>
      <w:r>
        <w:t xml:space="preserve">  </w:t>
      </w:r>
    </w:p>
    <w:p w14:paraId="04BAE7C6" w14:textId="77777777" w:rsidR="005A63DC" w:rsidRDefault="005A63DC" w:rsidP="005A63DC">
      <w:pPr>
        <w:pStyle w:val="a3"/>
      </w:pPr>
      <w:r>
        <w:t xml:space="preserve">  </w:t>
      </w:r>
    </w:p>
    <w:p w14:paraId="115A3F3F" w14:textId="77777777" w:rsidR="005A63DC" w:rsidRDefault="005A63DC" w:rsidP="005A63DC">
      <w:pPr>
        <w:pStyle w:val="a3"/>
      </w:pPr>
      <w: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Уставом </w:t>
      </w:r>
      <w:proofErr w:type="spellStart"/>
      <w:r>
        <w:t>Лыковского</w:t>
      </w:r>
      <w:proofErr w:type="spellEnd"/>
      <w:r>
        <w:t xml:space="preserve"> сельского поселения,</w:t>
      </w:r>
      <w:r>
        <w:rPr>
          <w:color w:val="1E1E1E"/>
        </w:rPr>
        <w:t xml:space="preserve"> учитывая </w:t>
      </w:r>
      <w:r>
        <w:t xml:space="preserve">экспертное заключение правового управления правительства Воронежской области на постановление администрации </w:t>
      </w:r>
      <w:proofErr w:type="spellStart"/>
      <w:r>
        <w:t>Лыковского</w:t>
      </w:r>
      <w:proofErr w:type="spellEnd"/>
      <w:r>
        <w:t xml:space="preserve"> поселения Подгоренского муниципального района Воронежской области от 22.06.2022 № 39 от 17.10.2022 № 19-62/20-722-П</w:t>
      </w:r>
      <w:r>
        <w:rPr>
          <w:color w:val="1E1E1E"/>
        </w:rPr>
        <w:t xml:space="preserve">, администрация </w:t>
      </w:r>
      <w:proofErr w:type="spellStart"/>
      <w:r>
        <w:t>Лыковского</w:t>
      </w:r>
      <w:proofErr w:type="spellEnd"/>
      <w:r>
        <w:t xml:space="preserve"> сельского поселения Подгоренского муниципального района Воронежской области      </w:t>
      </w:r>
      <w:r>
        <w:rPr>
          <w:b/>
          <w:bCs/>
        </w:rPr>
        <w:t>п о с т а н о в л я е т:</w:t>
      </w:r>
      <w:r>
        <w:t xml:space="preserve"> </w:t>
      </w:r>
    </w:p>
    <w:p w14:paraId="4E38FCB9" w14:textId="77777777" w:rsidR="005A63DC" w:rsidRDefault="005A63DC" w:rsidP="005A63DC">
      <w:pPr>
        <w:pStyle w:val="a3"/>
      </w:pPr>
      <w:r>
        <w:rPr>
          <w:color w:val="1E1E1E"/>
        </w:rPr>
        <w:t xml:space="preserve">1. Внести в Порядок </w:t>
      </w:r>
      <w:r>
        <w:t xml:space="preserve">сообщения представителю нанимателя (работодателю) муниципальным служащим администрации </w:t>
      </w:r>
      <w:proofErr w:type="spellStart"/>
      <w:r>
        <w:t>Лыковского</w:t>
      </w:r>
      <w:proofErr w:type="spellEnd"/>
      <w:r>
        <w:t xml:space="preserve"> сельского поселения Подгоренского муниципального района Воронежской области о прекращении гражданства Российской Федерации, о приобретении гражданства (подданства) иностранного государства и рассмотрения такого сообщения, утвержденный </w:t>
      </w:r>
      <w:r>
        <w:lastRenderedPageBreak/>
        <w:t xml:space="preserve">постановлением администрации </w:t>
      </w:r>
      <w:proofErr w:type="spellStart"/>
      <w:r>
        <w:t>Лыковского</w:t>
      </w:r>
      <w:proofErr w:type="spellEnd"/>
      <w:r>
        <w:t xml:space="preserve"> сельского поселения Подгоренского муниципального района от 22.06.2022 года № 39 (далее - Порядок) </w:t>
      </w:r>
      <w:r>
        <w:rPr>
          <w:color w:val="1E1E1E"/>
        </w:rPr>
        <w:t>следующие изменения:</w:t>
      </w:r>
      <w:r>
        <w:t xml:space="preserve"> </w:t>
      </w:r>
    </w:p>
    <w:p w14:paraId="7B441ED1" w14:textId="77777777" w:rsidR="005A63DC" w:rsidRDefault="005A63DC" w:rsidP="005A63DC">
      <w:pPr>
        <w:pStyle w:val="a3"/>
      </w:pPr>
      <w:r>
        <w:rPr>
          <w:color w:val="1E1E1E"/>
        </w:rPr>
        <w:t>1.1. В пунктах 7, 9,10,11,12,13,14 Порядка слова «глава администрации» заменить на слова «глава поселения» в соответствующем падеже.</w:t>
      </w:r>
      <w:r>
        <w:t xml:space="preserve"> </w:t>
      </w:r>
    </w:p>
    <w:p w14:paraId="7F5F416A" w14:textId="77777777" w:rsidR="005A63DC" w:rsidRDefault="005A63DC" w:rsidP="005A63DC">
      <w:pPr>
        <w:pStyle w:val="a3"/>
      </w:pPr>
      <w:r>
        <w:t xml:space="preserve">2. Настоящее постановление вступает в силу с даты официального опубликования (обнародования) в Вестнике муниципальных правовых актов </w:t>
      </w:r>
      <w:proofErr w:type="spellStart"/>
      <w:r>
        <w:t>Лыковского</w:t>
      </w:r>
      <w:proofErr w:type="spellEnd"/>
      <w: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>
        <w:t>Лыковского</w:t>
      </w:r>
      <w:proofErr w:type="spellEnd"/>
      <w:r>
        <w:t xml:space="preserve"> сельского поселения Подгоренского муниципального района Воронежской области. </w:t>
      </w:r>
    </w:p>
    <w:p w14:paraId="045D8BB4" w14:textId="77777777" w:rsidR="005A63DC" w:rsidRDefault="005A63DC" w:rsidP="005A63DC">
      <w:pPr>
        <w:pStyle w:val="a3"/>
      </w:pPr>
      <w:r>
        <w:t xml:space="preserve">3. Контроль за исполнением настоящего постановления оставляю за собой. </w:t>
      </w:r>
    </w:p>
    <w:p w14:paraId="13C5262D" w14:textId="77777777" w:rsidR="005A63DC" w:rsidRDefault="005A63DC" w:rsidP="005A63DC">
      <w:pPr>
        <w:pStyle w:val="a3"/>
      </w:pPr>
      <w:r>
        <w:t xml:space="preserve">  </w:t>
      </w:r>
    </w:p>
    <w:p w14:paraId="0D563F27" w14:textId="77777777" w:rsidR="005A63DC" w:rsidRDefault="005A63DC" w:rsidP="005A63DC">
      <w:pPr>
        <w:pStyle w:val="a3"/>
      </w:pPr>
      <w:r>
        <w:t xml:space="preserve">  </w:t>
      </w:r>
    </w:p>
    <w:p w14:paraId="40C1747D" w14:textId="77777777" w:rsidR="005A63DC" w:rsidRDefault="005A63DC" w:rsidP="005A63DC">
      <w:pPr>
        <w:pStyle w:val="a3"/>
      </w:pPr>
      <w:r>
        <w:t xml:space="preserve">  </w:t>
      </w:r>
    </w:p>
    <w:p w14:paraId="589EB786" w14:textId="77777777" w:rsidR="005A63DC" w:rsidRDefault="005A63DC" w:rsidP="005A63DC">
      <w:pPr>
        <w:pStyle w:val="a3"/>
      </w:pPr>
      <w:r>
        <w:t xml:space="preserve">Глава </w:t>
      </w:r>
      <w:proofErr w:type="spellStart"/>
      <w:r>
        <w:t>Лыковского</w:t>
      </w:r>
      <w:proofErr w:type="spellEnd"/>
      <w:r>
        <w:t xml:space="preserve"> </w:t>
      </w:r>
    </w:p>
    <w:p w14:paraId="5BF380E5" w14:textId="77777777" w:rsidR="005A63DC" w:rsidRDefault="005A63DC" w:rsidP="005A63DC">
      <w:pPr>
        <w:pStyle w:val="a3"/>
      </w:pPr>
      <w:r>
        <w:t>сельского поселения                                                                    </w:t>
      </w:r>
      <w:proofErr w:type="gramStart"/>
      <w:r>
        <w:t>В.В.</w:t>
      </w:r>
      <w:proofErr w:type="gramEnd"/>
      <w:r>
        <w:t xml:space="preserve"> Колесников </w:t>
      </w:r>
    </w:p>
    <w:p w14:paraId="27A4BCA4" w14:textId="77777777" w:rsidR="005A63DC" w:rsidRDefault="005A63DC" w:rsidP="005A63DC">
      <w:pPr>
        <w:pStyle w:val="a3"/>
      </w:pPr>
      <w:r>
        <w:t xml:space="preserve">  </w:t>
      </w:r>
    </w:p>
    <w:p w14:paraId="75E5A52F" w14:textId="77777777" w:rsidR="005A63DC" w:rsidRDefault="005A63DC" w:rsidP="005A63DC">
      <w:pPr>
        <w:pStyle w:val="a3"/>
      </w:pPr>
      <w:r>
        <w:t xml:space="preserve">  </w:t>
      </w:r>
    </w:p>
    <w:p w14:paraId="05FEF277" w14:textId="77777777" w:rsidR="005A63DC" w:rsidRDefault="005A63DC" w:rsidP="005A63DC">
      <w:pPr>
        <w:pStyle w:val="a3"/>
      </w:pPr>
      <w:r>
        <w:t xml:space="preserve">  </w:t>
      </w:r>
    </w:p>
    <w:p w14:paraId="20A87269" w14:textId="77777777" w:rsidR="005A63DC" w:rsidRDefault="005A63DC" w:rsidP="005A63DC">
      <w:pPr>
        <w:pStyle w:val="a3"/>
      </w:pPr>
      <w:r>
        <w:t xml:space="preserve">  </w:t>
      </w:r>
    </w:p>
    <w:p w14:paraId="7939DBF1" w14:textId="77777777" w:rsidR="005A63DC" w:rsidRDefault="005A63DC" w:rsidP="005A63DC">
      <w:pPr>
        <w:pStyle w:val="a3"/>
      </w:pPr>
      <w:r>
        <w:t xml:space="preserve">  </w:t>
      </w:r>
    </w:p>
    <w:p w14:paraId="3BB7966D" w14:textId="77777777" w:rsidR="005A63DC" w:rsidRDefault="005A63DC" w:rsidP="005A63DC">
      <w:pPr>
        <w:pStyle w:val="a3"/>
      </w:pPr>
      <w:r>
        <w:t xml:space="preserve">  </w:t>
      </w:r>
    </w:p>
    <w:p w14:paraId="0135B00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58"/>
    <w:rsid w:val="00312C96"/>
    <w:rsid w:val="005A63DC"/>
    <w:rsid w:val="005A7B2A"/>
    <w:rsid w:val="00AD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23611-D258-47C5-8546-6EE05E2D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2023-05-05T19:56:00Z</dcterms:created>
  <dcterms:modified xsi:type="dcterms:W3CDTF">2023-05-05T19:56:00Z</dcterms:modified>
</cp:coreProperties>
</file>