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3963" w14:textId="77777777" w:rsidR="00861B69" w:rsidRPr="00861B69" w:rsidRDefault="00861B69" w:rsidP="00861B69">
      <w:pPr>
        <w:pStyle w:val="a3"/>
        <w:jc w:val="center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>АДМИНИСТРАЦИЯ</w:t>
      </w:r>
      <w:r w:rsidRPr="00861B69">
        <w:rPr>
          <w:sz w:val="18"/>
          <w:szCs w:val="18"/>
        </w:rPr>
        <w:t xml:space="preserve"> </w:t>
      </w:r>
    </w:p>
    <w:p w14:paraId="5DDC73CA" w14:textId="77777777" w:rsidR="00861B69" w:rsidRPr="00861B69" w:rsidRDefault="00861B69" w:rsidP="00861B69">
      <w:pPr>
        <w:pStyle w:val="a3"/>
        <w:jc w:val="center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>ЛЫКОВСКОГО СЕЛЬСКОГО ПОСЕЛЕНИЯ </w:t>
      </w:r>
      <w:r w:rsidRPr="00861B69">
        <w:rPr>
          <w:sz w:val="18"/>
          <w:szCs w:val="18"/>
        </w:rPr>
        <w:t xml:space="preserve"> </w:t>
      </w:r>
    </w:p>
    <w:p w14:paraId="6D52EAA4" w14:textId="77777777" w:rsidR="00861B69" w:rsidRPr="00861B69" w:rsidRDefault="00861B69" w:rsidP="00861B69">
      <w:pPr>
        <w:pStyle w:val="a3"/>
        <w:jc w:val="center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>ПОДГОРЕНСКОГО МУНИЦИПАЛЬНОГО РАЙОНА</w:t>
      </w:r>
      <w:r w:rsidRPr="00861B69">
        <w:rPr>
          <w:sz w:val="18"/>
          <w:szCs w:val="18"/>
        </w:rPr>
        <w:t xml:space="preserve"> </w:t>
      </w:r>
    </w:p>
    <w:p w14:paraId="210082C0" w14:textId="77777777" w:rsidR="00861B69" w:rsidRPr="00861B69" w:rsidRDefault="00861B69" w:rsidP="00861B69">
      <w:pPr>
        <w:pStyle w:val="a3"/>
        <w:jc w:val="center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>ВОРОНЕЖСКОЙ ОБЛАСТИ</w:t>
      </w:r>
      <w:r w:rsidRPr="00861B69">
        <w:rPr>
          <w:sz w:val="18"/>
          <w:szCs w:val="18"/>
        </w:rPr>
        <w:t xml:space="preserve"> </w:t>
      </w:r>
    </w:p>
    <w:p w14:paraId="2BA4CC41" w14:textId="77777777" w:rsidR="00861B69" w:rsidRPr="00861B69" w:rsidRDefault="00861B69" w:rsidP="00861B69">
      <w:pPr>
        <w:pStyle w:val="a3"/>
        <w:jc w:val="center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> </w:t>
      </w:r>
      <w:r w:rsidRPr="00861B69">
        <w:rPr>
          <w:sz w:val="18"/>
          <w:szCs w:val="18"/>
        </w:rPr>
        <w:t xml:space="preserve"> </w:t>
      </w:r>
    </w:p>
    <w:p w14:paraId="6C3C9E8C" w14:textId="77777777" w:rsidR="00861B69" w:rsidRPr="00861B69" w:rsidRDefault="00861B69" w:rsidP="00861B69">
      <w:pPr>
        <w:pStyle w:val="a3"/>
        <w:jc w:val="center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>ПОСТАНОВЛЕНИЕ</w:t>
      </w:r>
      <w:r w:rsidRPr="00861B69">
        <w:rPr>
          <w:sz w:val="18"/>
          <w:szCs w:val="18"/>
        </w:rPr>
        <w:t xml:space="preserve"> </w:t>
      </w:r>
    </w:p>
    <w:p w14:paraId="6C9B3EE4" w14:textId="77777777" w:rsidR="00861B69" w:rsidRPr="00861B69" w:rsidRDefault="00861B69" w:rsidP="00861B69">
      <w:pPr>
        <w:pStyle w:val="a3"/>
        <w:jc w:val="center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> </w:t>
      </w:r>
      <w:r w:rsidRPr="00861B69">
        <w:rPr>
          <w:sz w:val="18"/>
          <w:szCs w:val="18"/>
        </w:rPr>
        <w:t xml:space="preserve"> </w:t>
      </w:r>
    </w:p>
    <w:p w14:paraId="1AC8AF89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  <w:u w:val="single"/>
        </w:rPr>
        <w:t xml:space="preserve">от 23 мая 2022 года № 32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861B69">
        <w:rPr>
          <w:sz w:val="18"/>
          <w:szCs w:val="18"/>
        </w:rPr>
        <w:t xml:space="preserve">с. Лыково </w:t>
      </w:r>
    </w:p>
    <w:p w14:paraId="2002D43E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 xml:space="preserve">Об изменении адреса (местоположения) </w:t>
      </w:r>
    </w:p>
    <w:p w14:paraId="27950E37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 xml:space="preserve">земельного участка с кадастровым </w:t>
      </w:r>
    </w:p>
    <w:p w14:paraId="1C4F1698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>номером 36:24:7900010:184</w:t>
      </w:r>
      <w:r w:rsidRPr="00861B69">
        <w:rPr>
          <w:sz w:val="18"/>
          <w:szCs w:val="18"/>
        </w:rPr>
        <w:t xml:space="preserve"> </w:t>
      </w:r>
    </w:p>
    <w:p w14:paraId="21228B0E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  </w:t>
      </w:r>
    </w:p>
    <w:p w14:paraId="453D56A7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  </w:t>
      </w:r>
    </w:p>
    <w:p w14:paraId="5D3211D8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  </w:t>
      </w:r>
    </w:p>
    <w:p w14:paraId="64E368C1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В соответствии с постановлением Правительства Российской Федерации от          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861B69">
        <w:rPr>
          <w:sz w:val="18"/>
          <w:szCs w:val="18"/>
        </w:rPr>
        <w:t>Лыковского</w:t>
      </w:r>
      <w:proofErr w:type="spellEnd"/>
      <w:r w:rsidRPr="00861B69">
        <w:rPr>
          <w:sz w:val="18"/>
          <w:szCs w:val="18"/>
        </w:rPr>
        <w:t xml:space="preserve"> сельского поселения от 31 августа 2015 года № 30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администрация </w:t>
      </w:r>
      <w:proofErr w:type="spellStart"/>
      <w:r w:rsidRPr="00861B69">
        <w:rPr>
          <w:sz w:val="18"/>
          <w:szCs w:val="18"/>
        </w:rPr>
        <w:t>Лыковского</w:t>
      </w:r>
      <w:proofErr w:type="spellEnd"/>
      <w:r w:rsidRPr="00861B69">
        <w:rPr>
          <w:sz w:val="18"/>
          <w:szCs w:val="18"/>
        </w:rPr>
        <w:t xml:space="preserve">   сельского поселения Подгоренского муниципального района Воронежской области </w:t>
      </w:r>
    </w:p>
    <w:p w14:paraId="0336936D" w14:textId="77777777" w:rsidR="00861B69" w:rsidRPr="00861B69" w:rsidRDefault="00861B69" w:rsidP="00861B69">
      <w:pPr>
        <w:pStyle w:val="a3"/>
        <w:jc w:val="center"/>
        <w:rPr>
          <w:sz w:val="18"/>
          <w:szCs w:val="18"/>
        </w:rPr>
      </w:pPr>
      <w:r w:rsidRPr="00861B69">
        <w:rPr>
          <w:sz w:val="18"/>
          <w:szCs w:val="18"/>
        </w:rPr>
        <w:t xml:space="preserve">  </w:t>
      </w:r>
    </w:p>
    <w:p w14:paraId="5FC271DF" w14:textId="77777777" w:rsidR="00861B69" w:rsidRPr="00861B69" w:rsidRDefault="00861B69" w:rsidP="00861B69">
      <w:pPr>
        <w:pStyle w:val="a3"/>
        <w:jc w:val="center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>ПОСТАНОВЛЯЕТ:</w:t>
      </w:r>
      <w:r w:rsidRPr="00861B69">
        <w:rPr>
          <w:sz w:val="18"/>
          <w:szCs w:val="18"/>
        </w:rPr>
        <w:t xml:space="preserve"> </w:t>
      </w:r>
    </w:p>
    <w:p w14:paraId="41975779" w14:textId="77777777" w:rsidR="00861B69" w:rsidRPr="00861B69" w:rsidRDefault="00861B69" w:rsidP="00861B69">
      <w:pPr>
        <w:pStyle w:val="a3"/>
        <w:jc w:val="center"/>
        <w:rPr>
          <w:sz w:val="18"/>
          <w:szCs w:val="18"/>
        </w:rPr>
      </w:pPr>
      <w:r w:rsidRPr="00861B69">
        <w:rPr>
          <w:b/>
          <w:bCs/>
          <w:sz w:val="18"/>
          <w:szCs w:val="18"/>
        </w:rPr>
        <w:t> </w:t>
      </w:r>
      <w:r w:rsidRPr="00861B69">
        <w:rPr>
          <w:sz w:val="18"/>
          <w:szCs w:val="18"/>
        </w:rPr>
        <w:t xml:space="preserve"> </w:t>
      </w:r>
    </w:p>
    <w:p w14:paraId="6603972B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1.Объекту недвижимости - земельному участку с кадастровым номером 36:24:7900010:184, площадью 8665 кв.м., расположенному по адресу (местоположение) Воронежская область, р-н Подгоренский, восточная часть кадастрового квартала 36:24:7900010 изменить адрес (местоположение) на: Российская Федерация, Воронежская область, Подгоренский муниципальный район, </w:t>
      </w:r>
      <w:proofErr w:type="spellStart"/>
      <w:r w:rsidRPr="00861B69">
        <w:rPr>
          <w:sz w:val="18"/>
          <w:szCs w:val="18"/>
        </w:rPr>
        <w:t>Лыковское</w:t>
      </w:r>
      <w:proofErr w:type="spellEnd"/>
      <w:r w:rsidRPr="00861B69">
        <w:rPr>
          <w:sz w:val="18"/>
          <w:szCs w:val="18"/>
        </w:rPr>
        <w:t xml:space="preserve"> сельское поселение, территория квартал 36:24:7900010, земельный участок 1. </w:t>
      </w:r>
    </w:p>
    <w:p w14:paraId="32CB4123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2. Контроль за исполнением настоящего постановления оставляю за собой. </w:t>
      </w:r>
    </w:p>
    <w:p w14:paraId="3A8EA080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3. Постановление вступает в силу со дня его подписания.     </w:t>
      </w:r>
    </w:p>
    <w:p w14:paraId="0CB01E9A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  </w:t>
      </w:r>
    </w:p>
    <w:p w14:paraId="5B92B417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  </w:t>
      </w:r>
    </w:p>
    <w:p w14:paraId="2613AE66" w14:textId="77777777" w:rsidR="00861B69" w:rsidRPr="00861B69" w:rsidRDefault="00861B69" w:rsidP="00861B69">
      <w:pPr>
        <w:pStyle w:val="a3"/>
        <w:jc w:val="right"/>
        <w:rPr>
          <w:sz w:val="18"/>
          <w:szCs w:val="18"/>
        </w:rPr>
      </w:pPr>
      <w:r w:rsidRPr="00861B69">
        <w:rPr>
          <w:sz w:val="18"/>
          <w:szCs w:val="18"/>
        </w:rPr>
        <w:t xml:space="preserve">  </w:t>
      </w:r>
    </w:p>
    <w:p w14:paraId="5C1642F0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   Глава </w:t>
      </w:r>
      <w:proofErr w:type="spellStart"/>
      <w:r w:rsidRPr="00861B69">
        <w:rPr>
          <w:sz w:val="18"/>
          <w:szCs w:val="18"/>
        </w:rPr>
        <w:t>Лыковского</w:t>
      </w:r>
      <w:proofErr w:type="spellEnd"/>
      <w:r w:rsidRPr="00861B69">
        <w:rPr>
          <w:sz w:val="18"/>
          <w:szCs w:val="18"/>
        </w:rPr>
        <w:t xml:space="preserve"> </w:t>
      </w:r>
    </w:p>
    <w:p w14:paraId="5D12E0C1" w14:textId="77777777" w:rsidR="00861B69" w:rsidRPr="00861B69" w:rsidRDefault="00861B69" w:rsidP="00861B69">
      <w:pPr>
        <w:pStyle w:val="a3"/>
        <w:rPr>
          <w:sz w:val="18"/>
          <w:szCs w:val="18"/>
        </w:rPr>
      </w:pPr>
      <w:r w:rsidRPr="00861B69">
        <w:rPr>
          <w:sz w:val="18"/>
          <w:szCs w:val="18"/>
        </w:rPr>
        <w:t xml:space="preserve">   сельского поселения                                                  </w:t>
      </w:r>
      <w:proofErr w:type="gramStart"/>
      <w:r w:rsidRPr="00861B69">
        <w:rPr>
          <w:sz w:val="18"/>
          <w:szCs w:val="18"/>
        </w:rPr>
        <w:t>В.В.</w:t>
      </w:r>
      <w:proofErr w:type="gramEnd"/>
      <w:r w:rsidRPr="00861B69">
        <w:rPr>
          <w:sz w:val="18"/>
          <w:szCs w:val="18"/>
        </w:rPr>
        <w:t xml:space="preserve"> Колесников                                                     </w:t>
      </w:r>
    </w:p>
    <w:p w14:paraId="77296FF3" w14:textId="1E74D95B" w:rsidR="005A7B2A" w:rsidRPr="00861B69" w:rsidRDefault="00861B69" w:rsidP="00861B69">
      <w:pPr>
        <w:pStyle w:val="a3"/>
        <w:rPr>
          <w:sz w:val="16"/>
          <w:szCs w:val="16"/>
        </w:rPr>
      </w:pPr>
      <w:r w:rsidRPr="00861B69">
        <w:rPr>
          <w:b/>
          <w:bCs/>
          <w:sz w:val="18"/>
          <w:szCs w:val="18"/>
        </w:rPr>
        <w:t> </w:t>
      </w:r>
    </w:p>
    <w:sectPr w:rsidR="005A7B2A" w:rsidRPr="0086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52"/>
    <w:rsid w:val="00312C96"/>
    <w:rsid w:val="005A7B2A"/>
    <w:rsid w:val="00861B69"/>
    <w:rsid w:val="00B8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96C"/>
  <w15:chartTrackingRefBased/>
  <w15:docId w15:val="{6C06E3A9-1BB4-4205-8113-20E6673B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2023-05-05T20:02:00Z</dcterms:created>
  <dcterms:modified xsi:type="dcterms:W3CDTF">2023-05-05T20:02:00Z</dcterms:modified>
</cp:coreProperties>
</file>