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3B3" w:rsidRPr="006A73B3" w:rsidRDefault="006A73B3" w:rsidP="006A73B3">
      <w:pPr>
        <w:spacing w:after="0" w:line="240" w:lineRule="auto"/>
        <w:ind w:firstLine="709"/>
        <w:jc w:val="center"/>
        <w:rPr>
          <w:rFonts w:ascii="Times New Roman" w:eastAsia="Times New Roman" w:hAnsi="Times New Roman" w:cs="Times New Roman"/>
          <w:b/>
          <w:sz w:val="28"/>
          <w:szCs w:val="28"/>
          <w:lang w:bidi="en-US"/>
        </w:rPr>
      </w:pPr>
      <w:r w:rsidRPr="006A73B3">
        <w:rPr>
          <w:rFonts w:ascii="Times New Roman" w:eastAsia="Times New Roman" w:hAnsi="Times New Roman" w:cs="Times New Roman"/>
          <w:b/>
          <w:sz w:val="28"/>
          <w:szCs w:val="28"/>
          <w:lang w:bidi="en-US"/>
        </w:rPr>
        <w:t>СОВЕТ НАРОДНЫХ ДЕПУТАТОВ</w:t>
      </w:r>
    </w:p>
    <w:p w:rsidR="006A73B3" w:rsidRPr="006A73B3" w:rsidRDefault="006A73B3" w:rsidP="006A73B3">
      <w:pPr>
        <w:spacing w:after="0" w:line="240" w:lineRule="auto"/>
        <w:ind w:firstLine="709"/>
        <w:jc w:val="center"/>
        <w:rPr>
          <w:rFonts w:ascii="Times New Roman" w:eastAsia="Times New Roman" w:hAnsi="Times New Roman" w:cs="Times New Roman"/>
          <w:b/>
          <w:sz w:val="28"/>
          <w:szCs w:val="28"/>
          <w:lang w:bidi="en-US"/>
        </w:rPr>
      </w:pPr>
      <w:r w:rsidRPr="006A73B3">
        <w:rPr>
          <w:rFonts w:ascii="Times New Roman" w:eastAsia="Times New Roman" w:hAnsi="Times New Roman" w:cs="Times New Roman"/>
          <w:b/>
          <w:sz w:val="28"/>
          <w:szCs w:val="28"/>
          <w:lang w:bidi="en-US"/>
        </w:rPr>
        <w:t>ЛЫКОВСКОГО СЕЛЬСКОГО ПОСЕЛЕНИЯ</w:t>
      </w:r>
    </w:p>
    <w:p w:rsidR="006A73B3" w:rsidRPr="006A73B3" w:rsidRDefault="006A73B3" w:rsidP="006A73B3">
      <w:pPr>
        <w:spacing w:after="0" w:line="240" w:lineRule="auto"/>
        <w:ind w:firstLine="709"/>
        <w:jc w:val="center"/>
        <w:rPr>
          <w:rFonts w:ascii="Times New Roman" w:eastAsia="Times New Roman" w:hAnsi="Times New Roman" w:cs="Times New Roman"/>
          <w:b/>
          <w:sz w:val="28"/>
          <w:szCs w:val="28"/>
          <w:lang w:bidi="en-US"/>
        </w:rPr>
      </w:pPr>
      <w:r w:rsidRPr="006A73B3">
        <w:rPr>
          <w:rFonts w:ascii="Times New Roman" w:eastAsia="Times New Roman" w:hAnsi="Times New Roman" w:cs="Times New Roman"/>
          <w:b/>
          <w:sz w:val="28"/>
          <w:szCs w:val="28"/>
          <w:lang w:bidi="en-US"/>
        </w:rPr>
        <w:t>ПОДГОРЕНСКОГО МУНИЦИПАЛЬНОГО РАЙОНА</w:t>
      </w:r>
    </w:p>
    <w:p w:rsidR="006A73B3" w:rsidRPr="006A73B3" w:rsidRDefault="006A73B3" w:rsidP="006A73B3">
      <w:pPr>
        <w:spacing w:after="0" w:line="240" w:lineRule="auto"/>
        <w:ind w:firstLine="709"/>
        <w:jc w:val="center"/>
        <w:rPr>
          <w:rFonts w:ascii="Times New Roman" w:eastAsia="Times New Roman" w:hAnsi="Times New Roman" w:cs="Times New Roman"/>
          <w:sz w:val="28"/>
          <w:szCs w:val="28"/>
          <w:lang w:bidi="en-US"/>
        </w:rPr>
      </w:pPr>
      <w:r w:rsidRPr="006A73B3">
        <w:rPr>
          <w:rFonts w:ascii="Times New Roman" w:eastAsia="Times New Roman" w:hAnsi="Times New Roman" w:cs="Times New Roman"/>
          <w:b/>
          <w:sz w:val="28"/>
          <w:szCs w:val="28"/>
          <w:lang w:bidi="en-US"/>
        </w:rPr>
        <w:t>ВОРОНЕЖСКОЙ ОБЛАСТИ</w:t>
      </w:r>
      <w:r w:rsidRPr="006A73B3">
        <w:rPr>
          <w:rFonts w:ascii="Times New Roman" w:eastAsia="Times New Roman" w:hAnsi="Times New Roman" w:cs="Times New Roman"/>
          <w:sz w:val="28"/>
          <w:szCs w:val="28"/>
          <w:lang w:bidi="en-US"/>
        </w:rPr>
        <w:t xml:space="preserve"> </w:t>
      </w:r>
    </w:p>
    <w:p w:rsidR="006A73B3" w:rsidRPr="006A73B3" w:rsidRDefault="006A73B3" w:rsidP="006A73B3">
      <w:pPr>
        <w:spacing w:after="0" w:line="240" w:lineRule="auto"/>
        <w:ind w:firstLine="709"/>
        <w:jc w:val="center"/>
        <w:rPr>
          <w:rFonts w:ascii="Times New Roman" w:eastAsia="Times New Roman" w:hAnsi="Times New Roman" w:cs="Times New Roman"/>
          <w:sz w:val="28"/>
          <w:szCs w:val="28"/>
          <w:lang w:bidi="en-US"/>
        </w:rPr>
      </w:pPr>
    </w:p>
    <w:p w:rsidR="006A73B3" w:rsidRPr="006A73B3" w:rsidRDefault="006A73B3" w:rsidP="006A73B3">
      <w:pPr>
        <w:spacing w:after="0" w:line="240" w:lineRule="auto"/>
        <w:ind w:firstLine="709"/>
        <w:jc w:val="center"/>
        <w:rPr>
          <w:rFonts w:ascii="Times New Roman" w:eastAsia="Times New Roman" w:hAnsi="Times New Roman" w:cs="Times New Roman"/>
          <w:b/>
          <w:sz w:val="28"/>
          <w:szCs w:val="28"/>
          <w:lang w:bidi="en-US"/>
        </w:rPr>
      </w:pPr>
      <w:r w:rsidRPr="006A73B3">
        <w:rPr>
          <w:rFonts w:ascii="Times New Roman" w:eastAsia="Times New Roman" w:hAnsi="Times New Roman" w:cs="Times New Roman"/>
          <w:b/>
          <w:sz w:val="28"/>
          <w:szCs w:val="28"/>
          <w:lang w:bidi="en-US"/>
        </w:rPr>
        <w:t>РЕШЕНИЕ</w:t>
      </w:r>
    </w:p>
    <w:p w:rsidR="006A73B3" w:rsidRPr="006A73B3" w:rsidRDefault="006A73B3" w:rsidP="006A73B3">
      <w:pPr>
        <w:spacing w:after="0" w:line="240" w:lineRule="auto"/>
        <w:jc w:val="both"/>
        <w:rPr>
          <w:rFonts w:ascii="Times New Roman" w:eastAsia="Times New Roman" w:hAnsi="Times New Roman" w:cs="Times New Roman"/>
          <w:sz w:val="28"/>
          <w:szCs w:val="28"/>
          <w:lang w:bidi="en-US"/>
        </w:rPr>
      </w:pPr>
    </w:p>
    <w:p w:rsidR="006A73B3" w:rsidRPr="006A73B3" w:rsidRDefault="006A73B3" w:rsidP="006A73B3">
      <w:pPr>
        <w:spacing w:after="0" w:line="240" w:lineRule="auto"/>
        <w:jc w:val="both"/>
        <w:rPr>
          <w:rFonts w:ascii="Times New Roman" w:eastAsia="Times New Roman" w:hAnsi="Times New Roman" w:cs="Times New Roman"/>
          <w:sz w:val="28"/>
          <w:szCs w:val="28"/>
          <w:u w:val="single"/>
          <w:lang w:bidi="en-US"/>
        </w:rPr>
      </w:pPr>
      <w:r w:rsidRPr="006A73B3">
        <w:rPr>
          <w:rFonts w:ascii="Times New Roman" w:eastAsia="Times New Roman" w:hAnsi="Times New Roman" w:cs="Times New Roman"/>
          <w:sz w:val="28"/>
          <w:szCs w:val="28"/>
          <w:u w:val="single"/>
          <w:lang w:bidi="en-US"/>
        </w:rPr>
        <w:t xml:space="preserve">от </w:t>
      </w:r>
      <w:r>
        <w:rPr>
          <w:rFonts w:ascii="Times New Roman" w:eastAsia="Times New Roman" w:hAnsi="Times New Roman" w:cs="Times New Roman"/>
          <w:sz w:val="28"/>
          <w:szCs w:val="28"/>
          <w:u w:val="single"/>
          <w:lang w:bidi="en-US"/>
        </w:rPr>
        <w:t xml:space="preserve"> </w:t>
      </w:r>
      <w:r w:rsidRPr="006A73B3">
        <w:rPr>
          <w:rFonts w:ascii="Times New Roman" w:eastAsia="Times New Roman" w:hAnsi="Times New Roman" w:cs="Times New Roman"/>
          <w:sz w:val="28"/>
          <w:szCs w:val="28"/>
          <w:u w:val="single"/>
          <w:lang w:bidi="en-US"/>
        </w:rPr>
        <w:t>27</w:t>
      </w:r>
      <w:r>
        <w:rPr>
          <w:rFonts w:ascii="Times New Roman" w:eastAsia="Times New Roman" w:hAnsi="Times New Roman" w:cs="Times New Roman"/>
          <w:sz w:val="28"/>
          <w:szCs w:val="28"/>
          <w:u w:val="single"/>
          <w:lang w:bidi="en-US"/>
        </w:rPr>
        <w:t xml:space="preserve"> </w:t>
      </w:r>
      <w:r w:rsidRPr="006A73B3">
        <w:rPr>
          <w:rFonts w:ascii="Times New Roman" w:eastAsia="Times New Roman" w:hAnsi="Times New Roman" w:cs="Times New Roman"/>
          <w:sz w:val="28"/>
          <w:szCs w:val="28"/>
          <w:u w:val="single"/>
          <w:lang w:bidi="en-US"/>
        </w:rPr>
        <w:t xml:space="preserve">июля 2022 г. </w:t>
      </w:r>
      <w:r>
        <w:rPr>
          <w:rFonts w:ascii="Times New Roman" w:eastAsia="Times New Roman" w:hAnsi="Times New Roman" w:cs="Times New Roman"/>
          <w:sz w:val="28"/>
          <w:szCs w:val="28"/>
          <w:u w:val="single"/>
          <w:lang w:bidi="en-US"/>
        </w:rPr>
        <w:t xml:space="preserve"> </w:t>
      </w:r>
      <w:r w:rsidRPr="006A73B3">
        <w:rPr>
          <w:rFonts w:ascii="Times New Roman" w:eastAsia="Times New Roman" w:hAnsi="Times New Roman" w:cs="Times New Roman"/>
          <w:sz w:val="28"/>
          <w:szCs w:val="28"/>
          <w:u w:val="single"/>
          <w:lang w:bidi="en-US"/>
        </w:rPr>
        <w:t>№ 16</w:t>
      </w:r>
    </w:p>
    <w:p w:rsidR="006A73B3" w:rsidRPr="006A73B3" w:rsidRDefault="006A73B3" w:rsidP="006A73B3">
      <w:pPr>
        <w:spacing w:after="0" w:line="240" w:lineRule="auto"/>
        <w:jc w:val="both"/>
        <w:rPr>
          <w:rFonts w:ascii="Times New Roman" w:eastAsia="Times New Roman" w:hAnsi="Times New Roman" w:cs="Times New Roman"/>
          <w:sz w:val="28"/>
          <w:szCs w:val="28"/>
          <w:lang w:bidi="en-US"/>
        </w:rPr>
      </w:pPr>
      <w:r w:rsidRPr="006A73B3">
        <w:rPr>
          <w:rFonts w:ascii="Times New Roman" w:eastAsia="Times New Roman" w:hAnsi="Times New Roman" w:cs="Times New Roman"/>
          <w:sz w:val="28"/>
          <w:szCs w:val="28"/>
          <w:lang w:bidi="en-US"/>
        </w:rPr>
        <w:t xml:space="preserve">с. </w:t>
      </w:r>
      <w:proofErr w:type="spellStart"/>
      <w:r w:rsidRPr="006A73B3">
        <w:rPr>
          <w:rFonts w:ascii="Times New Roman" w:eastAsia="Times New Roman" w:hAnsi="Times New Roman" w:cs="Times New Roman"/>
          <w:sz w:val="28"/>
          <w:szCs w:val="28"/>
          <w:lang w:bidi="en-US"/>
        </w:rPr>
        <w:t>Лыково</w:t>
      </w:r>
      <w:proofErr w:type="spellEnd"/>
    </w:p>
    <w:p w:rsidR="006A73B3" w:rsidRPr="006A73B3" w:rsidRDefault="006A73B3" w:rsidP="006A73B3">
      <w:pPr>
        <w:spacing w:after="0" w:line="240" w:lineRule="auto"/>
        <w:ind w:firstLine="567"/>
        <w:jc w:val="both"/>
        <w:rPr>
          <w:rFonts w:ascii="Times New Roman" w:eastAsia="Times New Roman" w:hAnsi="Times New Roman" w:cs="Times New Roman"/>
          <w:sz w:val="28"/>
          <w:szCs w:val="28"/>
          <w:lang w:bidi="en-US"/>
        </w:rPr>
      </w:pPr>
    </w:p>
    <w:p w:rsidR="004530D1" w:rsidRDefault="006A73B3" w:rsidP="006A73B3">
      <w:pPr>
        <w:spacing w:after="0" w:line="240" w:lineRule="auto"/>
        <w:jc w:val="both"/>
        <w:rPr>
          <w:rFonts w:ascii="Times New Roman" w:eastAsia="Times New Roman" w:hAnsi="Times New Roman" w:cs="Times New Roman"/>
          <w:b/>
          <w:sz w:val="28"/>
          <w:szCs w:val="28"/>
          <w:lang w:bidi="en-US"/>
        </w:rPr>
      </w:pPr>
      <w:r w:rsidRPr="006A73B3">
        <w:rPr>
          <w:rFonts w:ascii="Times New Roman" w:eastAsia="Times New Roman" w:hAnsi="Times New Roman" w:cs="Times New Roman"/>
          <w:b/>
          <w:sz w:val="28"/>
          <w:szCs w:val="28"/>
          <w:lang w:bidi="en-US"/>
        </w:rPr>
        <w:t xml:space="preserve">О внесении изменений </w:t>
      </w:r>
      <w:r w:rsidR="004530D1">
        <w:rPr>
          <w:rFonts w:ascii="Times New Roman" w:eastAsia="Times New Roman" w:hAnsi="Times New Roman" w:cs="Times New Roman"/>
          <w:b/>
          <w:sz w:val="28"/>
          <w:szCs w:val="28"/>
          <w:lang w:bidi="en-US"/>
        </w:rPr>
        <w:t>и дополнений</w:t>
      </w:r>
    </w:p>
    <w:p w:rsidR="004530D1" w:rsidRDefault="006A73B3" w:rsidP="006A73B3">
      <w:pPr>
        <w:spacing w:after="0" w:line="240" w:lineRule="auto"/>
        <w:jc w:val="both"/>
        <w:rPr>
          <w:rFonts w:ascii="Times New Roman" w:eastAsia="Times New Roman" w:hAnsi="Times New Roman" w:cs="Times New Roman"/>
          <w:b/>
          <w:sz w:val="28"/>
          <w:szCs w:val="28"/>
          <w:lang w:bidi="en-US"/>
        </w:rPr>
      </w:pPr>
      <w:r w:rsidRPr="006A73B3">
        <w:rPr>
          <w:rFonts w:ascii="Times New Roman" w:eastAsia="Times New Roman" w:hAnsi="Times New Roman" w:cs="Times New Roman"/>
          <w:b/>
          <w:sz w:val="28"/>
          <w:szCs w:val="28"/>
          <w:lang w:bidi="en-US"/>
        </w:rPr>
        <w:t xml:space="preserve">в Устав Лыковского </w:t>
      </w:r>
      <w:proofErr w:type="gramStart"/>
      <w:r w:rsidRPr="006A73B3">
        <w:rPr>
          <w:rFonts w:ascii="Times New Roman" w:eastAsia="Times New Roman" w:hAnsi="Times New Roman" w:cs="Times New Roman"/>
          <w:b/>
          <w:sz w:val="28"/>
          <w:szCs w:val="28"/>
          <w:lang w:bidi="en-US"/>
        </w:rPr>
        <w:t>сельского</w:t>
      </w:r>
      <w:proofErr w:type="gramEnd"/>
    </w:p>
    <w:p w:rsidR="004530D1" w:rsidRDefault="006A73B3" w:rsidP="006A73B3">
      <w:pPr>
        <w:spacing w:after="0" w:line="240" w:lineRule="auto"/>
        <w:jc w:val="both"/>
        <w:rPr>
          <w:rFonts w:ascii="Times New Roman" w:eastAsia="Times New Roman" w:hAnsi="Times New Roman" w:cs="Times New Roman"/>
          <w:b/>
          <w:sz w:val="28"/>
          <w:szCs w:val="28"/>
          <w:lang w:bidi="en-US"/>
        </w:rPr>
      </w:pPr>
      <w:r w:rsidRPr="006A73B3">
        <w:rPr>
          <w:rFonts w:ascii="Times New Roman" w:eastAsia="Times New Roman" w:hAnsi="Times New Roman" w:cs="Times New Roman"/>
          <w:b/>
          <w:sz w:val="28"/>
          <w:szCs w:val="28"/>
          <w:lang w:bidi="en-US"/>
        </w:rPr>
        <w:t xml:space="preserve"> поселения Подгоренского </w:t>
      </w:r>
    </w:p>
    <w:p w:rsidR="004530D1" w:rsidRDefault="006A73B3" w:rsidP="006A73B3">
      <w:pPr>
        <w:spacing w:after="0" w:line="240" w:lineRule="auto"/>
        <w:jc w:val="both"/>
        <w:rPr>
          <w:rFonts w:ascii="Times New Roman" w:eastAsia="Times New Roman" w:hAnsi="Times New Roman" w:cs="Times New Roman"/>
          <w:b/>
          <w:sz w:val="28"/>
          <w:szCs w:val="28"/>
          <w:lang w:bidi="en-US"/>
        </w:rPr>
      </w:pPr>
      <w:r w:rsidRPr="006A73B3">
        <w:rPr>
          <w:rFonts w:ascii="Times New Roman" w:eastAsia="Times New Roman" w:hAnsi="Times New Roman" w:cs="Times New Roman"/>
          <w:b/>
          <w:sz w:val="28"/>
          <w:szCs w:val="28"/>
          <w:lang w:bidi="en-US"/>
        </w:rPr>
        <w:t>муниципального</w:t>
      </w:r>
      <w:r w:rsidR="004530D1">
        <w:rPr>
          <w:rFonts w:ascii="Times New Roman" w:eastAsia="Times New Roman" w:hAnsi="Times New Roman" w:cs="Times New Roman"/>
          <w:b/>
          <w:sz w:val="28"/>
          <w:szCs w:val="28"/>
          <w:lang w:bidi="en-US"/>
        </w:rPr>
        <w:t xml:space="preserve"> </w:t>
      </w:r>
      <w:r w:rsidRPr="006A73B3">
        <w:rPr>
          <w:rFonts w:ascii="Times New Roman" w:eastAsia="Times New Roman" w:hAnsi="Times New Roman" w:cs="Times New Roman"/>
          <w:b/>
          <w:sz w:val="28"/>
          <w:szCs w:val="28"/>
          <w:lang w:bidi="en-US"/>
        </w:rPr>
        <w:t xml:space="preserve">района </w:t>
      </w:r>
    </w:p>
    <w:p w:rsidR="006A73B3" w:rsidRPr="006A73B3" w:rsidRDefault="006A73B3" w:rsidP="006A73B3">
      <w:pPr>
        <w:spacing w:after="0" w:line="240" w:lineRule="auto"/>
        <w:jc w:val="both"/>
        <w:rPr>
          <w:rFonts w:ascii="Times New Roman" w:eastAsia="Times New Roman" w:hAnsi="Times New Roman" w:cs="Times New Roman"/>
          <w:b/>
          <w:sz w:val="28"/>
          <w:szCs w:val="28"/>
          <w:lang w:bidi="en-US"/>
        </w:rPr>
      </w:pPr>
      <w:r w:rsidRPr="006A73B3">
        <w:rPr>
          <w:rFonts w:ascii="Times New Roman" w:eastAsia="Times New Roman" w:hAnsi="Times New Roman" w:cs="Times New Roman"/>
          <w:b/>
          <w:sz w:val="28"/>
          <w:szCs w:val="28"/>
          <w:lang w:bidi="en-US"/>
        </w:rPr>
        <w:t>Воронежской области</w:t>
      </w:r>
    </w:p>
    <w:p w:rsidR="006A73B3" w:rsidRPr="006A73B3" w:rsidRDefault="006A73B3" w:rsidP="006A73B3">
      <w:pPr>
        <w:spacing w:after="0" w:line="240" w:lineRule="auto"/>
        <w:ind w:right="5103" w:firstLine="709"/>
        <w:jc w:val="both"/>
        <w:rPr>
          <w:rFonts w:ascii="Times New Roman" w:eastAsia="Times New Roman" w:hAnsi="Times New Roman" w:cs="Times New Roman"/>
          <w:sz w:val="28"/>
          <w:szCs w:val="28"/>
          <w:lang w:bidi="en-US"/>
        </w:rPr>
      </w:pPr>
    </w:p>
    <w:p w:rsidR="006A73B3" w:rsidRPr="006A73B3" w:rsidRDefault="006A73B3" w:rsidP="006A73B3">
      <w:pPr>
        <w:spacing w:after="0" w:line="240" w:lineRule="auto"/>
        <w:ind w:right="5103" w:firstLine="709"/>
        <w:jc w:val="both"/>
        <w:rPr>
          <w:rFonts w:ascii="Times New Roman" w:eastAsia="Times New Roman" w:hAnsi="Times New Roman" w:cs="Times New Roman"/>
          <w:sz w:val="28"/>
          <w:szCs w:val="28"/>
          <w:lang w:bidi="en-US"/>
        </w:rPr>
      </w:pPr>
    </w:p>
    <w:p w:rsidR="006A73B3" w:rsidRPr="006A73B3" w:rsidRDefault="006A73B3" w:rsidP="006A73B3">
      <w:pPr>
        <w:spacing w:after="0" w:line="360" w:lineRule="auto"/>
        <w:ind w:firstLine="709"/>
        <w:jc w:val="both"/>
        <w:rPr>
          <w:rFonts w:ascii="Times New Roman" w:eastAsia="Times New Roman" w:hAnsi="Times New Roman" w:cs="Times New Roman"/>
          <w:sz w:val="28"/>
          <w:szCs w:val="28"/>
          <w:lang w:bidi="en-US"/>
        </w:rPr>
      </w:pPr>
      <w:proofErr w:type="gramStart"/>
      <w:r w:rsidRPr="006A73B3">
        <w:rPr>
          <w:rFonts w:ascii="Times New Roman" w:eastAsia="Times New Roman" w:hAnsi="Times New Roman" w:cs="Times New Roman"/>
          <w:sz w:val="28"/>
          <w:szCs w:val="28"/>
          <w:lang w:bidi="en-US"/>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21.07.2005 г. № 97-ФЗ «О государственной регистрации уставов муниципальных образований», Федеральным законом от 14.03.2022 г. № 60-ФЗ «О внесении изменений в отдельные законодательные акты Российской Федерации» и в целях приведения Устава Лыковского сельского поселения Подгоренского муниципального района Воронежской области в соответствие</w:t>
      </w:r>
      <w:proofErr w:type="gramEnd"/>
      <w:r w:rsidRPr="006A73B3">
        <w:rPr>
          <w:rFonts w:ascii="Times New Roman" w:eastAsia="Times New Roman" w:hAnsi="Times New Roman" w:cs="Times New Roman"/>
          <w:sz w:val="28"/>
          <w:szCs w:val="28"/>
          <w:lang w:bidi="en-US"/>
        </w:rPr>
        <w:t xml:space="preserve"> с действующим законодательством, учитывая протест прокуратуры от 11.03.2022 г.  №  2-1-2022, Совет народных депутатов Лыковского сельского поселения Подгоренского муниципального района Воронежской области </w:t>
      </w:r>
    </w:p>
    <w:p w:rsidR="006A73B3" w:rsidRPr="006A73B3" w:rsidRDefault="006A73B3" w:rsidP="006A73B3">
      <w:pPr>
        <w:spacing w:after="0" w:line="360" w:lineRule="auto"/>
        <w:ind w:firstLine="709"/>
        <w:jc w:val="center"/>
        <w:rPr>
          <w:rFonts w:ascii="Times New Roman" w:eastAsia="Times New Roman" w:hAnsi="Times New Roman" w:cs="Times New Roman"/>
          <w:b/>
          <w:sz w:val="28"/>
          <w:szCs w:val="28"/>
          <w:lang w:bidi="en-US"/>
        </w:rPr>
      </w:pPr>
      <w:r w:rsidRPr="006A73B3">
        <w:rPr>
          <w:rFonts w:ascii="Times New Roman" w:eastAsia="Times New Roman" w:hAnsi="Times New Roman" w:cs="Times New Roman"/>
          <w:b/>
          <w:sz w:val="28"/>
          <w:szCs w:val="28"/>
          <w:lang w:bidi="en-US"/>
        </w:rPr>
        <w:t>РЕШИЛ:</w:t>
      </w:r>
    </w:p>
    <w:p w:rsidR="006A73B3" w:rsidRPr="006A73B3" w:rsidRDefault="006A73B3" w:rsidP="006A73B3">
      <w:pPr>
        <w:spacing w:after="0" w:line="360" w:lineRule="auto"/>
        <w:ind w:firstLine="709"/>
        <w:jc w:val="both"/>
        <w:rPr>
          <w:rFonts w:ascii="Times New Roman" w:eastAsia="Times New Roman" w:hAnsi="Times New Roman" w:cs="Times New Roman"/>
          <w:sz w:val="28"/>
          <w:szCs w:val="28"/>
          <w:lang w:bidi="en-US"/>
        </w:rPr>
      </w:pPr>
      <w:r w:rsidRPr="006A73B3">
        <w:rPr>
          <w:rFonts w:ascii="Times New Roman" w:eastAsia="Times New Roman" w:hAnsi="Times New Roman" w:cs="Times New Roman"/>
          <w:sz w:val="28"/>
          <w:szCs w:val="28"/>
          <w:lang w:bidi="en-US"/>
        </w:rPr>
        <w:t>1. Внести в Устав Лыковского сельского поселения Подгоренского муниципального район</w:t>
      </w:r>
      <w:r w:rsidR="004530D1">
        <w:rPr>
          <w:rFonts w:ascii="Times New Roman" w:eastAsia="Times New Roman" w:hAnsi="Times New Roman" w:cs="Times New Roman"/>
          <w:sz w:val="28"/>
          <w:szCs w:val="28"/>
          <w:lang w:bidi="en-US"/>
        </w:rPr>
        <w:t xml:space="preserve">а Воронежской области изменения и дополнения </w:t>
      </w:r>
      <w:r w:rsidRPr="006A73B3">
        <w:rPr>
          <w:rFonts w:ascii="Times New Roman" w:eastAsia="Times New Roman" w:hAnsi="Times New Roman" w:cs="Times New Roman"/>
          <w:sz w:val="28"/>
          <w:szCs w:val="28"/>
          <w:lang w:bidi="en-US"/>
        </w:rPr>
        <w:t>согласно приложению к настоящему решению.</w:t>
      </w:r>
    </w:p>
    <w:p w:rsidR="006A73B3" w:rsidRPr="006A73B3" w:rsidRDefault="006A73B3" w:rsidP="006A73B3">
      <w:pPr>
        <w:spacing w:after="0" w:line="360" w:lineRule="auto"/>
        <w:ind w:firstLine="709"/>
        <w:jc w:val="both"/>
        <w:rPr>
          <w:rFonts w:ascii="Times New Roman" w:eastAsia="Times New Roman" w:hAnsi="Times New Roman" w:cs="Times New Roman"/>
          <w:sz w:val="28"/>
          <w:szCs w:val="28"/>
          <w:lang w:bidi="en-US"/>
        </w:rPr>
      </w:pPr>
      <w:r w:rsidRPr="006A73B3">
        <w:rPr>
          <w:rFonts w:ascii="Times New Roman" w:eastAsia="Times New Roman" w:hAnsi="Times New Roman" w:cs="Times New Roman"/>
          <w:sz w:val="28"/>
          <w:szCs w:val="28"/>
          <w:lang w:bidi="en-US"/>
        </w:rPr>
        <w:t>2. Направить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6A73B3" w:rsidRPr="006A73B3" w:rsidRDefault="006A73B3" w:rsidP="006A73B3">
      <w:pPr>
        <w:spacing w:after="0" w:line="360" w:lineRule="auto"/>
        <w:ind w:firstLine="709"/>
        <w:jc w:val="both"/>
        <w:rPr>
          <w:rFonts w:ascii="Times New Roman" w:eastAsia="Times New Roman" w:hAnsi="Times New Roman" w:cs="Times New Roman"/>
          <w:sz w:val="28"/>
          <w:szCs w:val="28"/>
          <w:lang w:bidi="en-US"/>
        </w:rPr>
      </w:pPr>
      <w:r w:rsidRPr="006A73B3">
        <w:rPr>
          <w:rFonts w:ascii="Times New Roman" w:eastAsia="Times New Roman" w:hAnsi="Times New Roman" w:cs="Times New Roman"/>
          <w:sz w:val="28"/>
          <w:szCs w:val="28"/>
          <w:lang w:bidi="en-US"/>
        </w:rPr>
        <w:lastRenderedPageBreak/>
        <w:t xml:space="preserve">3. Опубликовать (обнародовать) настоящее решение в «Вестнике муниципальных правовых актов Лыковского сельского поселения Подгоренского муниципального района Воронежской области» после его государственной регистрации. </w:t>
      </w:r>
    </w:p>
    <w:p w:rsidR="006A73B3" w:rsidRPr="006A73B3" w:rsidRDefault="006A73B3" w:rsidP="006A73B3">
      <w:pPr>
        <w:spacing w:after="0" w:line="360" w:lineRule="auto"/>
        <w:ind w:firstLine="709"/>
        <w:jc w:val="both"/>
        <w:rPr>
          <w:rFonts w:ascii="Times New Roman" w:eastAsia="Times New Roman" w:hAnsi="Times New Roman" w:cs="Times New Roman"/>
          <w:sz w:val="28"/>
          <w:szCs w:val="28"/>
          <w:lang w:bidi="en-US"/>
        </w:rPr>
      </w:pPr>
      <w:r w:rsidRPr="006A73B3">
        <w:rPr>
          <w:rFonts w:ascii="Times New Roman" w:eastAsia="Times New Roman" w:hAnsi="Times New Roman" w:cs="Times New Roman"/>
          <w:sz w:val="28"/>
          <w:szCs w:val="28"/>
          <w:lang w:bidi="en-US"/>
        </w:rPr>
        <w:t xml:space="preserve">4. Настоящее решение вступает в силу после его опубликования (обнародования). </w:t>
      </w:r>
    </w:p>
    <w:p w:rsidR="006A73B3" w:rsidRPr="006A73B3" w:rsidRDefault="006A73B3" w:rsidP="006A73B3">
      <w:pPr>
        <w:spacing w:after="0"/>
        <w:ind w:firstLine="709"/>
        <w:jc w:val="both"/>
        <w:rPr>
          <w:rFonts w:ascii="Times New Roman" w:eastAsia="Times New Roman" w:hAnsi="Times New Roman" w:cs="Times New Roman"/>
          <w:sz w:val="28"/>
          <w:szCs w:val="28"/>
          <w:lang w:bidi="en-US"/>
        </w:rPr>
      </w:pPr>
    </w:p>
    <w:p w:rsidR="006A73B3" w:rsidRPr="006A73B3" w:rsidRDefault="006A73B3" w:rsidP="006A73B3">
      <w:pPr>
        <w:spacing w:after="0"/>
        <w:ind w:firstLine="709"/>
        <w:jc w:val="both"/>
        <w:rPr>
          <w:rFonts w:ascii="Times New Roman" w:eastAsia="Times New Roman" w:hAnsi="Times New Roman" w:cs="Times New Roman"/>
          <w:sz w:val="28"/>
          <w:szCs w:val="28"/>
          <w:lang w:bidi="en-US"/>
        </w:rPr>
      </w:pPr>
    </w:p>
    <w:p w:rsidR="006A73B3" w:rsidRPr="006A73B3" w:rsidRDefault="006A73B3" w:rsidP="006A73B3">
      <w:pPr>
        <w:spacing w:after="0"/>
        <w:ind w:firstLine="709"/>
        <w:jc w:val="both"/>
        <w:rPr>
          <w:rFonts w:ascii="Times New Roman" w:eastAsia="Times New Roman" w:hAnsi="Times New Roman" w:cs="Times New Roman"/>
          <w:sz w:val="28"/>
          <w:szCs w:val="28"/>
          <w:lang w:bidi="en-US"/>
        </w:rPr>
      </w:pPr>
    </w:p>
    <w:p w:rsidR="006A73B3" w:rsidRPr="006A73B3" w:rsidRDefault="006A73B3" w:rsidP="006A73B3">
      <w:pPr>
        <w:spacing w:after="0" w:line="240" w:lineRule="auto"/>
        <w:jc w:val="both"/>
        <w:rPr>
          <w:rFonts w:ascii="Times New Roman" w:eastAsia="Times New Roman" w:hAnsi="Times New Roman" w:cs="Times New Roman"/>
          <w:sz w:val="28"/>
          <w:szCs w:val="28"/>
          <w:lang w:bidi="en-US"/>
        </w:rPr>
      </w:pPr>
      <w:r w:rsidRPr="006A73B3">
        <w:rPr>
          <w:rFonts w:ascii="Times New Roman" w:eastAsia="Times New Roman" w:hAnsi="Times New Roman" w:cs="Times New Roman"/>
          <w:sz w:val="28"/>
          <w:szCs w:val="28"/>
          <w:lang w:bidi="en-US"/>
        </w:rPr>
        <w:t xml:space="preserve">Глава Лыковского </w:t>
      </w:r>
    </w:p>
    <w:p w:rsidR="006A73B3" w:rsidRPr="006A73B3" w:rsidRDefault="006A73B3" w:rsidP="006A73B3">
      <w:pPr>
        <w:spacing w:after="0" w:line="240" w:lineRule="auto"/>
        <w:jc w:val="both"/>
        <w:rPr>
          <w:rFonts w:ascii="Times New Roman" w:eastAsia="Times New Roman" w:hAnsi="Times New Roman" w:cs="Times New Roman"/>
          <w:sz w:val="28"/>
          <w:szCs w:val="28"/>
          <w:lang w:bidi="en-US"/>
        </w:rPr>
      </w:pPr>
      <w:r w:rsidRPr="006A73B3">
        <w:rPr>
          <w:rFonts w:ascii="Times New Roman" w:eastAsia="Times New Roman" w:hAnsi="Times New Roman" w:cs="Times New Roman"/>
          <w:sz w:val="28"/>
          <w:szCs w:val="28"/>
          <w:lang w:bidi="en-US"/>
        </w:rPr>
        <w:t xml:space="preserve">сельского поселения                                     </w:t>
      </w:r>
      <w:r>
        <w:rPr>
          <w:rFonts w:ascii="Times New Roman" w:eastAsia="Times New Roman" w:hAnsi="Times New Roman" w:cs="Times New Roman"/>
          <w:sz w:val="28"/>
          <w:szCs w:val="28"/>
          <w:lang w:bidi="en-US"/>
        </w:rPr>
        <w:t xml:space="preserve">                             </w:t>
      </w:r>
      <w:r w:rsidRPr="006A73B3">
        <w:rPr>
          <w:rFonts w:ascii="Times New Roman" w:eastAsia="Times New Roman" w:hAnsi="Times New Roman" w:cs="Times New Roman"/>
          <w:sz w:val="28"/>
          <w:szCs w:val="28"/>
          <w:lang w:bidi="en-US"/>
        </w:rPr>
        <w:t xml:space="preserve">  В.В. Колесников</w:t>
      </w:r>
    </w:p>
    <w:p w:rsidR="006A73B3" w:rsidRPr="006A73B3" w:rsidRDefault="006A73B3" w:rsidP="006A73B3">
      <w:pPr>
        <w:widowControl w:val="0"/>
        <w:tabs>
          <w:tab w:val="left" w:pos="709"/>
        </w:tabs>
        <w:suppressAutoHyphens/>
        <w:spacing w:after="0"/>
        <w:ind w:firstLine="709"/>
        <w:jc w:val="both"/>
        <w:rPr>
          <w:rFonts w:ascii="Times New Roman" w:eastAsia="Times New Roman" w:hAnsi="Times New Roman" w:cs="Times New Roman"/>
          <w:sz w:val="28"/>
          <w:szCs w:val="28"/>
        </w:rPr>
      </w:pPr>
      <w:r w:rsidRPr="006A73B3">
        <w:rPr>
          <w:rFonts w:ascii="Arial" w:eastAsia="Times New Roman" w:hAnsi="Arial" w:cs="Arial"/>
          <w:sz w:val="28"/>
          <w:szCs w:val="28"/>
        </w:rPr>
        <w:br w:type="page"/>
      </w:r>
    </w:p>
    <w:p w:rsidR="006A73B3" w:rsidRPr="006A73B3" w:rsidRDefault="006A73B3" w:rsidP="00617C8A">
      <w:pPr>
        <w:spacing w:after="0"/>
        <w:ind w:left="5387" w:right="-1"/>
        <w:rPr>
          <w:rFonts w:ascii="Times New Roman" w:hAnsi="Times New Roman"/>
          <w:sz w:val="24"/>
          <w:szCs w:val="24"/>
        </w:rPr>
      </w:pPr>
      <w:r w:rsidRPr="006A73B3">
        <w:rPr>
          <w:rFonts w:ascii="Times New Roman" w:hAnsi="Times New Roman"/>
          <w:sz w:val="24"/>
          <w:szCs w:val="24"/>
        </w:rPr>
        <w:lastRenderedPageBreak/>
        <w:t xml:space="preserve">Приложение </w:t>
      </w:r>
    </w:p>
    <w:p w:rsidR="00617C8A" w:rsidRDefault="006A73B3" w:rsidP="00617C8A">
      <w:pPr>
        <w:spacing w:after="0"/>
        <w:ind w:left="5387" w:right="-1"/>
        <w:rPr>
          <w:rFonts w:ascii="Times New Roman" w:hAnsi="Times New Roman"/>
          <w:sz w:val="24"/>
          <w:szCs w:val="24"/>
        </w:rPr>
      </w:pPr>
      <w:r w:rsidRPr="006A73B3">
        <w:rPr>
          <w:rFonts w:ascii="Times New Roman" w:hAnsi="Times New Roman"/>
          <w:sz w:val="24"/>
          <w:szCs w:val="24"/>
        </w:rPr>
        <w:t>к решению  Совет</w:t>
      </w:r>
      <w:r>
        <w:rPr>
          <w:rFonts w:ascii="Times New Roman" w:hAnsi="Times New Roman"/>
          <w:sz w:val="24"/>
          <w:szCs w:val="24"/>
        </w:rPr>
        <w:t xml:space="preserve">а народных депутатов Лыковского </w:t>
      </w:r>
      <w:r w:rsidRPr="006A73B3">
        <w:rPr>
          <w:rFonts w:ascii="Times New Roman" w:hAnsi="Times New Roman"/>
          <w:sz w:val="24"/>
          <w:szCs w:val="24"/>
        </w:rPr>
        <w:t>сельского поселения Подгоренского муниципального района Воронежской области</w:t>
      </w:r>
      <w:r w:rsidR="00617C8A" w:rsidRPr="00617C8A">
        <w:rPr>
          <w:rFonts w:ascii="Times New Roman" w:hAnsi="Times New Roman"/>
          <w:sz w:val="24"/>
          <w:szCs w:val="24"/>
        </w:rPr>
        <w:t xml:space="preserve"> </w:t>
      </w:r>
      <w:r w:rsidR="00617C8A">
        <w:rPr>
          <w:rFonts w:ascii="Times New Roman" w:hAnsi="Times New Roman"/>
          <w:sz w:val="24"/>
          <w:szCs w:val="24"/>
        </w:rPr>
        <w:t>от 27.07.2022 г. № 16</w:t>
      </w:r>
    </w:p>
    <w:p w:rsidR="006A73B3" w:rsidRPr="00C95938" w:rsidRDefault="006A73B3" w:rsidP="00C95938">
      <w:pPr>
        <w:spacing w:after="0"/>
        <w:rPr>
          <w:rFonts w:ascii="Times New Roman" w:hAnsi="Times New Roman"/>
          <w:sz w:val="28"/>
          <w:szCs w:val="28"/>
        </w:rPr>
      </w:pPr>
    </w:p>
    <w:p w:rsidR="006A73B3" w:rsidRPr="00C95938" w:rsidRDefault="006A73B3" w:rsidP="00C95938">
      <w:pPr>
        <w:widowControl w:val="0"/>
        <w:suppressAutoHyphens/>
        <w:spacing w:after="0" w:line="240" w:lineRule="auto"/>
        <w:jc w:val="both"/>
        <w:rPr>
          <w:rFonts w:ascii="Times New Roman" w:eastAsia="Times New Roman" w:hAnsi="Times New Roman" w:cs="Times New Roman"/>
          <w:sz w:val="28"/>
          <w:szCs w:val="28"/>
        </w:rPr>
      </w:pPr>
    </w:p>
    <w:p w:rsidR="006A73B3" w:rsidRPr="00C95938" w:rsidRDefault="006A73B3" w:rsidP="006A73B3">
      <w:pPr>
        <w:spacing w:after="0"/>
        <w:jc w:val="center"/>
        <w:rPr>
          <w:rFonts w:ascii="Times New Roman" w:eastAsia="Times New Roman" w:hAnsi="Times New Roman" w:cs="Times New Roman"/>
          <w:b/>
          <w:sz w:val="28"/>
          <w:szCs w:val="28"/>
        </w:rPr>
      </w:pPr>
      <w:r w:rsidRPr="00C95938">
        <w:rPr>
          <w:rFonts w:ascii="Times New Roman" w:eastAsia="Times New Roman" w:hAnsi="Times New Roman" w:cs="Times New Roman"/>
          <w:b/>
          <w:sz w:val="28"/>
          <w:szCs w:val="28"/>
        </w:rPr>
        <w:t>Изменения и дополнения в Устав Лыковского сельского поселения</w:t>
      </w:r>
    </w:p>
    <w:p w:rsidR="006A73B3" w:rsidRPr="00C95938" w:rsidRDefault="006A73B3" w:rsidP="006A73B3">
      <w:pPr>
        <w:spacing w:after="0"/>
        <w:jc w:val="center"/>
        <w:rPr>
          <w:rFonts w:ascii="Times New Roman" w:eastAsia="Times New Roman" w:hAnsi="Times New Roman" w:cs="Times New Roman"/>
          <w:b/>
          <w:sz w:val="28"/>
          <w:szCs w:val="28"/>
        </w:rPr>
      </w:pPr>
      <w:r w:rsidRPr="00C95938">
        <w:rPr>
          <w:rFonts w:ascii="Times New Roman" w:eastAsia="Times New Roman" w:hAnsi="Times New Roman" w:cs="Times New Roman"/>
          <w:b/>
          <w:sz w:val="28"/>
          <w:szCs w:val="28"/>
        </w:rPr>
        <w:t>Подгоренского муниципального района</w:t>
      </w:r>
    </w:p>
    <w:p w:rsidR="006A73B3" w:rsidRPr="00C95938" w:rsidRDefault="006A73B3" w:rsidP="00472061">
      <w:pPr>
        <w:spacing w:after="400"/>
        <w:jc w:val="center"/>
        <w:rPr>
          <w:rFonts w:ascii="Times New Roman" w:eastAsia="Times New Roman" w:hAnsi="Times New Roman" w:cs="Times New Roman"/>
          <w:sz w:val="28"/>
          <w:szCs w:val="28"/>
        </w:rPr>
      </w:pPr>
      <w:r w:rsidRPr="00C95938">
        <w:rPr>
          <w:rFonts w:ascii="Times New Roman" w:eastAsia="Times New Roman" w:hAnsi="Times New Roman" w:cs="Times New Roman"/>
          <w:b/>
          <w:sz w:val="28"/>
          <w:szCs w:val="28"/>
        </w:rPr>
        <w:t>Воронежской области</w:t>
      </w:r>
    </w:p>
    <w:p w:rsidR="006A73B3" w:rsidRPr="00C95938" w:rsidRDefault="006A73B3" w:rsidP="006A73B3">
      <w:pPr>
        <w:spacing w:after="0" w:line="360" w:lineRule="auto"/>
        <w:ind w:firstLine="709"/>
        <w:jc w:val="both"/>
        <w:rPr>
          <w:rFonts w:ascii="Times New Roman" w:eastAsia="Times New Roman" w:hAnsi="Times New Roman" w:cs="Times New Roman"/>
          <w:sz w:val="28"/>
          <w:szCs w:val="28"/>
        </w:rPr>
      </w:pPr>
      <w:r w:rsidRPr="00C95938">
        <w:rPr>
          <w:rFonts w:ascii="Times New Roman" w:eastAsia="Times New Roman" w:hAnsi="Times New Roman" w:cs="Times New Roman"/>
          <w:sz w:val="28"/>
          <w:szCs w:val="28"/>
        </w:rPr>
        <w:t>1. В часть 1 статьи 33 Устава Лыковского сельского поселения изложить в следующей редакции:</w:t>
      </w:r>
    </w:p>
    <w:p w:rsidR="006A73B3" w:rsidRPr="00C95938" w:rsidRDefault="006A73B3" w:rsidP="006A73B3">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C95938">
        <w:rPr>
          <w:rFonts w:ascii="Times New Roman" w:eastAsia="Times New Roman" w:hAnsi="Times New Roman" w:cs="Times New Roman"/>
          <w:sz w:val="28"/>
          <w:szCs w:val="28"/>
          <w:lang w:eastAsia="en-US"/>
        </w:rPr>
        <w:t xml:space="preserve">«1. </w:t>
      </w:r>
      <w:proofErr w:type="gramStart"/>
      <w:r w:rsidRPr="00C95938">
        <w:rPr>
          <w:rFonts w:ascii="Times New Roman" w:eastAsia="Times New Roman" w:hAnsi="Times New Roman" w:cs="Times New Roman"/>
          <w:sz w:val="28"/>
          <w:szCs w:val="28"/>
          <w:lang w:eastAsia="en-US"/>
        </w:rPr>
        <w:t xml:space="preserve">Выборные должностные лица </w:t>
      </w:r>
      <w:r w:rsidRPr="00C95938">
        <w:rPr>
          <w:rFonts w:ascii="Times New Roman" w:eastAsia="Times New Roman" w:hAnsi="Times New Roman" w:cs="Times New Roman"/>
          <w:sz w:val="28"/>
          <w:szCs w:val="28"/>
        </w:rPr>
        <w:t>Лыковского сельского поселения</w:t>
      </w:r>
      <w:r w:rsidRPr="00C95938">
        <w:rPr>
          <w:rFonts w:ascii="Times New Roman" w:eastAsia="Times New Roman" w:hAnsi="Times New Roman" w:cs="Times New Roman"/>
          <w:sz w:val="28"/>
          <w:szCs w:val="28"/>
          <w:lang w:eastAsia="en-US"/>
        </w:rPr>
        <w:t xml:space="preserve">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C95938">
        <w:rPr>
          <w:rFonts w:ascii="Times New Roman" w:eastAsia="Times New Roman" w:hAnsi="Times New Roman" w:cs="Times New Roman"/>
          <w:sz w:val="28"/>
          <w:szCs w:val="28"/>
          <w:lang w:eastAsia="en-US"/>
        </w:rPr>
        <w:t xml:space="preserve"> Выборное должностное лицо </w:t>
      </w:r>
      <w:r w:rsidRPr="00C95938">
        <w:rPr>
          <w:rFonts w:ascii="Times New Roman" w:eastAsia="Times New Roman" w:hAnsi="Times New Roman" w:cs="Times New Roman"/>
          <w:sz w:val="28"/>
          <w:szCs w:val="28"/>
        </w:rPr>
        <w:t>Лыковского сельского поселения</w:t>
      </w:r>
      <w:r w:rsidRPr="00C95938">
        <w:rPr>
          <w:rFonts w:ascii="Times New Roman" w:eastAsia="Times New Roman" w:hAnsi="Times New Roman" w:cs="Times New Roman"/>
          <w:sz w:val="28"/>
          <w:szCs w:val="28"/>
          <w:lang w:eastAsia="en-US"/>
        </w:rPr>
        <w:t xml:space="preserve">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6A73B3" w:rsidRPr="00C95938" w:rsidRDefault="006A73B3" w:rsidP="006A73B3">
      <w:pPr>
        <w:autoSpaceDE w:val="0"/>
        <w:autoSpaceDN w:val="0"/>
        <w:adjustRightInd w:val="0"/>
        <w:spacing w:after="0" w:line="360" w:lineRule="auto"/>
        <w:ind w:firstLine="567"/>
        <w:jc w:val="both"/>
        <w:rPr>
          <w:rFonts w:ascii="Times New Roman" w:eastAsia="Times New Roman" w:hAnsi="Times New Roman" w:cs="Times New Roman"/>
          <w:sz w:val="28"/>
          <w:szCs w:val="28"/>
          <w:lang w:eastAsia="en-US"/>
        </w:rPr>
      </w:pPr>
      <w:r w:rsidRPr="00C95938">
        <w:rPr>
          <w:rFonts w:ascii="Times New Roman" w:eastAsia="Times New Roman" w:hAnsi="Times New Roman" w:cs="Times New Roman"/>
          <w:sz w:val="28"/>
          <w:szCs w:val="28"/>
          <w:lang w:eastAsia="en-US"/>
        </w:rPr>
        <w:t>2. В статью 14 внести следующие изменения:</w:t>
      </w:r>
    </w:p>
    <w:p w:rsidR="006A73B3" w:rsidRPr="00C95938" w:rsidRDefault="006A73B3" w:rsidP="006A73B3">
      <w:pPr>
        <w:spacing w:after="0" w:line="360" w:lineRule="auto"/>
        <w:ind w:firstLine="567"/>
        <w:jc w:val="both"/>
        <w:rPr>
          <w:rFonts w:ascii="Times New Roman" w:eastAsia="Times New Roman" w:hAnsi="Times New Roman" w:cs="Times New Roman"/>
          <w:sz w:val="28"/>
          <w:szCs w:val="28"/>
        </w:rPr>
      </w:pPr>
      <w:r w:rsidRPr="00C95938">
        <w:rPr>
          <w:rFonts w:ascii="Times New Roman" w:eastAsia="Times New Roman" w:hAnsi="Times New Roman" w:cs="Times New Roman"/>
          <w:sz w:val="28"/>
          <w:szCs w:val="28"/>
          <w:lang w:eastAsia="en-US"/>
        </w:rPr>
        <w:t>1) в абзаце 1 части 2 слова «</w:t>
      </w:r>
      <w:r w:rsidRPr="00C95938">
        <w:rPr>
          <w:rFonts w:ascii="Times New Roman" w:eastAsia="Times New Roman" w:hAnsi="Times New Roman" w:cs="Times New Roman"/>
          <w:sz w:val="28"/>
          <w:szCs w:val="28"/>
        </w:rPr>
        <w:t xml:space="preserve">избирательной комиссией Лыковского сельского поселения или судом» </w:t>
      </w:r>
      <w:proofErr w:type="gramStart"/>
      <w:r w:rsidRPr="00C95938">
        <w:rPr>
          <w:rFonts w:ascii="Times New Roman" w:eastAsia="Times New Roman" w:hAnsi="Times New Roman" w:cs="Times New Roman"/>
          <w:sz w:val="28"/>
          <w:szCs w:val="28"/>
        </w:rPr>
        <w:t>заменить на слова</w:t>
      </w:r>
      <w:proofErr w:type="gramEnd"/>
      <w:r w:rsidRPr="00C95938">
        <w:rPr>
          <w:rFonts w:ascii="Times New Roman" w:eastAsia="Times New Roman" w:hAnsi="Times New Roman" w:cs="Times New Roman"/>
          <w:sz w:val="28"/>
          <w:szCs w:val="28"/>
        </w:rPr>
        <w:t xml:space="preserve"> «Территориальной избирательной комиссией Подгоренского муниципального района, действующей в границах Подгоренского муниципального района»;</w:t>
      </w:r>
    </w:p>
    <w:p w:rsidR="006A73B3" w:rsidRPr="00C95938" w:rsidRDefault="006A73B3" w:rsidP="006A73B3">
      <w:pPr>
        <w:spacing w:after="0" w:line="360" w:lineRule="auto"/>
        <w:ind w:left="567"/>
        <w:jc w:val="both"/>
        <w:rPr>
          <w:rFonts w:ascii="Times New Roman" w:eastAsia="Times New Roman" w:hAnsi="Times New Roman" w:cs="Times New Roman"/>
          <w:sz w:val="28"/>
          <w:szCs w:val="28"/>
        </w:rPr>
      </w:pPr>
      <w:r w:rsidRPr="00C95938">
        <w:rPr>
          <w:rFonts w:ascii="Times New Roman" w:eastAsia="Times New Roman" w:hAnsi="Times New Roman" w:cs="Times New Roman"/>
          <w:sz w:val="28"/>
          <w:szCs w:val="28"/>
        </w:rPr>
        <w:t>2) абзац 2 исключить.</w:t>
      </w:r>
    </w:p>
    <w:p w:rsidR="006A73B3" w:rsidRPr="00C95938" w:rsidRDefault="006A73B3" w:rsidP="006A73B3">
      <w:pPr>
        <w:spacing w:after="0" w:line="360" w:lineRule="auto"/>
        <w:ind w:firstLine="567"/>
        <w:jc w:val="both"/>
        <w:rPr>
          <w:rFonts w:ascii="Times New Roman" w:eastAsia="Times New Roman" w:hAnsi="Times New Roman" w:cs="Times New Roman"/>
          <w:sz w:val="28"/>
          <w:szCs w:val="28"/>
        </w:rPr>
      </w:pPr>
      <w:r w:rsidRPr="00C95938">
        <w:rPr>
          <w:rFonts w:ascii="Times New Roman" w:eastAsia="Times New Roman" w:hAnsi="Times New Roman" w:cs="Times New Roman"/>
          <w:sz w:val="28"/>
          <w:szCs w:val="28"/>
        </w:rPr>
        <w:lastRenderedPageBreak/>
        <w:t>3. Статью 39 Устава Лыковского сельского поселения изложить в следующей редакции:</w:t>
      </w:r>
    </w:p>
    <w:p w:rsidR="006A73B3" w:rsidRPr="00C95938" w:rsidRDefault="006A73B3" w:rsidP="006A73B3">
      <w:pPr>
        <w:spacing w:after="0" w:line="360" w:lineRule="auto"/>
        <w:ind w:firstLine="567"/>
        <w:jc w:val="both"/>
        <w:rPr>
          <w:rFonts w:ascii="Times New Roman" w:eastAsia="Arial" w:hAnsi="Times New Roman" w:cs="Times New Roman"/>
          <w:b/>
          <w:sz w:val="28"/>
          <w:szCs w:val="28"/>
        </w:rPr>
      </w:pPr>
      <w:r w:rsidRPr="00C95938">
        <w:rPr>
          <w:rFonts w:ascii="Times New Roman" w:eastAsia="Times New Roman" w:hAnsi="Times New Roman" w:cs="Times New Roman"/>
          <w:b/>
          <w:sz w:val="28"/>
          <w:szCs w:val="28"/>
        </w:rPr>
        <w:t>«СТАТЬЯ 39.  Полномочия избирательных комиссий по организации и проведению выборов, местного референдума, голосования по отзыву»</w:t>
      </w:r>
    </w:p>
    <w:p w:rsidR="006A73B3" w:rsidRPr="00C95938" w:rsidRDefault="006A73B3" w:rsidP="006A73B3">
      <w:pPr>
        <w:spacing w:after="0" w:line="360" w:lineRule="auto"/>
        <w:ind w:firstLine="567"/>
        <w:jc w:val="both"/>
        <w:rPr>
          <w:rFonts w:ascii="Times New Roman" w:eastAsia="Arial" w:hAnsi="Times New Roman" w:cs="Times New Roman"/>
          <w:sz w:val="28"/>
          <w:szCs w:val="28"/>
        </w:rPr>
      </w:pPr>
      <w:r w:rsidRPr="00C95938">
        <w:rPr>
          <w:rFonts w:ascii="Times New Roman" w:eastAsia="Times New Roman" w:hAnsi="Times New Roman" w:cs="Times New Roman"/>
          <w:sz w:val="28"/>
          <w:szCs w:val="28"/>
        </w:rPr>
        <w:t xml:space="preserve">1. Территориальная избирательная комиссия Подгоренского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proofErr w:type="spellStart"/>
      <w:r w:rsidRPr="00C95938">
        <w:rPr>
          <w:rFonts w:ascii="Times New Roman" w:eastAsia="Times New Roman" w:hAnsi="Times New Roman" w:cs="Times New Roman"/>
          <w:sz w:val="28"/>
          <w:szCs w:val="28"/>
        </w:rPr>
        <w:t>Лыковском</w:t>
      </w:r>
      <w:proofErr w:type="spellEnd"/>
      <w:r w:rsidRPr="00C95938">
        <w:rPr>
          <w:rFonts w:ascii="Times New Roman" w:eastAsia="Times New Roman" w:hAnsi="Times New Roman" w:cs="Times New Roman"/>
          <w:sz w:val="28"/>
          <w:szCs w:val="28"/>
        </w:rPr>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6A73B3" w:rsidRPr="00C95938" w:rsidRDefault="006A73B3" w:rsidP="006A73B3">
      <w:pPr>
        <w:spacing w:after="0" w:line="360" w:lineRule="auto"/>
        <w:ind w:firstLine="567"/>
        <w:jc w:val="both"/>
        <w:rPr>
          <w:rFonts w:ascii="Times New Roman" w:eastAsia="Arial" w:hAnsi="Times New Roman" w:cs="Times New Roman"/>
          <w:sz w:val="28"/>
          <w:szCs w:val="28"/>
        </w:rPr>
      </w:pPr>
      <w:r w:rsidRPr="00C95938">
        <w:rPr>
          <w:rFonts w:ascii="Times New Roman" w:eastAsia="Times New Roman" w:hAnsi="Times New Roman" w:cs="Times New Roman"/>
          <w:sz w:val="28"/>
          <w:szCs w:val="28"/>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6A73B3" w:rsidRPr="00C95938" w:rsidRDefault="006A73B3" w:rsidP="006A73B3">
      <w:pPr>
        <w:spacing w:after="0" w:line="360" w:lineRule="auto"/>
        <w:ind w:firstLine="567"/>
        <w:jc w:val="both"/>
        <w:rPr>
          <w:rFonts w:ascii="Times New Roman" w:eastAsia="Arial Unicode MS" w:hAnsi="Times New Roman" w:cs="Times New Roman"/>
          <w:sz w:val="28"/>
          <w:szCs w:val="28"/>
        </w:rPr>
      </w:pPr>
      <w:r w:rsidRPr="00C95938">
        <w:rPr>
          <w:rFonts w:ascii="Times New Roman" w:eastAsia="Times New Roman" w:hAnsi="Times New Roman" w:cs="Times New Roman"/>
          <w:sz w:val="28"/>
          <w:szCs w:val="28"/>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roofErr w:type="gramStart"/>
      <w:r w:rsidR="004530D1">
        <w:rPr>
          <w:rFonts w:ascii="Times New Roman" w:eastAsia="Times New Roman" w:hAnsi="Times New Roman" w:cs="Times New Roman"/>
          <w:sz w:val="28"/>
          <w:szCs w:val="28"/>
        </w:rPr>
        <w:t>.</w:t>
      </w:r>
      <w:r w:rsidRPr="00C95938">
        <w:rPr>
          <w:rFonts w:ascii="Times New Roman" w:eastAsia="Times New Roman" w:hAnsi="Times New Roman" w:cs="Times New Roman"/>
          <w:sz w:val="28"/>
          <w:szCs w:val="28"/>
        </w:rPr>
        <w:t>».</w:t>
      </w:r>
      <w:proofErr w:type="gramEnd"/>
    </w:p>
    <w:p w:rsidR="006A73B3" w:rsidRPr="00C95938" w:rsidRDefault="006A73B3" w:rsidP="006A73B3">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p>
    <w:p w:rsidR="006A73B3" w:rsidRPr="00C95938" w:rsidRDefault="006A73B3" w:rsidP="006A73B3">
      <w:pPr>
        <w:spacing w:after="0" w:line="360" w:lineRule="auto"/>
        <w:ind w:firstLine="709"/>
        <w:jc w:val="both"/>
        <w:rPr>
          <w:rFonts w:ascii="Times New Roman" w:eastAsia="Times New Roman" w:hAnsi="Times New Roman" w:cs="Times New Roman"/>
          <w:sz w:val="28"/>
          <w:szCs w:val="28"/>
        </w:rPr>
      </w:pPr>
    </w:p>
    <w:p w:rsidR="006A73B3" w:rsidRPr="00C95938" w:rsidRDefault="006A73B3" w:rsidP="006A73B3">
      <w:pPr>
        <w:jc w:val="center"/>
        <w:rPr>
          <w:sz w:val="28"/>
          <w:szCs w:val="28"/>
        </w:rPr>
      </w:pPr>
    </w:p>
    <w:p w:rsidR="006A73B3" w:rsidRPr="00C95938" w:rsidRDefault="006A73B3" w:rsidP="006A73B3">
      <w:pPr>
        <w:jc w:val="center"/>
        <w:rPr>
          <w:sz w:val="28"/>
          <w:szCs w:val="28"/>
        </w:rPr>
      </w:pPr>
    </w:p>
    <w:p w:rsidR="00125682" w:rsidRPr="00C95938" w:rsidRDefault="00125682">
      <w:pPr>
        <w:rPr>
          <w:sz w:val="28"/>
          <w:szCs w:val="28"/>
        </w:rPr>
      </w:pPr>
    </w:p>
    <w:sectPr w:rsidR="00125682" w:rsidRPr="00C95938" w:rsidSect="002311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A73B3"/>
    <w:rsid w:val="00125682"/>
    <w:rsid w:val="0023116F"/>
    <w:rsid w:val="004530D1"/>
    <w:rsid w:val="00472061"/>
    <w:rsid w:val="00617C8A"/>
    <w:rsid w:val="006A73B3"/>
    <w:rsid w:val="00C959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1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074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688</Words>
  <Characters>3927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2022-07-28T06:37:00Z</dcterms:created>
  <dcterms:modified xsi:type="dcterms:W3CDTF">2022-07-28T11:50:00Z</dcterms:modified>
</cp:coreProperties>
</file>