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033" w:rsidRPr="004F0033" w:rsidRDefault="004F0033" w:rsidP="004F0033">
      <w:pPr>
        <w:jc w:val="center"/>
        <w:rPr>
          <w:b/>
          <w:sz w:val="26"/>
        </w:rPr>
      </w:pPr>
      <w:bookmarkStart w:id="0" w:name="_GoBack"/>
      <w:r w:rsidRPr="004F0033">
        <w:rPr>
          <w:b/>
          <w:sz w:val="26"/>
        </w:rPr>
        <w:t xml:space="preserve">АДМИНИСТРАЦИЯ </w:t>
      </w:r>
    </w:p>
    <w:p w:rsidR="004F0033" w:rsidRPr="004F0033" w:rsidRDefault="00462D51" w:rsidP="004F0033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4F0033" w:rsidRPr="004F0033">
        <w:rPr>
          <w:b/>
          <w:sz w:val="26"/>
        </w:rPr>
        <w:t xml:space="preserve"> СЕЛЬСКОГО  ПОСЕЛЕНИЯ</w:t>
      </w:r>
    </w:p>
    <w:p w:rsidR="004F0033" w:rsidRPr="004F0033" w:rsidRDefault="004F0033" w:rsidP="004F0033">
      <w:pPr>
        <w:jc w:val="center"/>
        <w:rPr>
          <w:b/>
          <w:sz w:val="26"/>
        </w:rPr>
      </w:pPr>
      <w:r w:rsidRPr="004F0033">
        <w:rPr>
          <w:b/>
          <w:sz w:val="26"/>
        </w:rPr>
        <w:t xml:space="preserve">ПОДГОРЕНСКОГО МУНИЦИПАЛЬНОГО РАЙОНА </w:t>
      </w:r>
    </w:p>
    <w:p w:rsidR="004F0033" w:rsidRPr="004F0033" w:rsidRDefault="004F0033" w:rsidP="004F0033">
      <w:pPr>
        <w:jc w:val="center"/>
        <w:rPr>
          <w:b/>
          <w:sz w:val="26"/>
        </w:rPr>
      </w:pPr>
      <w:r w:rsidRPr="004F0033">
        <w:rPr>
          <w:b/>
          <w:sz w:val="26"/>
        </w:rPr>
        <w:t>ВОРОНЕЖСКОЙ ОБЛАСТИ</w:t>
      </w:r>
    </w:p>
    <w:p w:rsidR="004F0033" w:rsidRPr="004F0033" w:rsidRDefault="004F0033" w:rsidP="004F0033">
      <w:pPr>
        <w:rPr>
          <w:b/>
          <w:bCs/>
          <w:color w:val="000000"/>
          <w:sz w:val="26"/>
        </w:rPr>
      </w:pPr>
    </w:p>
    <w:p w:rsidR="004F0033" w:rsidRPr="004F0033" w:rsidRDefault="004F0033" w:rsidP="004F0033">
      <w:pPr>
        <w:spacing w:after="120"/>
        <w:ind w:left="283" w:right="-6"/>
        <w:jc w:val="center"/>
        <w:rPr>
          <w:b/>
          <w:bCs/>
          <w:sz w:val="26"/>
        </w:rPr>
      </w:pPr>
      <w:r w:rsidRPr="004F0033">
        <w:rPr>
          <w:b/>
          <w:bCs/>
          <w:sz w:val="26"/>
        </w:rPr>
        <w:t xml:space="preserve">ПОСТАНОВЛЕНИЕ </w:t>
      </w:r>
    </w:p>
    <w:p w:rsidR="004F0033" w:rsidRPr="004F0033" w:rsidRDefault="004F0033" w:rsidP="004F0033">
      <w:pPr>
        <w:spacing w:after="120"/>
        <w:ind w:left="283" w:right="-6"/>
        <w:jc w:val="center"/>
        <w:rPr>
          <w:b/>
          <w:bCs/>
          <w:sz w:val="26"/>
        </w:rPr>
      </w:pPr>
    </w:p>
    <w:p w:rsidR="004F0033" w:rsidRPr="004F0033" w:rsidRDefault="004F0033" w:rsidP="00EA145C">
      <w:pPr>
        <w:spacing w:after="120"/>
        <w:ind w:right="-6"/>
        <w:rPr>
          <w:bCs/>
          <w:sz w:val="26"/>
          <w:u w:val="single"/>
        </w:rPr>
      </w:pPr>
      <w:r w:rsidRPr="004F0033">
        <w:rPr>
          <w:bCs/>
          <w:sz w:val="26"/>
          <w:u w:val="single"/>
        </w:rPr>
        <w:t xml:space="preserve">от </w:t>
      </w:r>
      <w:r w:rsidR="00462D51">
        <w:rPr>
          <w:bCs/>
          <w:sz w:val="26"/>
          <w:u w:val="single"/>
        </w:rPr>
        <w:t xml:space="preserve">                       2022г. №</w:t>
      </w:r>
    </w:p>
    <w:p w:rsidR="004F0033" w:rsidRPr="004F0033" w:rsidRDefault="004F0033" w:rsidP="00EA145C">
      <w:pPr>
        <w:spacing w:after="120"/>
        <w:ind w:right="-6"/>
        <w:rPr>
          <w:bCs/>
          <w:sz w:val="26"/>
        </w:rPr>
      </w:pPr>
      <w:r w:rsidRPr="004F0033">
        <w:rPr>
          <w:bCs/>
          <w:sz w:val="26"/>
        </w:rPr>
        <w:t>с.</w:t>
      </w:r>
      <w:r w:rsidR="00462D51">
        <w:rPr>
          <w:bCs/>
          <w:sz w:val="26"/>
        </w:rPr>
        <w:t xml:space="preserve"> Лыково </w:t>
      </w:r>
    </w:p>
    <w:p w:rsidR="004F0033" w:rsidRPr="004F0033" w:rsidRDefault="004F0033" w:rsidP="004F0033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 w:rsidRPr="004F0033">
        <w:rPr>
          <w:b/>
          <w:sz w:val="26"/>
          <w:szCs w:val="28"/>
          <w:lang w:eastAsia="ar-SA"/>
        </w:rPr>
        <w:t>О</w:t>
      </w:r>
      <w:r w:rsidRPr="004F0033">
        <w:rPr>
          <w:b/>
          <w:sz w:val="26"/>
          <w:szCs w:val="28"/>
          <w:lang w:eastAsia="ar-SA"/>
        </w:rPr>
        <w:t xml:space="preserve"> внесении изменений в </w:t>
      </w:r>
      <w:r w:rsidRPr="004F0033">
        <w:rPr>
          <w:b/>
          <w:sz w:val="26"/>
          <w:szCs w:val="28"/>
          <w:lang w:eastAsia="ar-SA"/>
        </w:rPr>
        <w:t xml:space="preserve"> административн</w:t>
      </w:r>
      <w:r w:rsidRPr="004F0033">
        <w:rPr>
          <w:b/>
          <w:sz w:val="26"/>
          <w:szCs w:val="28"/>
          <w:lang w:eastAsia="ar-SA"/>
        </w:rPr>
        <w:t>ый</w:t>
      </w:r>
      <w:r w:rsidRPr="004F0033">
        <w:rPr>
          <w:b/>
          <w:sz w:val="26"/>
          <w:szCs w:val="28"/>
          <w:lang w:eastAsia="ar-SA"/>
        </w:rPr>
        <w:t xml:space="preserve"> регламентпо предоставлению  муниципальной услуги</w:t>
      </w:r>
      <w:r w:rsidRPr="004F0033">
        <w:rPr>
          <w:b/>
          <w:sz w:val="26"/>
          <w:szCs w:val="28"/>
          <w:lang w:eastAsia="ar-SA"/>
        </w:rPr>
        <w:t xml:space="preserve">«Выдача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грузов,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такого поселения и указанные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 утвержденный постановлением администрации </w:t>
      </w:r>
      <w:r w:rsidR="00462D51">
        <w:rPr>
          <w:b/>
          <w:sz w:val="26"/>
          <w:szCs w:val="28"/>
          <w:lang w:eastAsia="ar-SA"/>
        </w:rPr>
        <w:t>Лыковского</w:t>
      </w:r>
      <w:r w:rsidRPr="004F0033"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</w:t>
      </w:r>
      <w:r w:rsidR="00462D51">
        <w:rPr>
          <w:b/>
          <w:sz w:val="26"/>
          <w:szCs w:val="28"/>
          <w:lang w:eastAsia="ar-SA"/>
        </w:rPr>
        <w:t>жской области от 22.04.2016 № 41</w:t>
      </w:r>
    </w:p>
    <w:p w:rsidR="004F0033" w:rsidRPr="004F0033" w:rsidRDefault="004F0033" w:rsidP="004F0033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4F0033" w:rsidRPr="004F0033" w:rsidRDefault="004F0033" w:rsidP="004F0033">
      <w:pPr>
        <w:ind w:right="4536"/>
        <w:jc w:val="both"/>
        <w:rPr>
          <w:sz w:val="26"/>
          <w:szCs w:val="8"/>
          <w:lang w:eastAsia="ar-SA"/>
        </w:rPr>
      </w:pPr>
    </w:p>
    <w:p w:rsidR="004F0033" w:rsidRPr="004F0033" w:rsidRDefault="004F0033" w:rsidP="004F0033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 w:rsidRPr="004F0033"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462D51">
        <w:rPr>
          <w:sz w:val="26"/>
          <w:szCs w:val="28"/>
        </w:rPr>
        <w:t>Лыковского</w:t>
      </w:r>
      <w:r w:rsidRPr="004F0033"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DF044C">
        <w:rPr>
          <w:sz w:val="26"/>
          <w:szCs w:val="28"/>
        </w:rPr>
        <w:t>70</w:t>
      </w:r>
      <w:r w:rsidRPr="004F0033"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</w:t>
      </w:r>
      <w:r w:rsidR="00DF044C">
        <w:rPr>
          <w:sz w:val="26"/>
          <w:szCs w:val="28"/>
        </w:rPr>
        <w:t xml:space="preserve">ласти от 17.11.2022 г. </w:t>
      </w:r>
      <w:r w:rsidRPr="004F0033">
        <w:rPr>
          <w:sz w:val="26"/>
          <w:szCs w:val="28"/>
        </w:rPr>
        <w:t xml:space="preserve">№ 19-11/235, администрация </w:t>
      </w:r>
      <w:r w:rsidR="00462D51">
        <w:rPr>
          <w:sz w:val="26"/>
          <w:szCs w:val="28"/>
        </w:rPr>
        <w:t>Лыковского</w:t>
      </w:r>
      <w:r w:rsidRPr="004F0033">
        <w:rPr>
          <w:sz w:val="26"/>
          <w:szCs w:val="28"/>
        </w:rPr>
        <w:t xml:space="preserve"> сельского поселения </w:t>
      </w:r>
      <w:proofErr w:type="gramEnd"/>
    </w:p>
    <w:p w:rsidR="004F0033" w:rsidRPr="004F0033" w:rsidRDefault="004F0033" w:rsidP="004F0033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 w:rsidRPr="004F0033">
        <w:rPr>
          <w:b/>
          <w:bCs/>
          <w:spacing w:val="70"/>
          <w:sz w:val="26"/>
          <w:szCs w:val="28"/>
        </w:rPr>
        <w:t>ПОСТАНОВЛЯЕТ: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lastRenderedPageBreak/>
        <w:t xml:space="preserve">1. </w:t>
      </w:r>
      <w:proofErr w:type="gramStart"/>
      <w:r w:rsidRPr="004F0033">
        <w:rPr>
          <w:sz w:val="26"/>
          <w:szCs w:val="28"/>
        </w:rPr>
        <w:t>Внести в административный регламент по предоставлению  муниципальной услуги «Выдача специального разрешения на движение по автомобильным дорогам транспортного средства, осуществляющего перевозки опасных, тяжеловесных и (или) крупногабаритных грузов,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такого поселения и указанные маршрут, часть маршрута не проходят</w:t>
      </w:r>
      <w:proofErr w:type="gramEnd"/>
      <w:r w:rsidRPr="004F0033">
        <w:rPr>
          <w:sz w:val="26"/>
          <w:szCs w:val="28"/>
        </w:rPr>
        <w:t xml:space="preserve"> по автомобильным дорогам федерального, регионального или межмуниципального, местного значения муниципального района, участкам таких автомобильных дорог», утвержденный постановлением администрации </w:t>
      </w:r>
      <w:r w:rsidR="00462D51">
        <w:rPr>
          <w:sz w:val="26"/>
          <w:szCs w:val="28"/>
        </w:rPr>
        <w:t>Лыковского</w:t>
      </w:r>
      <w:r w:rsidRPr="004F0033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DF044C">
        <w:rPr>
          <w:sz w:val="26"/>
          <w:szCs w:val="28"/>
        </w:rPr>
        <w:t>22</w:t>
      </w:r>
      <w:r>
        <w:rPr>
          <w:sz w:val="26"/>
          <w:szCs w:val="28"/>
        </w:rPr>
        <w:t>.04</w:t>
      </w:r>
      <w:r w:rsidRPr="004F0033">
        <w:rPr>
          <w:sz w:val="26"/>
          <w:szCs w:val="28"/>
        </w:rPr>
        <w:t xml:space="preserve">.2016 № </w:t>
      </w:r>
      <w:r w:rsidR="00DF044C">
        <w:rPr>
          <w:sz w:val="26"/>
          <w:szCs w:val="28"/>
        </w:rPr>
        <w:t>41</w:t>
      </w:r>
      <w:r w:rsidRPr="004F0033"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lastRenderedPageBreak/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4F0033">
        <w:rPr>
          <w:sz w:val="26"/>
          <w:szCs w:val="28"/>
        </w:rPr>
        <w:t>итогам</w:t>
      </w:r>
      <w:proofErr w:type="gramEnd"/>
      <w:r w:rsidRPr="004F0033"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 w:rsidRPr="004F0033"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 w:rsidRPr="004F0033">
        <w:rPr>
          <w:sz w:val="26"/>
          <w:szCs w:val="28"/>
        </w:rPr>
        <w:t>xml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doc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docx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odt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xls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xlsx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ods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pdf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jpg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jpeg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zip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rar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sig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png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bmp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tiff</w:t>
      </w:r>
      <w:proofErr w:type="spellEnd"/>
      <w:r w:rsidRPr="004F0033">
        <w:rPr>
          <w:sz w:val="26"/>
          <w:szCs w:val="28"/>
        </w:rPr>
        <w:t>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4F0033">
        <w:rPr>
          <w:sz w:val="26"/>
          <w:szCs w:val="28"/>
        </w:rPr>
        <w:t>dpi</w:t>
      </w:r>
      <w:proofErr w:type="spellEnd"/>
      <w:r w:rsidRPr="004F0033">
        <w:rPr>
          <w:sz w:val="26"/>
          <w:szCs w:val="28"/>
        </w:rPr>
        <w:t xml:space="preserve"> (масштаб 1:1) с использованием следующих режимов: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Электронные документы должны обеспечивать: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lastRenderedPageBreak/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 w:rsidRPr="004F0033">
        <w:rPr>
          <w:sz w:val="26"/>
          <w:szCs w:val="28"/>
        </w:rPr>
        <w:t>xls</w:t>
      </w:r>
      <w:proofErr w:type="spellEnd"/>
      <w:r w:rsidRPr="004F0033">
        <w:rPr>
          <w:sz w:val="26"/>
          <w:szCs w:val="28"/>
        </w:rPr>
        <w:t xml:space="preserve">, </w:t>
      </w:r>
      <w:proofErr w:type="spellStart"/>
      <w:r w:rsidRPr="004F0033">
        <w:rPr>
          <w:sz w:val="26"/>
          <w:szCs w:val="28"/>
        </w:rPr>
        <w:t>xlsx</w:t>
      </w:r>
      <w:proofErr w:type="spellEnd"/>
      <w:r w:rsidRPr="004F0033">
        <w:rPr>
          <w:sz w:val="26"/>
          <w:szCs w:val="28"/>
        </w:rPr>
        <w:t xml:space="preserve"> или </w:t>
      </w:r>
      <w:proofErr w:type="spellStart"/>
      <w:r w:rsidRPr="004F0033">
        <w:rPr>
          <w:sz w:val="26"/>
          <w:szCs w:val="28"/>
        </w:rPr>
        <w:t>ods</w:t>
      </w:r>
      <w:proofErr w:type="spellEnd"/>
      <w:r w:rsidRPr="004F0033">
        <w:rPr>
          <w:sz w:val="26"/>
          <w:szCs w:val="28"/>
        </w:rPr>
        <w:t>, формируются в виде отдельного электронного документа</w:t>
      </w:r>
      <w:proofErr w:type="gramStart"/>
      <w:r w:rsidRPr="004F0033">
        <w:rPr>
          <w:sz w:val="26"/>
          <w:szCs w:val="28"/>
        </w:rPr>
        <w:t>.».</w:t>
      </w:r>
      <w:proofErr w:type="gramEnd"/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 w:rsidRPr="004F0033">
        <w:rPr>
          <w:bCs/>
          <w:i/>
          <w:sz w:val="26"/>
          <w:szCs w:val="28"/>
        </w:rPr>
        <w:t>,</w:t>
      </w:r>
      <w:r w:rsidRPr="004F0033"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5.2. Заявитель может обратиться с </w:t>
      </w:r>
      <w:proofErr w:type="gramStart"/>
      <w:r w:rsidRPr="004F0033">
        <w:rPr>
          <w:bCs/>
          <w:sz w:val="26"/>
          <w:szCs w:val="28"/>
        </w:rPr>
        <w:t>жалобой</w:t>
      </w:r>
      <w:proofErr w:type="gramEnd"/>
      <w:r w:rsidRPr="004F0033">
        <w:rPr>
          <w:bCs/>
          <w:sz w:val="26"/>
          <w:szCs w:val="28"/>
        </w:rPr>
        <w:t xml:space="preserve"> в том числе в следующих случаях: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нарушение срока предоставления муниципальной услуги;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sz w:val="26"/>
          <w:szCs w:val="28"/>
        </w:rPr>
        <w:t xml:space="preserve"> для предоставления муниципальной услуги;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</w:t>
      </w:r>
      <w:r w:rsidRPr="004F0033">
        <w:rPr>
          <w:bCs/>
          <w:sz w:val="26"/>
          <w:szCs w:val="28"/>
        </w:rPr>
        <w:t>для</w:t>
      </w:r>
      <w:proofErr w:type="spellEnd"/>
      <w:r w:rsidRPr="004F0033"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sz w:val="26"/>
          <w:szCs w:val="28"/>
        </w:rPr>
        <w:t>;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lastRenderedPageBreak/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sz w:val="26"/>
          <w:szCs w:val="28"/>
        </w:rPr>
        <w:t>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sz w:val="26"/>
          <w:szCs w:val="28"/>
        </w:rPr>
        <w:t>;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 w:rsidRPr="004F0033">
          <w:rPr>
            <w:bCs/>
            <w:sz w:val="26"/>
            <w:szCs w:val="28"/>
          </w:rPr>
          <w:t>пунктом 4 части 1 статьи 7</w:t>
        </w:r>
      </w:hyperlink>
      <w:r w:rsidRPr="004F0033"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</w:t>
      </w:r>
      <w:r w:rsidRPr="004F0033">
        <w:rPr>
          <w:bCs/>
          <w:sz w:val="26"/>
          <w:szCs w:val="28"/>
        </w:rPr>
        <w:lastRenderedPageBreak/>
        <w:t>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5.6. Жалоба должна содержать: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 w:rsidRPr="004F0033"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462D51">
        <w:rPr>
          <w:bCs/>
          <w:sz w:val="26"/>
          <w:szCs w:val="28"/>
        </w:rPr>
        <w:t>Лыковского</w:t>
      </w:r>
      <w:r w:rsidRPr="004F0033"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i/>
          <w:sz w:val="26"/>
          <w:szCs w:val="28"/>
        </w:rPr>
        <w:t>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Глава администрации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 w:rsidRPr="004F0033">
        <w:rPr>
          <w:bCs/>
          <w:sz w:val="26"/>
          <w:szCs w:val="28"/>
        </w:rPr>
        <w:t xml:space="preserve">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 w:rsidRPr="004F0033">
        <w:rPr>
          <w:bCs/>
          <w:sz w:val="26"/>
          <w:szCs w:val="28"/>
        </w:rPr>
        <w:lastRenderedPageBreak/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462D5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>2) в удовлетворении жалобы отказывается.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5.9. </w:t>
      </w:r>
      <w:proofErr w:type="gramStart"/>
      <w:r w:rsidRPr="004F0033"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bCs/>
          <w:sz w:val="26"/>
          <w:szCs w:val="28"/>
        </w:rPr>
        <w:t xml:space="preserve">5.10. </w:t>
      </w:r>
      <w:r w:rsidRPr="004F0033"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4) если обжалуемые действия являются правомерными.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lastRenderedPageBreak/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 w:rsidRPr="004F0033"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 w:rsidRPr="004F0033"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w:anchor="Par49" w:history="1">
        <w:r w:rsidRPr="004F0033">
          <w:rPr>
            <w:bCs/>
            <w:sz w:val="26"/>
            <w:szCs w:val="28"/>
          </w:rPr>
          <w:t>пункте 5.8</w:t>
        </w:r>
      </w:hyperlink>
      <w:r w:rsidRPr="004F0033"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4F0033">
        <w:rPr>
          <w:bCs/>
          <w:sz w:val="26"/>
          <w:szCs w:val="28"/>
        </w:rPr>
        <w:t>неудобства</w:t>
      </w:r>
      <w:proofErr w:type="gramEnd"/>
      <w:r w:rsidRPr="004F0033"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5.14. В случае признания </w:t>
      </w:r>
      <w:proofErr w:type="gramStart"/>
      <w:r w:rsidRPr="004F0033">
        <w:rPr>
          <w:bCs/>
          <w:sz w:val="26"/>
          <w:szCs w:val="28"/>
        </w:rPr>
        <w:t>жалобы</w:t>
      </w:r>
      <w:proofErr w:type="gramEnd"/>
      <w:r w:rsidRPr="004F0033"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w:anchor="Par54" w:history="1">
        <w:r w:rsidRPr="004F0033">
          <w:rPr>
            <w:bCs/>
            <w:sz w:val="26"/>
            <w:szCs w:val="28"/>
          </w:rPr>
          <w:t>пункте 5.12</w:t>
        </w:r>
      </w:hyperlink>
      <w:r w:rsidRPr="004F0033"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 w:rsidRPr="004F0033"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 w:rsidRPr="004F0033"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4F0033"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4F0033" w:rsidRPr="004F0033" w:rsidRDefault="004F0033" w:rsidP="004F00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2. Настоящее постановление  вступает  в силу </w:t>
      </w:r>
      <w:proofErr w:type="gramStart"/>
      <w:r w:rsidRPr="004F0033">
        <w:rPr>
          <w:sz w:val="26"/>
          <w:szCs w:val="28"/>
        </w:rPr>
        <w:t>с даты</w:t>
      </w:r>
      <w:proofErr w:type="gramEnd"/>
      <w:r w:rsidRPr="004F0033"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462D51">
        <w:rPr>
          <w:sz w:val="26"/>
          <w:szCs w:val="28"/>
        </w:rPr>
        <w:t>Лыковского</w:t>
      </w:r>
      <w:r w:rsidRPr="004F0033"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462D5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r w:rsidRPr="004F0033">
        <w:rPr>
          <w:sz w:val="26"/>
          <w:szCs w:val="28"/>
        </w:rPr>
        <w:t>сельского поселения Подгоренского муниципального района Воронежской области.</w:t>
      </w:r>
    </w:p>
    <w:p w:rsidR="004F0033" w:rsidRPr="004F0033" w:rsidRDefault="004F0033" w:rsidP="004F0033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6"/>
          <w:szCs w:val="28"/>
        </w:rPr>
      </w:pPr>
      <w:r w:rsidRPr="004F0033">
        <w:rPr>
          <w:sz w:val="26"/>
          <w:szCs w:val="28"/>
        </w:rPr>
        <w:t xml:space="preserve">3. </w:t>
      </w:r>
      <w:proofErr w:type="gramStart"/>
      <w:r w:rsidRPr="004F0033">
        <w:rPr>
          <w:sz w:val="26"/>
          <w:szCs w:val="28"/>
        </w:rPr>
        <w:t>Контроль за</w:t>
      </w:r>
      <w:proofErr w:type="gramEnd"/>
      <w:r w:rsidRPr="004F0033"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4F0033" w:rsidRPr="004F0033" w:rsidRDefault="004F0033" w:rsidP="004F0033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4F0033" w:rsidRPr="004F0033" w:rsidRDefault="004F0033" w:rsidP="004F0033">
      <w:pPr>
        <w:tabs>
          <w:tab w:val="right" w:pos="9900"/>
        </w:tabs>
        <w:rPr>
          <w:sz w:val="26"/>
          <w:szCs w:val="28"/>
          <w:highlight w:val="yellow"/>
        </w:rPr>
      </w:pPr>
    </w:p>
    <w:p w:rsidR="004F0033" w:rsidRPr="004F0033" w:rsidRDefault="004F0033" w:rsidP="004F0033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 w:rsidR="00DF044C">
        <w:rPr>
          <w:sz w:val="26"/>
          <w:szCs w:val="28"/>
        </w:rPr>
        <w:t>Лыковского</w:t>
      </w:r>
    </w:p>
    <w:p w:rsidR="004F0033" w:rsidRPr="004F0033" w:rsidRDefault="00DF044C" w:rsidP="00DF044C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bookmarkEnd w:id="0"/>
    <w:p w:rsidR="00981C81" w:rsidRPr="004F0033" w:rsidRDefault="00981C81">
      <w:pPr>
        <w:rPr>
          <w:sz w:val="26"/>
        </w:rPr>
      </w:pPr>
    </w:p>
    <w:sectPr w:rsidR="00981C81" w:rsidRPr="004F0033" w:rsidSect="005C6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1FC"/>
    <w:rsid w:val="002C11FC"/>
    <w:rsid w:val="00462D51"/>
    <w:rsid w:val="004F0033"/>
    <w:rsid w:val="005C6376"/>
    <w:rsid w:val="00981C81"/>
    <w:rsid w:val="00DF044C"/>
    <w:rsid w:val="00EA14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0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2601</Words>
  <Characters>14826</Characters>
  <Application>Microsoft Office Word</Application>
  <DocSecurity>0</DocSecurity>
  <Lines>123</Lines>
  <Paragraphs>34</Paragraphs>
  <ScaleCrop>false</ScaleCrop>
  <Company/>
  <LinksUpToDate>false</LinksUpToDate>
  <CharactersWithSpaces>17393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7</cp:revision>
  <dcterms:created xsi:type="dcterms:W3CDTF">2022-12-01T11:15:00Z</dcterms:created>
  <dcterms:modified xsi:type="dcterms:W3CDTF">2022-12-01T13:02:00Z</dcterms:modified>
</cp:coreProperties>
</file>