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8A" w:rsidRDefault="0078278A" w:rsidP="0078278A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78278A" w:rsidRDefault="00EC2793" w:rsidP="0078278A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78278A">
        <w:rPr>
          <w:b/>
          <w:sz w:val="26"/>
        </w:rPr>
        <w:t xml:space="preserve"> СЕЛЬСКОГО  ПОСЕЛЕНИЯ</w:t>
      </w:r>
    </w:p>
    <w:p w:rsidR="0078278A" w:rsidRDefault="0078278A" w:rsidP="0078278A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78278A" w:rsidRDefault="0078278A" w:rsidP="0078278A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78278A" w:rsidRDefault="0078278A" w:rsidP="0078278A">
      <w:pPr>
        <w:rPr>
          <w:b/>
          <w:bCs/>
          <w:color w:val="000000"/>
          <w:sz w:val="26"/>
        </w:rPr>
      </w:pPr>
    </w:p>
    <w:p w:rsidR="0078278A" w:rsidRDefault="0078278A" w:rsidP="0078278A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78278A" w:rsidRDefault="0078278A" w:rsidP="0078278A">
      <w:pPr>
        <w:spacing w:after="120"/>
        <w:ind w:left="283" w:right="-6"/>
        <w:jc w:val="center"/>
        <w:rPr>
          <w:b/>
          <w:bCs/>
          <w:sz w:val="26"/>
        </w:rPr>
      </w:pPr>
    </w:p>
    <w:p w:rsidR="0078278A" w:rsidRDefault="00EC2793" w:rsidP="00EC2793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2022г. №</w:t>
      </w:r>
    </w:p>
    <w:p w:rsidR="0078278A" w:rsidRDefault="00EC2793" w:rsidP="00EC2793">
      <w:pPr>
        <w:tabs>
          <w:tab w:val="left" w:pos="1605"/>
        </w:tabs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78278A" w:rsidRDefault="0078278A" w:rsidP="0078278A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78278A">
        <w:rPr>
          <w:b/>
          <w:bCs/>
          <w:sz w:val="26"/>
          <w:szCs w:val="28"/>
          <w:lang w:eastAsia="ar-SA"/>
        </w:rPr>
        <w:t>«Присвоение адреса объекту недвижимости и аннулирование адреса»</w:t>
      </w:r>
      <w:r>
        <w:rPr>
          <w:b/>
          <w:sz w:val="26"/>
          <w:szCs w:val="28"/>
          <w:lang w:eastAsia="ar-SA"/>
        </w:rPr>
        <w:t xml:space="preserve">  утвержденный постановлением администрации </w:t>
      </w:r>
      <w:r w:rsidR="00EC2793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31.08.2015 № </w:t>
      </w:r>
      <w:r w:rsidR="00EC2793">
        <w:rPr>
          <w:b/>
          <w:sz w:val="26"/>
          <w:szCs w:val="28"/>
          <w:lang w:eastAsia="ar-SA"/>
        </w:rPr>
        <w:t>30</w:t>
      </w:r>
    </w:p>
    <w:p w:rsidR="0078278A" w:rsidRDefault="0078278A" w:rsidP="0078278A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78278A" w:rsidRDefault="0078278A" w:rsidP="0078278A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EC2793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78278A" w:rsidRDefault="0078278A" w:rsidP="0078278A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Внести в административный регламент по предоставлению  муниципальной услуги </w:t>
      </w:r>
      <w:r w:rsidRPr="0078278A">
        <w:rPr>
          <w:sz w:val="26"/>
          <w:szCs w:val="28"/>
        </w:rPr>
        <w:t xml:space="preserve">«Присвоение адреса объекту недвижимости и аннулирование адреса»  утвержденный постановлением администрации </w:t>
      </w:r>
      <w:r w:rsidR="00EC2793">
        <w:rPr>
          <w:sz w:val="26"/>
          <w:szCs w:val="28"/>
        </w:rPr>
        <w:t>Лыковского</w:t>
      </w:r>
      <w:r w:rsidRPr="0078278A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31.08.2015 № </w:t>
      </w:r>
      <w:r w:rsidR="00EC2793">
        <w:rPr>
          <w:sz w:val="26"/>
          <w:szCs w:val="28"/>
        </w:rPr>
        <w:t>30</w:t>
      </w:r>
      <w:r>
        <w:rPr>
          <w:sz w:val="26"/>
          <w:szCs w:val="28"/>
        </w:rPr>
        <w:t xml:space="preserve"> (далее – Административный регламент) следующие изменения: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 Основными показателями доступности предоставления муниципальной услуги являются: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2.13.1.2. Возможность получения заявителем уведомлений о предоставлении муниципальной услуги с помощью ЕПГУ.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</w:t>
      </w:r>
      <w:r>
        <w:rPr>
          <w:sz w:val="26"/>
          <w:szCs w:val="28"/>
        </w:rPr>
        <w:lastRenderedPageBreak/>
        <w:t>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2.14.4.1. Многофункциональный центр осуществляет: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информирование заявителей о порядке предоставления муниципальной услуги в многофункциональном центре, по иным вопросам, связанным с </w:t>
      </w:r>
      <w:r>
        <w:rPr>
          <w:sz w:val="26"/>
          <w:szCs w:val="28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2.14.5.5. </w:t>
      </w:r>
      <w:proofErr w:type="gramStart"/>
      <w:r>
        <w:rPr>
          <w:sz w:val="26"/>
          <w:szCs w:val="28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</w:t>
      </w:r>
      <w:r>
        <w:rPr>
          <w:sz w:val="26"/>
          <w:szCs w:val="28"/>
        </w:rPr>
        <w:lastRenderedPageBreak/>
        <w:t>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выдает документы заявителю, при необходимости запрашивает у заявителя подписи за каждый выданный документ;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 для предоставления муниципальной услуги;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для предоставления муниципальной услуги, у заявителя;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</w:t>
      </w:r>
      <w:r>
        <w:rPr>
          <w:sz w:val="26"/>
          <w:szCs w:val="28"/>
        </w:rPr>
        <w:lastRenderedPageBreak/>
        <w:t>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5.6. Жалоба должна содержать: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- фамилию, имя, отчество (последнее - при наличии), сведения о месте жительства заявителя - физического лица либо наименование, сведения о месте </w:t>
      </w:r>
      <w:r>
        <w:rPr>
          <w:sz w:val="26"/>
          <w:szCs w:val="28"/>
        </w:rPr>
        <w:lastRenderedPageBreak/>
        <w:t>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поселения;</w:t>
      </w:r>
      <w:proofErr w:type="gramEnd"/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в удовлетворении жалобы отказывается.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</w:t>
      </w:r>
      <w:r>
        <w:rPr>
          <w:sz w:val="26"/>
          <w:szCs w:val="28"/>
        </w:rPr>
        <w:lastRenderedPageBreak/>
        <w:t>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EC2793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</w:p>
    <w:p w:rsidR="0078278A" w:rsidRDefault="0078278A" w:rsidP="0078278A">
      <w:pPr>
        <w:spacing w:line="276" w:lineRule="auto"/>
        <w:ind w:firstLine="708"/>
        <w:jc w:val="both"/>
        <w:rPr>
          <w:sz w:val="26"/>
          <w:szCs w:val="28"/>
        </w:rPr>
      </w:pPr>
    </w:p>
    <w:p w:rsidR="00A360C5" w:rsidRDefault="00A360C5" w:rsidP="00A360C5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A360C5" w:rsidRDefault="00A360C5" w:rsidP="00A360C5">
      <w:pPr>
        <w:tabs>
          <w:tab w:val="right" w:pos="9900"/>
        </w:tabs>
        <w:rPr>
          <w:sz w:val="26"/>
          <w:szCs w:val="28"/>
          <w:highlight w:val="yellow"/>
        </w:rPr>
      </w:pPr>
    </w:p>
    <w:p w:rsidR="00A360C5" w:rsidRDefault="00A360C5" w:rsidP="00A360C5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A360C5" w:rsidRDefault="00A360C5" w:rsidP="00A360C5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A360C5" w:rsidRDefault="00A360C5" w:rsidP="00A360C5">
      <w:pPr>
        <w:rPr>
          <w:sz w:val="26"/>
        </w:rPr>
      </w:pPr>
    </w:p>
    <w:p w:rsidR="0078278A" w:rsidRDefault="0078278A" w:rsidP="0078278A"/>
    <w:bookmarkEnd w:id="0"/>
    <w:p w:rsidR="0095344A" w:rsidRDefault="0095344A"/>
    <w:sectPr w:rsidR="0095344A" w:rsidSect="00600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012"/>
    <w:rsid w:val="006009B0"/>
    <w:rsid w:val="0078278A"/>
    <w:rsid w:val="0095344A"/>
    <w:rsid w:val="00A360C5"/>
    <w:rsid w:val="00EC2793"/>
    <w:rsid w:val="00F56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7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1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3983</Words>
  <Characters>22704</Characters>
  <Application>Microsoft Office Word</Application>
  <DocSecurity>0</DocSecurity>
  <Lines>189</Lines>
  <Paragraphs>53</Paragraphs>
  <ScaleCrop>false</ScaleCrop>
  <Company/>
  <LinksUpToDate>false</LinksUpToDate>
  <CharactersWithSpaces>26634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2022-12-01T11:56:00Z</dcterms:created>
  <dcterms:modified xsi:type="dcterms:W3CDTF">2022-12-01T13:31:00Z</dcterms:modified>
</cp:coreProperties>
</file>