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995" w:rsidRDefault="00E47995" w:rsidP="00E47995">
      <w:pPr>
        <w:jc w:val="center"/>
        <w:rPr>
          <w:b/>
          <w:sz w:val="26"/>
        </w:rPr>
      </w:pPr>
      <w:r>
        <w:rPr>
          <w:b/>
          <w:sz w:val="26"/>
        </w:rPr>
        <w:t xml:space="preserve">АДМИНИСТРАЦИЯ </w:t>
      </w:r>
    </w:p>
    <w:p w:rsidR="00E47995" w:rsidRDefault="008B262E" w:rsidP="00E47995">
      <w:pPr>
        <w:jc w:val="center"/>
        <w:rPr>
          <w:b/>
          <w:bCs/>
          <w:color w:val="000000"/>
          <w:sz w:val="26"/>
        </w:rPr>
      </w:pPr>
      <w:r>
        <w:rPr>
          <w:b/>
          <w:sz w:val="26"/>
        </w:rPr>
        <w:t>ЛЫКОВСКОГО</w:t>
      </w:r>
      <w:r w:rsidR="00E47995">
        <w:rPr>
          <w:b/>
          <w:sz w:val="26"/>
        </w:rPr>
        <w:t xml:space="preserve"> СЕЛЬСКОГО  ПОСЕЛЕНИЯ</w:t>
      </w:r>
    </w:p>
    <w:p w:rsidR="00E47995" w:rsidRDefault="00E47995" w:rsidP="00E47995">
      <w:pPr>
        <w:jc w:val="center"/>
        <w:rPr>
          <w:b/>
          <w:sz w:val="26"/>
        </w:rPr>
      </w:pPr>
      <w:r>
        <w:rPr>
          <w:b/>
          <w:sz w:val="26"/>
        </w:rPr>
        <w:t xml:space="preserve">ПОДГОРЕНСКОГО МУНИЦИПАЛЬНОГО РАЙОНА </w:t>
      </w:r>
    </w:p>
    <w:p w:rsidR="00E47995" w:rsidRDefault="00E47995" w:rsidP="00E47995">
      <w:pPr>
        <w:jc w:val="center"/>
        <w:rPr>
          <w:b/>
          <w:sz w:val="26"/>
        </w:rPr>
      </w:pPr>
      <w:r>
        <w:rPr>
          <w:b/>
          <w:sz w:val="26"/>
        </w:rPr>
        <w:t>ВОРОНЕЖСКОЙ ОБЛАСТИ</w:t>
      </w:r>
    </w:p>
    <w:p w:rsidR="00E47995" w:rsidRDefault="00E47995" w:rsidP="00E47995">
      <w:pPr>
        <w:rPr>
          <w:b/>
          <w:bCs/>
          <w:color w:val="000000"/>
          <w:sz w:val="26"/>
        </w:rPr>
      </w:pPr>
    </w:p>
    <w:p w:rsidR="00E47995" w:rsidRDefault="00E47995" w:rsidP="00E47995">
      <w:pPr>
        <w:spacing w:after="120"/>
        <w:ind w:left="283" w:right="-6"/>
        <w:jc w:val="center"/>
        <w:rPr>
          <w:b/>
          <w:bCs/>
          <w:sz w:val="26"/>
        </w:rPr>
      </w:pPr>
      <w:r>
        <w:rPr>
          <w:b/>
          <w:bCs/>
          <w:sz w:val="26"/>
        </w:rPr>
        <w:t xml:space="preserve">ПОСТАНОВЛЕНИЕ </w:t>
      </w:r>
    </w:p>
    <w:p w:rsidR="00E47995" w:rsidRDefault="00E47995" w:rsidP="00E47995">
      <w:pPr>
        <w:spacing w:after="120"/>
        <w:ind w:left="283" w:right="-6"/>
        <w:jc w:val="center"/>
        <w:rPr>
          <w:b/>
          <w:bCs/>
          <w:sz w:val="26"/>
        </w:rPr>
      </w:pPr>
    </w:p>
    <w:p w:rsidR="00E47995" w:rsidRDefault="008B262E" w:rsidP="008B262E">
      <w:pPr>
        <w:spacing w:after="120"/>
        <w:ind w:right="-6"/>
        <w:rPr>
          <w:bCs/>
          <w:sz w:val="26"/>
          <w:u w:val="single"/>
        </w:rPr>
      </w:pPr>
      <w:r>
        <w:rPr>
          <w:bCs/>
          <w:sz w:val="26"/>
          <w:u w:val="single"/>
        </w:rPr>
        <w:t>от                       2022г. №</w:t>
      </w:r>
    </w:p>
    <w:p w:rsidR="00E47995" w:rsidRDefault="00E47995" w:rsidP="008B262E">
      <w:pPr>
        <w:spacing w:after="120"/>
        <w:ind w:right="-6"/>
        <w:rPr>
          <w:bCs/>
          <w:sz w:val="26"/>
        </w:rPr>
      </w:pPr>
      <w:r>
        <w:rPr>
          <w:bCs/>
          <w:sz w:val="26"/>
        </w:rPr>
        <w:t>с.</w:t>
      </w:r>
      <w:r w:rsidR="008B262E">
        <w:rPr>
          <w:bCs/>
          <w:sz w:val="26"/>
        </w:rPr>
        <w:t xml:space="preserve"> Лыково</w:t>
      </w:r>
    </w:p>
    <w:p w:rsidR="00E47995" w:rsidRDefault="00E47995" w:rsidP="00E47995">
      <w:pPr>
        <w:tabs>
          <w:tab w:val="left" w:pos="6237"/>
        </w:tabs>
        <w:ind w:right="3690"/>
        <w:rPr>
          <w:b/>
          <w:sz w:val="26"/>
          <w:szCs w:val="28"/>
          <w:lang w:eastAsia="ar-SA"/>
        </w:rPr>
      </w:pPr>
      <w:r>
        <w:rPr>
          <w:b/>
          <w:sz w:val="26"/>
          <w:szCs w:val="28"/>
          <w:lang w:eastAsia="ar-SA"/>
        </w:rPr>
        <w:t>О</w:t>
      </w:r>
      <w:r>
        <w:rPr>
          <w:b/>
          <w:sz w:val="26"/>
          <w:szCs w:val="28"/>
          <w:lang w:eastAsia="ar-SA"/>
        </w:rPr>
        <w:t xml:space="preserve"> внесении изменений в </w:t>
      </w:r>
      <w:r>
        <w:rPr>
          <w:b/>
          <w:sz w:val="26"/>
          <w:szCs w:val="28"/>
          <w:lang w:eastAsia="ar-SA"/>
        </w:rPr>
        <w:t xml:space="preserve"> административн</w:t>
      </w:r>
      <w:r>
        <w:rPr>
          <w:b/>
          <w:sz w:val="26"/>
          <w:szCs w:val="28"/>
          <w:lang w:eastAsia="ar-SA"/>
        </w:rPr>
        <w:t>ый</w:t>
      </w:r>
      <w:r>
        <w:rPr>
          <w:b/>
          <w:sz w:val="26"/>
          <w:szCs w:val="28"/>
          <w:lang w:eastAsia="ar-SA"/>
        </w:rPr>
        <w:t xml:space="preserve"> регламент по предоставлению  муниципальной услуги </w:t>
      </w:r>
      <w:r w:rsidRPr="00E47995">
        <w:rPr>
          <w:b/>
          <w:sz w:val="26"/>
          <w:szCs w:val="28"/>
          <w:lang w:eastAsia="ar-SA"/>
        </w:rPr>
        <w:t>«Предоставление информации о порядке предоставления жилищно-коммунальных услуг населению»</w:t>
      </w:r>
      <w:r>
        <w:rPr>
          <w:b/>
          <w:sz w:val="26"/>
          <w:szCs w:val="28"/>
          <w:lang w:eastAsia="ar-SA"/>
        </w:rPr>
        <w:t xml:space="preserve"> утвержденный постановлением администрации </w:t>
      </w:r>
      <w:r w:rsidR="008B262E">
        <w:rPr>
          <w:b/>
          <w:sz w:val="26"/>
          <w:szCs w:val="28"/>
          <w:lang w:eastAsia="ar-SA"/>
        </w:rPr>
        <w:t>Лыковского</w:t>
      </w:r>
      <w:r>
        <w:rPr>
          <w:b/>
          <w:sz w:val="26"/>
          <w:szCs w:val="28"/>
          <w:lang w:eastAsia="ar-SA"/>
        </w:rPr>
        <w:t xml:space="preserve"> сельского поселения Подгоренского муниципального района Воронежской области от </w:t>
      </w:r>
      <w:r w:rsidR="008B262E">
        <w:rPr>
          <w:b/>
          <w:sz w:val="26"/>
          <w:szCs w:val="28"/>
          <w:lang w:eastAsia="ar-SA"/>
        </w:rPr>
        <w:t>22</w:t>
      </w:r>
      <w:r>
        <w:rPr>
          <w:b/>
          <w:sz w:val="26"/>
          <w:szCs w:val="28"/>
          <w:lang w:eastAsia="ar-SA"/>
        </w:rPr>
        <w:t xml:space="preserve">.04.2016 </w:t>
      </w:r>
      <w:r w:rsidR="008B262E">
        <w:rPr>
          <w:b/>
          <w:sz w:val="26"/>
          <w:szCs w:val="28"/>
          <w:lang w:eastAsia="ar-SA"/>
        </w:rPr>
        <w:t xml:space="preserve">г. </w:t>
      </w:r>
      <w:r>
        <w:rPr>
          <w:b/>
          <w:sz w:val="26"/>
          <w:szCs w:val="28"/>
          <w:lang w:eastAsia="ar-SA"/>
        </w:rPr>
        <w:t xml:space="preserve">№ </w:t>
      </w:r>
      <w:r w:rsidR="008B262E">
        <w:rPr>
          <w:b/>
          <w:sz w:val="26"/>
          <w:szCs w:val="28"/>
          <w:lang w:eastAsia="ar-SA"/>
        </w:rPr>
        <w:t>34</w:t>
      </w:r>
    </w:p>
    <w:p w:rsidR="00E47995" w:rsidRDefault="00E47995" w:rsidP="00E47995">
      <w:pPr>
        <w:tabs>
          <w:tab w:val="left" w:pos="5103"/>
        </w:tabs>
        <w:ind w:right="4536"/>
        <w:rPr>
          <w:b/>
          <w:sz w:val="26"/>
          <w:szCs w:val="28"/>
          <w:lang w:eastAsia="ar-SA"/>
        </w:rPr>
      </w:pPr>
    </w:p>
    <w:p w:rsidR="00E47995" w:rsidRDefault="00E47995" w:rsidP="00E47995">
      <w:pPr>
        <w:spacing w:line="276" w:lineRule="auto"/>
        <w:ind w:right="4536"/>
        <w:jc w:val="both"/>
        <w:rPr>
          <w:sz w:val="26"/>
          <w:szCs w:val="8"/>
          <w:lang w:eastAsia="ar-SA"/>
        </w:rPr>
      </w:pPr>
    </w:p>
    <w:p w:rsidR="005C25FD" w:rsidRPr="005C25FD" w:rsidRDefault="005C25FD" w:rsidP="005C25FD">
      <w:pPr>
        <w:spacing w:line="276" w:lineRule="auto"/>
        <w:ind w:firstLine="708"/>
        <w:jc w:val="both"/>
        <w:rPr>
          <w:sz w:val="26"/>
          <w:szCs w:val="28"/>
        </w:rPr>
      </w:pPr>
      <w:bookmarkStart w:id="0" w:name="_GoBack"/>
      <w:proofErr w:type="gramStart"/>
      <w:r w:rsidRPr="005C25FD">
        <w:rPr>
          <w:sz w:val="26"/>
          <w:szCs w:val="28"/>
        </w:rPr>
        <w:t>В соответствии с Федеральным законом от 27.07.2010 № 210-ФЗ «Об организации предоставления государственных и муниципальных услуг», постано</w:t>
      </w:r>
      <w:r>
        <w:rPr>
          <w:sz w:val="26"/>
          <w:szCs w:val="28"/>
        </w:rPr>
        <w:t xml:space="preserve">влением администрации </w:t>
      </w:r>
      <w:r w:rsidR="008B262E">
        <w:rPr>
          <w:sz w:val="26"/>
          <w:szCs w:val="28"/>
        </w:rPr>
        <w:t>Лыковского</w:t>
      </w:r>
      <w:r w:rsidRPr="005C25FD">
        <w:rPr>
          <w:sz w:val="26"/>
          <w:szCs w:val="28"/>
        </w:rPr>
        <w:t xml:space="preserve"> сельского поселения Подгоренског</w:t>
      </w:r>
      <w:r>
        <w:rPr>
          <w:sz w:val="26"/>
          <w:szCs w:val="28"/>
        </w:rPr>
        <w:t xml:space="preserve">о муниципального района от 30.11.2022 № </w:t>
      </w:r>
      <w:r w:rsidR="00427778">
        <w:rPr>
          <w:sz w:val="26"/>
          <w:szCs w:val="28"/>
        </w:rPr>
        <w:t>70</w:t>
      </w:r>
      <w:r w:rsidRPr="005C25FD">
        <w:rPr>
          <w:sz w:val="26"/>
          <w:szCs w:val="28"/>
        </w:rPr>
        <w:t xml:space="preserve"> «Об утверждении порядка разработки и утверждения административных регламентов предоставления муниципальных услуг», учитывая письмо правового управления правительства Воронежской об</w:t>
      </w:r>
      <w:r w:rsidR="00427778">
        <w:rPr>
          <w:sz w:val="26"/>
          <w:szCs w:val="28"/>
        </w:rPr>
        <w:t xml:space="preserve">ласти от 17.11.2022 г. </w:t>
      </w:r>
      <w:r w:rsidRPr="005C25FD">
        <w:rPr>
          <w:sz w:val="26"/>
          <w:szCs w:val="28"/>
        </w:rPr>
        <w:t xml:space="preserve">№ 19-11/235, администрация </w:t>
      </w:r>
      <w:r w:rsidR="008B262E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</w:t>
      </w:r>
      <w:r w:rsidRPr="005C25FD">
        <w:rPr>
          <w:sz w:val="26"/>
          <w:szCs w:val="28"/>
        </w:rPr>
        <w:t xml:space="preserve">сельского поселения постановляет: </w:t>
      </w:r>
      <w:proofErr w:type="gramEnd"/>
    </w:p>
    <w:p w:rsidR="005C25FD" w:rsidRPr="005C25FD" w:rsidRDefault="005C25FD" w:rsidP="005C25FD">
      <w:pPr>
        <w:spacing w:line="276" w:lineRule="auto"/>
        <w:ind w:firstLine="708"/>
        <w:jc w:val="both"/>
        <w:rPr>
          <w:sz w:val="26"/>
          <w:szCs w:val="28"/>
        </w:rPr>
      </w:pPr>
      <w:r w:rsidRPr="005C25FD">
        <w:rPr>
          <w:sz w:val="26"/>
          <w:szCs w:val="28"/>
        </w:rPr>
        <w:t xml:space="preserve">1. Внести в административный регламент по предоставлению  муниципальной услуги «Предоставление информации о порядке предоставления жилищно-коммунальных услуг населению» утвержденный постановлением администрации </w:t>
      </w:r>
      <w:r w:rsidR="008B262E">
        <w:rPr>
          <w:sz w:val="26"/>
          <w:szCs w:val="28"/>
        </w:rPr>
        <w:t>Лыковского</w:t>
      </w:r>
      <w:r w:rsidRPr="005C25FD">
        <w:rPr>
          <w:sz w:val="26"/>
          <w:szCs w:val="28"/>
        </w:rPr>
        <w:t xml:space="preserve"> сельского поселения Подгоренского муниципального района Воронежской области от </w:t>
      </w:r>
      <w:r w:rsidR="00427778">
        <w:rPr>
          <w:sz w:val="26"/>
          <w:szCs w:val="28"/>
        </w:rPr>
        <w:t>22</w:t>
      </w:r>
      <w:r w:rsidRPr="005C25FD">
        <w:rPr>
          <w:sz w:val="26"/>
          <w:szCs w:val="28"/>
        </w:rPr>
        <w:t xml:space="preserve">.04.2016 № </w:t>
      </w:r>
      <w:r w:rsidR="00427778">
        <w:rPr>
          <w:sz w:val="26"/>
          <w:szCs w:val="28"/>
        </w:rPr>
        <w:t>34</w:t>
      </w:r>
      <w:r w:rsidRPr="005C25FD">
        <w:rPr>
          <w:sz w:val="26"/>
          <w:szCs w:val="28"/>
        </w:rPr>
        <w:t xml:space="preserve"> (далее – Административный регламент) следующие изменения:</w:t>
      </w:r>
    </w:p>
    <w:p w:rsidR="005C25FD" w:rsidRPr="005C25FD" w:rsidRDefault="005C25FD" w:rsidP="005C25FD">
      <w:pPr>
        <w:spacing w:line="276" w:lineRule="auto"/>
        <w:ind w:firstLine="708"/>
        <w:jc w:val="both"/>
        <w:rPr>
          <w:sz w:val="26"/>
          <w:szCs w:val="28"/>
        </w:rPr>
      </w:pPr>
      <w:r w:rsidRPr="005C25FD">
        <w:rPr>
          <w:sz w:val="26"/>
          <w:szCs w:val="28"/>
        </w:rPr>
        <w:t>1.1. Пункт 2.13 Административного регламента изложить в следующей редакции:</w:t>
      </w:r>
    </w:p>
    <w:p w:rsidR="005C25FD" w:rsidRPr="005C25FD" w:rsidRDefault="005C25FD" w:rsidP="005C25FD">
      <w:pPr>
        <w:spacing w:line="276" w:lineRule="auto"/>
        <w:ind w:firstLine="708"/>
        <w:jc w:val="both"/>
        <w:rPr>
          <w:sz w:val="26"/>
          <w:szCs w:val="28"/>
        </w:rPr>
      </w:pPr>
      <w:r w:rsidRPr="005C25FD">
        <w:rPr>
          <w:sz w:val="26"/>
          <w:szCs w:val="28"/>
        </w:rPr>
        <w:t>«2.13. Показатели доступности и качества муниципальной услуги.</w:t>
      </w:r>
    </w:p>
    <w:p w:rsidR="005C25FD" w:rsidRPr="005C25FD" w:rsidRDefault="005C25FD" w:rsidP="005C25FD">
      <w:pPr>
        <w:spacing w:line="276" w:lineRule="auto"/>
        <w:ind w:firstLine="708"/>
        <w:jc w:val="both"/>
        <w:rPr>
          <w:sz w:val="26"/>
          <w:szCs w:val="28"/>
        </w:rPr>
      </w:pPr>
      <w:r w:rsidRPr="005C25FD">
        <w:rPr>
          <w:sz w:val="26"/>
          <w:szCs w:val="28"/>
        </w:rPr>
        <w:t>2.13.1. Основными показателями доступности предоставления муниципальной услуги являются:</w:t>
      </w:r>
    </w:p>
    <w:p w:rsidR="005C25FD" w:rsidRPr="005C25FD" w:rsidRDefault="005C25FD" w:rsidP="005C25FD">
      <w:pPr>
        <w:spacing w:line="276" w:lineRule="auto"/>
        <w:ind w:firstLine="708"/>
        <w:jc w:val="both"/>
        <w:rPr>
          <w:sz w:val="26"/>
          <w:szCs w:val="28"/>
        </w:rPr>
      </w:pPr>
      <w:r w:rsidRPr="005C25FD">
        <w:rPr>
          <w:sz w:val="26"/>
          <w:szCs w:val="28"/>
        </w:rPr>
        <w:t>2.13.1.1. Наличие полной и понятной информации о порядке, сроках и ходе предоставления муниципальной услуги в информационно-телекоммуникационных сетях общего пользования (в том числе в сети «Интернет»), средствах массовой информации.</w:t>
      </w:r>
    </w:p>
    <w:p w:rsidR="005C25FD" w:rsidRPr="005C25FD" w:rsidRDefault="005C25FD" w:rsidP="005C25FD">
      <w:pPr>
        <w:spacing w:line="276" w:lineRule="auto"/>
        <w:ind w:firstLine="708"/>
        <w:jc w:val="both"/>
        <w:rPr>
          <w:sz w:val="26"/>
          <w:szCs w:val="28"/>
        </w:rPr>
      </w:pPr>
      <w:r w:rsidRPr="005C25FD">
        <w:rPr>
          <w:sz w:val="26"/>
          <w:szCs w:val="28"/>
        </w:rPr>
        <w:lastRenderedPageBreak/>
        <w:t>2.13.1.2. Возможность получения заявителем уведомлений о предоставлении муниципальной услуги с помощью ЕПГУ.</w:t>
      </w:r>
    </w:p>
    <w:p w:rsidR="005C25FD" w:rsidRPr="005C25FD" w:rsidRDefault="005C25FD" w:rsidP="005C25FD">
      <w:pPr>
        <w:spacing w:line="276" w:lineRule="auto"/>
        <w:ind w:firstLine="708"/>
        <w:jc w:val="both"/>
        <w:rPr>
          <w:sz w:val="26"/>
          <w:szCs w:val="28"/>
        </w:rPr>
      </w:pPr>
      <w:r w:rsidRPr="005C25FD">
        <w:rPr>
          <w:sz w:val="26"/>
          <w:szCs w:val="28"/>
        </w:rPr>
        <w:t>2.13.1.3. Возможность получения информации о ходе предоставления муниципальной услуги, в том числе с использованием информационно-коммуникационных технологий».</w:t>
      </w:r>
    </w:p>
    <w:p w:rsidR="005C25FD" w:rsidRPr="005C25FD" w:rsidRDefault="005C25FD" w:rsidP="005C25FD">
      <w:pPr>
        <w:spacing w:line="276" w:lineRule="auto"/>
        <w:ind w:firstLine="708"/>
        <w:jc w:val="both"/>
        <w:rPr>
          <w:sz w:val="26"/>
          <w:szCs w:val="28"/>
        </w:rPr>
      </w:pPr>
      <w:r w:rsidRPr="005C25FD">
        <w:rPr>
          <w:sz w:val="26"/>
          <w:szCs w:val="28"/>
        </w:rPr>
        <w:t>2.13.2. Основными показателями качества предоставления муниципальной услуги являются:</w:t>
      </w:r>
    </w:p>
    <w:p w:rsidR="005C25FD" w:rsidRPr="005C25FD" w:rsidRDefault="005C25FD" w:rsidP="005C25FD">
      <w:pPr>
        <w:spacing w:line="276" w:lineRule="auto"/>
        <w:ind w:firstLine="708"/>
        <w:jc w:val="both"/>
        <w:rPr>
          <w:sz w:val="26"/>
          <w:szCs w:val="28"/>
        </w:rPr>
      </w:pPr>
      <w:r w:rsidRPr="005C25FD">
        <w:rPr>
          <w:sz w:val="26"/>
          <w:szCs w:val="28"/>
        </w:rPr>
        <w:t>2.13.2.1. Своевременность предоставления муниципальной услуги в соответствии со стандартом ее предоставления, установленным настоящим Административным регламентом.</w:t>
      </w:r>
    </w:p>
    <w:p w:rsidR="005C25FD" w:rsidRPr="005C25FD" w:rsidRDefault="005C25FD" w:rsidP="005C25FD">
      <w:pPr>
        <w:spacing w:line="276" w:lineRule="auto"/>
        <w:ind w:firstLine="708"/>
        <w:jc w:val="both"/>
        <w:rPr>
          <w:sz w:val="26"/>
          <w:szCs w:val="28"/>
        </w:rPr>
      </w:pPr>
      <w:r w:rsidRPr="005C25FD">
        <w:rPr>
          <w:sz w:val="26"/>
          <w:szCs w:val="28"/>
        </w:rPr>
        <w:t>2.13.2.2. Минимально возможное количество взаимодействий гражданина с должностными лицами, участвующими в предоставлении муниципальной услуги.</w:t>
      </w:r>
    </w:p>
    <w:p w:rsidR="005C25FD" w:rsidRPr="005C25FD" w:rsidRDefault="005C25FD" w:rsidP="005C25FD">
      <w:pPr>
        <w:spacing w:line="276" w:lineRule="auto"/>
        <w:ind w:firstLine="708"/>
        <w:jc w:val="both"/>
        <w:rPr>
          <w:sz w:val="26"/>
          <w:szCs w:val="28"/>
        </w:rPr>
      </w:pPr>
      <w:r w:rsidRPr="005C25FD">
        <w:rPr>
          <w:sz w:val="26"/>
          <w:szCs w:val="28"/>
        </w:rPr>
        <w:t>2.13.2.3. Отсутствие обоснованных жалоб на действия (бездействие) сотрудников и их некорректное (невнимательное) отношение к заявителям.</w:t>
      </w:r>
    </w:p>
    <w:p w:rsidR="005C25FD" w:rsidRPr="005C25FD" w:rsidRDefault="005C25FD" w:rsidP="005C25FD">
      <w:pPr>
        <w:spacing w:line="276" w:lineRule="auto"/>
        <w:ind w:firstLine="708"/>
        <w:jc w:val="both"/>
        <w:rPr>
          <w:sz w:val="26"/>
          <w:szCs w:val="28"/>
        </w:rPr>
      </w:pPr>
      <w:r w:rsidRPr="005C25FD">
        <w:rPr>
          <w:sz w:val="26"/>
          <w:szCs w:val="28"/>
        </w:rPr>
        <w:t>2.13.2.4. Отсутствие нарушений установленных сроков в процессе предоставления муниципальной услуги.</w:t>
      </w:r>
    </w:p>
    <w:p w:rsidR="005C25FD" w:rsidRPr="005C25FD" w:rsidRDefault="005C25FD" w:rsidP="005C25FD">
      <w:pPr>
        <w:spacing w:line="276" w:lineRule="auto"/>
        <w:ind w:firstLine="708"/>
        <w:jc w:val="both"/>
        <w:rPr>
          <w:sz w:val="26"/>
          <w:szCs w:val="28"/>
        </w:rPr>
      </w:pPr>
      <w:r w:rsidRPr="005C25FD">
        <w:rPr>
          <w:sz w:val="26"/>
          <w:szCs w:val="28"/>
        </w:rPr>
        <w:t xml:space="preserve">2.13.2.5 Отсутствие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предоставлении муниципальной услуги, по </w:t>
      </w:r>
      <w:proofErr w:type="gramStart"/>
      <w:r w:rsidRPr="005C25FD">
        <w:rPr>
          <w:sz w:val="26"/>
          <w:szCs w:val="28"/>
        </w:rPr>
        <w:t>итогам</w:t>
      </w:r>
      <w:proofErr w:type="gramEnd"/>
      <w:r w:rsidRPr="005C25FD">
        <w:rPr>
          <w:sz w:val="26"/>
          <w:szCs w:val="28"/>
        </w:rPr>
        <w:t xml:space="preserve"> рассмотрения которых вынесены решения об удовлетворении (частичном удовлетворении) требований заявителей».</w:t>
      </w:r>
    </w:p>
    <w:p w:rsidR="005C25FD" w:rsidRPr="005C25FD" w:rsidRDefault="005C25FD" w:rsidP="005C25FD">
      <w:pPr>
        <w:spacing w:line="276" w:lineRule="auto"/>
        <w:ind w:firstLine="708"/>
        <w:jc w:val="both"/>
        <w:rPr>
          <w:sz w:val="26"/>
          <w:szCs w:val="28"/>
        </w:rPr>
      </w:pPr>
      <w:r w:rsidRPr="005C25FD">
        <w:rPr>
          <w:sz w:val="26"/>
          <w:szCs w:val="28"/>
        </w:rPr>
        <w:t>1.2. Пункт 2.14 административного регламента изложить в следующей редакции:</w:t>
      </w:r>
    </w:p>
    <w:p w:rsidR="005C25FD" w:rsidRPr="005C25FD" w:rsidRDefault="005C25FD" w:rsidP="005C25FD">
      <w:pPr>
        <w:spacing w:line="276" w:lineRule="auto"/>
        <w:ind w:firstLine="708"/>
        <w:jc w:val="both"/>
        <w:rPr>
          <w:sz w:val="26"/>
          <w:szCs w:val="28"/>
        </w:rPr>
      </w:pPr>
      <w:r w:rsidRPr="005C25FD">
        <w:rPr>
          <w:sz w:val="26"/>
          <w:szCs w:val="28"/>
        </w:rPr>
        <w:t>«2.14. Особенности предоставления муниципальной услуги в многофункциональных центрах,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форме.</w:t>
      </w:r>
    </w:p>
    <w:p w:rsidR="005C25FD" w:rsidRPr="005C25FD" w:rsidRDefault="005C25FD" w:rsidP="005C25FD">
      <w:pPr>
        <w:spacing w:line="276" w:lineRule="auto"/>
        <w:ind w:firstLine="708"/>
        <w:jc w:val="both"/>
        <w:rPr>
          <w:sz w:val="26"/>
          <w:szCs w:val="28"/>
        </w:rPr>
      </w:pPr>
      <w:r w:rsidRPr="005C25FD">
        <w:rPr>
          <w:sz w:val="26"/>
          <w:szCs w:val="28"/>
        </w:rPr>
        <w:t>2.14.1.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многофункциональном центре.</w:t>
      </w:r>
    </w:p>
    <w:p w:rsidR="005C25FD" w:rsidRPr="005C25FD" w:rsidRDefault="005C25FD" w:rsidP="005C25FD">
      <w:pPr>
        <w:spacing w:line="276" w:lineRule="auto"/>
        <w:ind w:firstLine="708"/>
        <w:jc w:val="both"/>
        <w:rPr>
          <w:sz w:val="26"/>
          <w:szCs w:val="28"/>
        </w:rPr>
      </w:pPr>
      <w:r w:rsidRPr="005C25FD">
        <w:rPr>
          <w:sz w:val="26"/>
          <w:szCs w:val="28"/>
        </w:rPr>
        <w:t>2.14.2. Заявителям обеспечивается возможность представления заявления и прилагаемых документов в форме электронных документов посредством ЕПГУ.</w:t>
      </w:r>
    </w:p>
    <w:p w:rsidR="005C25FD" w:rsidRPr="005C25FD" w:rsidRDefault="005C25FD" w:rsidP="005C25FD">
      <w:pPr>
        <w:spacing w:line="276" w:lineRule="auto"/>
        <w:ind w:firstLine="708"/>
        <w:jc w:val="both"/>
        <w:rPr>
          <w:sz w:val="26"/>
          <w:szCs w:val="28"/>
        </w:rPr>
      </w:pPr>
      <w:r w:rsidRPr="005C25FD">
        <w:rPr>
          <w:sz w:val="26"/>
          <w:szCs w:val="28"/>
        </w:rPr>
        <w:t>В этом случае заявитель или его представитель авторизуется на ЕПГУ посредством подтвержденной учетной записи в ЕСИА, заполняет заявление о предоставлении муниципальной услуги с использованием интерактивной формы в электронном виде.</w:t>
      </w:r>
    </w:p>
    <w:p w:rsidR="005C25FD" w:rsidRPr="005C25FD" w:rsidRDefault="005C25FD" w:rsidP="005C25FD">
      <w:pPr>
        <w:spacing w:line="276" w:lineRule="auto"/>
        <w:ind w:firstLine="708"/>
        <w:jc w:val="both"/>
        <w:rPr>
          <w:sz w:val="26"/>
          <w:szCs w:val="28"/>
        </w:rPr>
      </w:pPr>
      <w:r w:rsidRPr="005C25FD">
        <w:rPr>
          <w:sz w:val="26"/>
          <w:szCs w:val="28"/>
        </w:rPr>
        <w:t xml:space="preserve"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Уполномоченный орган. При авторизации в ЕСИА заявление о предоставлении </w:t>
      </w:r>
      <w:r w:rsidRPr="005C25FD">
        <w:rPr>
          <w:sz w:val="26"/>
          <w:szCs w:val="28"/>
        </w:rPr>
        <w:lastRenderedPageBreak/>
        <w:t>муниципальной услуги считается подписанным простой электронной подписью заявителя, представителя, уполномоченного на подписание заявления.</w:t>
      </w:r>
    </w:p>
    <w:p w:rsidR="005C25FD" w:rsidRPr="005C25FD" w:rsidRDefault="005C25FD" w:rsidP="005C25FD">
      <w:pPr>
        <w:spacing w:line="276" w:lineRule="auto"/>
        <w:ind w:firstLine="708"/>
        <w:jc w:val="both"/>
        <w:rPr>
          <w:sz w:val="26"/>
          <w:szCs w:val="28"/>
        </w:rPr>
      </w:pPr>
      <w:r w:rsidRPr="005C25FD">
        <w:rPr>
          <w:sz w:val="26"/>
          <w:szCs w:val="28"/>
        </w:rPr>
        <w:t>Результаты предоставления муниципальной услуги, указанные в пункте 2.3 настоящего Административного регламента, направляются заявителю, представителю в личный кабинет на ЕПГУ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ЕПГУ.</w:t>
      </w:r>
    </w:p>
    <w:p w:rsidR="005C25FD" w:rsidRPr="005C25FD" w:rsidRDefault="005C25FD" w:rsidP="005C25FD">
      <w:pPr>
        <w:spacing w:line="276" w:lineRule="auto"/>
        <w:ind w:firstLine="708"/>
        <w:jc w:val="both"/>
        <w:rPr>
          <w:sz w:val="26"/>
          <w:szCs w:val="28"/>
        </w:rPr>
      </w:pPr>
      <w:r w:rsidRPr="005C25FD">
        <w:rPr>
          <w:sz w:val="26"/>
          <w:szCs w:val="28"/>
        </w:rPr>
        <w:t>В случае направления заявления посредством ЕПГУ результат предоставления муниципальной услуги также может быть выдан заявителю на бумажном носителе в многофункциональном центре.</w:t>
      </w:r>
    </w:p>
    <w:p w:rsidR="005C25FD" w:rsidRPr="005C25FD" w:rsidRDefault="005C25FD" w:rsidP="005C25FD">
      <w:pPr>
        <w:spacing w:line="276" w:lineRule="auto"/>
        <w:ind w:firstLine="708"/>
        <w:jc w:val="both"/>
        <w:rPr>
          <w:sz w:val="26"/>
          <w:szCs w:val="28"/>
        </w:rPr>
      </w:pPr>
      <w:r w:rsidRPr="005C25FD">
        <w:rPr>
          <w:sz w:val="26"/>
          <w:szCs w:val="28"/>
        </w:rPr>
        <w:t xml:space="preserve">2.14.3 Электронные документы могут быть предоставлены в следующих форматах: </w:t>
      </w:r>
      <w:proofErr w:type="spellStart"/>
      <w:r w:rsidRPr="005C25FD">
        <w:rPr>
          <w:sz w:val="26"/>
          <w:szCs w:val="28"/>
        </w:rPr>
        <w:t>xml</w:t>
      </w:r>
      <w:proofErr w:type="spellEnd"/>
      <w:r w:rsidRPr="005C25FD">
        <w:rPr>
          <w:sz w:val="26"/>
          <w:szCs w:val="28"/>
        </w:rPr>
        <w:t xml:space="preserve">, </w:t>
      </w:r>
      <w:proofErr w:type="spellStart"/>
      <w:r w:rsidRPr="005C25FD">
        <w:rPr>
          <w:sz w:val="26"/>
          <w:szCs w:val="28"/>
        </w:rPr>
        <w:t>doc</w:t>
      </w:r>
      <w:proofErr w:type="spellEnd"/>
      <w:r w:rsidRPr="005C25FD">
        <w:rPr>
          <w:sz w:val="26"/>
          <w:szCs w:val="28"/>
        </w:rPr>
        <w:t xml:space="preserve">, </w:t>
      </w:r>
      <w:proofErr w:type="spellStart"/>
      <w:r w:rsidRPr="005C25FD">
        <w:rPr>
          <w:sz w:val="26"/>
          <w:szCs w:val="28"/>
        </w:rPr>
        <w:t>docx</w:t>
      </w:r>
      <w:proofErr w:type="spellEnd"/>
      <w:r w:rsidRPr="005C25FD">
        <w:rPr>
          <w:sz w:val="26"/>
          <w:szCs w:val="28"/>
        </w:rPr>
        <w:t xml:space="preserve">, </w:t>
      </w:r>
      <w:proofErr w:type="spellStart"/>
      <w:r w:rsidRPr="005C25FD">
        <w:rPr>
          <w:sz w:val="26"/>
          <w:szCs w:val="28"/>
        </w:rPr>
        <w:t>odt</w:t>
      </w:r>
      <w:proofErr w:type="spellEnd"/>
      <w:r w:rsidRPr="005C25FD">
        <w:rPr>
          <w:sz w:val="26"/>
          <w:szCs w:val="28"/>
        </w:rPr>
        <w:t xml:space="preserve">, </w:t>
      </w:r>
      <w:proofErr w:type="spellStart"/>
      <w:r w:rsidRPr="005C25FD">
        <w:rPr>
          <w:sz w:val="26"/>
          <w:szCs w:val="28"/>
        </w:rPr>
        <w:t>xls</w:t>
      </w:r>
      <w:proofErr w:type="spellEnd"/>
      <w:r w:rsidRPr="005C25FD">
        <w:rPr>
          <w:sz w:val="26"/>
          <w:szCs w:val="28"/>
        </w:rPr>
        <w:t xml:space="preserve">, </w:t>
      </w:r>
      <w:proofErr w:type="spellStart"/>
      <w:r w:rsidRPr="005C25FD">
        <w:rPr>
          <w:sz w:val="26"/>
          <w:szCs w:val="28"/>
        </w:rPr>
        <w:t>xlsx</w:t>
      </w:r>
      <w:proofErr w:type="spellEnd"/>
      <w:r w:rsidRPr="005C25FD">
        <w:rPr>
          <w:sz w:val="26"/>
          <w:szCs w:val="28"/>
        </w:rPr>
        <w:t xml:space="preserve">, </w:t>
      </w:r>
      <w:proofErr w:type="spellStart"/>
      <w:r w:rsidRPr="005C25FD">
        <w:rPr>
          <w:sz w:val="26"/>
          <w:szCs w:val="28"/>
        </w:rPr>
        <w:t>ods</w:t>
      </w:r>
      <w:proofErr w:type="spellEnd"/>
      <w:r w:rsidRPr="005C25FD">
        <w:rPr>
          <w:sz w:val="26"/>
          <w:szCs w:val="28"/>
        </w:rPr>
        <w:t xml:space="preserve">, </w:t>
      </w:r>
      <w:proofErr w:type="spellStart"/>
      <w:r w:rsidRPr="005C25FD">
        <w:rPr>
          <w:sz w:val="26"/>
          <w:szCs w:val="28"/>
        </w:rPr>
        <w:t>pdf</w:t>
      </w:r>
      <w:proofErr w:type="spellEnd"/>
      <w:r w:rsidRPr="005C25FD">
        <w:rPr>
          <w:sz w:val="26"/>
          <w:szCs w:val="28"/>
        </w:rPr>
        <w:t xml:space="preserve">, </w:t>
      </w:r>
      <w:proofErr w:type="spellStart"/>
      <w:r w:rsidRPr="005C25FD">
        <w:rPr>
          <w:sz w:val="26"/>
          <w:szCs w:val="28"/>
        </w:rPr>
        <w:t>jpg</w:t>
      </w:r>
      <w:proofErr w:type="spellEnd"/>
      <w:r w:rsidRPr="005C25FD">
        <w:rPr>
          <w:sz w:val="26"/>
          <w:szCs w:val="28"/>
        </w:rPr>
        <w:t xml:space="preserve">, </w:t>
      </w:r>
      <w:proofErr w:type="spellStart"/>
      <w:r w:rsidRPr="005C25FD">
        <w:rPr>
          <w:sz w:val="26"/>
          <w:szCs w:val="28"/>
        </w:rPr>
        <w:t>jpeg</w:t>
      </w:r>
      <w:proofErr w:type="spellEnd"/>
      <w:r w:rsidRPr="005C25FD">
        <w:rPr>
          <w:sz w:val="26"/>
          <w:szCs w:val="28"/>
        </w:rPr>
        <w:t xml:space="preserve">, </w:t>
      </w:r>
      <w:proofErr w:type="spellStart"/>
      <w:r w:rsidRPr="005C25FD">
        <w:rPr>
          <w:sz w:val="26"/>
          <w:szCs w:val="28"/>
        </w:rPr>
        <w:t>zip</w:t>
      </w:r>
      <w:proofErr w:type="spellEnd"/>
      <w:r w:rsidRPr="005C25FD">
        <w:rPr>
          <w:sz w:val="26"/>
          <w:szCs w:val="28"/>
        </w:rPr>
        <w:t xml:space="preserve">, </w:t>
      </w:r>
      <w:proofErr w:type="spellStart"/>
      <w:r w:rsidRPr="005C25FD">
        <w:rPr>
          <w:sz w:val="26"/>
          <w:szCs w:val="28"/>
        </w:rPr>
        <w:t>rar</w:t>
      </w:r>
      <w:proofErr w:type="spellEnd"/>
      <w:r w:rsidRPr="005C25FD">
        <w:rPr>
          <w:sz w:val="26"/>
          <w:szCs w:val="28"/>
        </w:rPr>
        <w:t xml:space="preserve">, </w:t>
      </w:r>
      <w:proofErr w:type="spellStart"/>
      <w:r w:rsidRPr="005C25FD">
        <w:rPr>
          <w:sz w:val="26"/>
          <w:szCs w:val="28"/>
        </w:rPr>
        <w:t>sig</w:t>
      </w:r>
      <w:proofErr w:type="spellEnd"/>
      <w:r w:rsidRPr="005C25FD">
        <w:rPr>
          <w:sz w:val="26"/>
          <w:szCs w:val="28"/>
        </w:rPr>
        <w:t xml:space="preserve">, </w:t>
      </w:r>
      <w:proofErr w:type="spellStart"/>
      <w:r w:rsidRPr="005C25FD">
        <w:rPr>
          <w:sz w:val="26"/>
          <w:szCs w:val="28"/>
        </w:rPr>
        <w:t>png</w:t>
      </w:r>
      <w:proofErr w:type="spellEnd"/>
      <w:r w:rsidRPr="005C25FD">
        <w:rPr>
          <w:sz w:val="26"/>
          <w:szCs w:val="28"/>
        </w:rPr>
        <w:t xml:space="preserve">, </w:t>
      </w:r>
      <w:proofErr w:type="spellStart"/>
      <w:r w:rsidRPr="005C25FD">
        <w:rPr>
          <w:sz w:val="26"/>
          <w:szCs w:val="28"/>
        </w:rPr>
        <w:t>bmp</w:t>
      </w:r>
      <w:proofErr w:type="spellEnd"/>
      <w:r w:rsidRPr="005C25FD">
        <w:rPr>
          <w:sz w:val="26"/>
          <w:szCs w:val="28"/>
        </w:rPr>
        <w:t xml:space="preserve">, </w:t>
      </w:r>
      <w:proofErr w:type="spellStart"/>
      <w:r w:rsidRPr="005C25FD">
        <w:rPr>
          <w:sz w:val="26"/>
          <w:szCs w:val="28"/>
        </w:rPr>
        <w:t>tiff</w:t>
      </w:r>
      <w:proofErr w:type="spellEnd"/>
      <w:r w:rsidRPr="005C25FD">
        <w:rPr>
          <w:sz w:val="26"/>
          <w:szCs w:val="28"/>
        </w:rPr>
        <w:t>.</w:t>
      </w:r>
    </w:p>
    <w:p w:rsidR="005C25FD" w:rsidRPr="005C25FD" w:rsidRDefault="005C25FD" w:rsidP="005C25FD">
      <w:pPr>
        <w:spacing w:line="276" w:lineRule="auto"/>
        <w:ind w:firstLine="708"/>
        <w:jc w:val="both"/>
        <w:rPr>
          <w:sz w:val="26"/>
          <w:szCs w:val="28"/>
        </w:rPr>
      </w:pPr>
      <w:r w:rsidRPr="005C25FD">
        <w:rPr>
          <w:sz w:val="26"/>
          <w:szCs w:val="28"/>
        </w:rPr>
        <w:t xml:space="preserve"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Pr="005C25FD">
        <w:rPr>
          <w:sz w:val="26"/>
          <w:szCs w:val="28"/>
        </w:rPr>
        <w:t>dpi</w:t>
      </w:r>
      <w:proofErr w:type="spellEnd"/>
      <w:r w:rsidRPr="005C25FD">
        <w:rPr>
          <w:sz w:val="26"/>
          <w:szCs w:val="28"/>
        </w:rPr>
        <w:t xml:space="preserve"> (масштаб 1:1) с использованием следующих режимов:</w:t>
      </w:r>
    </w:p>
    <w:p w:rsidR="005C25FD" w:rsidRPr="005C25FD" w:rsidRDefault="005C25FD" w:rsidP="005C25FD">
      <w:pPr>
        <w:spacing w:line="276" w:lineRule="auto"/>
        <w:ind w:firstLine="708"/>
        <w:jc w:val="both"/>
        <w:rPr>
          <w:sz w:val="26"/>
          <w:szCs w:val="28"/>
        </w:rPr>
      </w:pPr>
      <w:r w:rsidRPr="005C25FD">
        <w:rPr>
          <w:sz w:val="26"/>
          <w:szCs w:val="28"/>
        </w:rPr>
        <w:t>- «черно-белый» (при отсутствии в документе графических изображений и (или) цветного текста);</w:t>
      </w:r>
    </w:p>
    <w:p w:rsidR="005C25FD" w:rsidRPr="005C25FD" w:rsidRDefault="005C25FD" w:rsidP="005C25FD">
      <w:pPr>
        <w:spacing w:line="276" w:lineRule="auto"/>
        <w:ind w:firstLine="708"/>
        <w:jc w:val="both"/>
        <w:rPr>
          <w:sz w:val="26"/>
          <w:szCs w:val="28"/>
        </w:rPr>
      </w:pPr>
      <w:r w:rsidRPr="005C25FD">
        <w:rPr>
          <w:sz w:val="26"/>
          <w:szCs w:val="28"/>
        </w:rPr>
        <w:t>- «оттенки серого» (при наличии в документе графических изображений, отличных от цветного графического изображения);</w:t>
      </w:r>
    </w:p>
    <w:p w:rsidR="005C25FD" w:rsidRPr="005C25FD" w:rsidRDefault="005C25FD" w:rsidP="005C25FD">
      <w:pPr>
        <w:spacing w:line="276" w:lineRule="auto"/>
        <w:ind w:firstLine="708"/>
        <w:jc w:val="both"/>
        <w:rPr>
          <w:sz w:val="26"/>
          <w:szCs w:val="28"/>
        </w:rPr>
      </w:pPr>
      <w:r w:rsidRPr="005C25FD">
        <w:rPr>
          <w:sz w:val="26"/>
          <w:szCs w:val="28"/>
        </w:rPr>
        <w:t>- «цветной» или «режим полной цветопередачи» (при наличии в документе цветных графических изображений либо цветного текста);</w:t>
      </w:r>
    </w:p>
    <w:p w:rsidR="005C25FD" w:rsidRPr="005C25FD" w:rsidRDefault="005C25FD" w:rsidP="005C25FD">
      <w:pPr>
        <w:spacing w:line="276" w:lineRule="auto"/>
        <w:ind w:firstLine="708"/>
        <w:jc w:val="both"/>
        <w:rPr>
          <w:sz w:val="26"/>
          <w:szCs w:val="28"/>
        </w:rPr>
      </w:pPr>
      <w:r w:rsidRPr="005C25FD">
        <w:rPr>
          <w:sz w:val="26"/>
          <w:szCs w:val="28"/>
        </w:rPr>
        <w:t>- сохранением всех аутентичных признаков подлинности, а именно: графической подписи лица, печати, углового штампа бланка;</w:t>
      </w:r>
    </w:p>
    <w:p w:rsidR="005C25FD" w:rsidRPr="005C25FD" w:rsidRDefault="005C25FD" w:rsidP="005C25FD">
      <w:pPr>
        <w:spacing w:line="276" w:lineRule="auto"/>
        <w:ind w:firstLine="708"/>
        <w:jc w:val="both"/>
        <w:rPr>
          <w:sz w:val="26"/>
          <w:szCs w:val="28"/>
        </w:rPr>
      </w:pPr>
      <w:r w:rsidRPr="005C25FD">
        <w:rPr>
          <w:sz w:val="26"/>
          <w:szCs w:val="28"/>
        </w:rPr>
        <w:t>- 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5C25FD" w:rsidRPr="005C25FD" w:rsidRDefault="005C25FD" w:rsidP="005C25FD">
      <w:pPr>
        <w:spacing w:line="276" w:lineRule="auto"/>
        <w:ind w:firstLine="708"/>
        <w:jc w:val="both"/>
        <w:rPr>
          <w:sz w:val="26"/>
          <w:szCs w:val="28"/>
        </w:rPr>
      </w:pPr>
      <w:r w:rsidRPr="005C25FD">
        <w:rPr>
          <w:sz w:val="26"/>
          <w:szCs w:val="28"/>
        </w:rPr>
        <w:t>Электронные документы должны обеспечивать:</w:t>
      </w:r>
    </w:p>
    <w:p w:rsidR="005C25FD" w:rsidRPr="005C25FD" w:rsidRDefault="005C25FD" w:rsidP="005C25FD">
      <w:pPr>
        <w:spacing w:line="276" w:lineRule="auto"/>
        <w:ind w:firstLine="708"/>
        <w:jc w:val="both"/>
        <w:rPr>
          <w:sz w:val="26"/>
          <w:szCs w:val="28"/>
        </w:rPr>
      </w:pPr>
      <w:r w:rsidRPr="005C25FD">
        <w:rPr>
          <w:sz w:val="26"/>
          <w:szCs w:val="28"/>
        </w:rPr>
        <w:t>- возможность идентифицировать документ и количество листов в документе;</w:t>
      </w:r>
    </w:p>
    <w:p w:rsidR="005C25FD" w:rsidRPr="005C25FD" w:rsidRDefault="005C25FD" w:rsidP="005C25FD">
      <w:pPr>
        <w:spacing w:line="276" w:lineRule="auto"/>
        <w:ind w:firstLine="708"/>
        <w:jc w:val="both"/>
        <w:rPr>
          <w:sz w:val="26"/>
          <w:szCs w:val="28"/>
        </w:rPr>
      </w:pPr>
      <w:r w:rsidRPr="005C25FD">
        <w:rPr>
          <w:sz w:val="26"/>
          <w:szCs w:val="28"/>
        </w:rPr>
        <w:t>- 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:rsidR="005C25FD" w:rsidRPr="005C25FD" w:rsidRDefault="005C25FD" w:rsidP="005C25FD">
      <w:pPr>
        <w:spacing w:line="276" w:lineRule="auto"/>
        <w:ind w:firstLine="708"/>
        <w:jc w:val="both"/>
        <w:rPr>
          <w:sz w:val="26"/>
          <w:szCs w:val="28"/>
        </w:rPr>
      </w:pPr>
      <w:r w:rsidRPr="005C25FD">
        <w:rPr>
          <w:sz w:val="26"/>
          <w:szCs w:val="28"/>
        </w:rPr>
        <w:t xml:space="preserve">Документы, подлежащие представлению в форматах </w:t>
      </w:r>
      <w:proofErr w:type="spellStart"/>
      <w:r w:rsidRPr="005C25FD">
        <w:rPr>
          <w:sz w:val="26"/>
          <w:szCs w:val="28"/>
        </w:rPr>
        <w:t>xls</w:t>
      </w:r>
      <w:proofErr w:type="spellEnd"/>
      <w:r w:rsidRPr="005C25FD">
        <w:rPr>
          <w:sz w:val="26"/>
          <w:szCs w:val="28"/>
        </w:rPr>
        <w:t xml:space="preserve">, </w:t>
      </w:r>
      <w:proofErr w:type="spellStart"/>
      <w:r w:rsidRPr="005C25FD">
        <w:rPr>
          <w:sz w:val="26"/>
          <w:szCs w:val="28"/>
        </w:rPr>
        <w:t>xlsx</w:t>
      </w:r>
      <w:proofErr w:type="spellEnd"/>
      <w:r w:rsidRPr="005C25FD">
        <w:rPr>
          <w:sz w:val="26"/>
          <w:szCs w:val="28"/>
        </w:rPr>
        <w:t xml:space="preserve"> или </w:t>
      </w:r>
      <w:proofErr w:type="spellStart"/>
      <w:r w:rsidRPr="005C25FD">
        <w:rPr>
          <w:sz w:val="26"/>
          <w:szCs w:val="28"/>
        </w:rPr>
        <w:t>ods</w:t>
      </w:r>
      <w:proofErr w:type="spellEnd"/>
      <w:r w:rsidRPr="005C25FD">
        <w:rPr>
          <w:sz w:val="26"/>
          <w:szCs w:val="28"/>
        </w:rPr>
        <w:t>, формируются в виде отдельного электронного документа».</w:t>
      </w:r>
    </w:p>
    <w:p w:rsidR="005C25FD" w:rsidRPr="005C25FD" w:rsidRDefault="005C25FD" w:rsidP="005C25FD">
      <w:pPr>
        <w:spacing w:line="276" w:lineRule="auto"/>
        <w:ind w:firstLine="708"/>
        <w:jc w:val="both"/>
        <w:rPr>
          <w:sz w:val="26"/>
          <w:szCs w:val="28"/>
        </w:rPr>
      </w:pPr>
      <w:r w:rsidRPr="005C25FD">
        <w:rPr>
          <w:sz w:val="26"/>
          <w:szCs w:val="28"/>
        </w:rPr>
        <w:t>2.14.4. Исчерпывающий перечень административных процедур (действий) при предоставлении муниципальной услуги, выполняемых многофункциональными центрами</w:t>
      </w:r>
    </w:p>
    <w:p w:rsidR="005C25FD" w:rsidRPr="005C25FD" w:rsidRDefault="005C25FD" w:rsidP="005C25FD">
      <w:pPr>
        <w:spacing w:line="276" w:lineRule="auto"/>
        <w:ind w:firstLine="708"/>
        <w:jc w:val="both"/>
        <w:rPr>
          <w:sz w:val="26"/>
          <w:szCs w:val="28"/>
        </w:rPr>
      </w:pPr>
      <w:r w:rsidRPr="005C25FD">
        <w:rPr>
          <w:sz w:val="26"/>
          <w:szCs w:val="28"/>
        </w:rPr>
        <w:t>2.14.4.1. Многофункциональный центр осуществляет:</w:t>
      </w:r>
    </w:p>
    <w:p w:rsidR="005C25FD" w:rsidRPr="005C25FD" w:rsidRDefault="005C25FD" w:rsidP="005C25FD">
      <w:pPr>
        <w:spacing w:line="276" w:lineRule="auto"/>
        <w:ind w:firstLine="708"/>
        <w:jc w:val="both"/>
        <w:rPr>
          <w:sz w:val="26"/>
          <w:szCs w:val="28"/>
        </w:rPr>
      </w:pPr>
      <w:r w:rsidRPr="005C25FD">
        <w:rPr>
          <w:sz w:val="26"/>
          <w:szCs w:val="28"/>
        </w:rPr>
        <w:t xml:space="preserve">- информирование заявителей о порядке предоставления муниципальной услуги в многофункциональном центре, по иным вопросам, связанным с </w:t>
      </w:r>
      <w:r w:rsidRPr="005C25FD">
        <w:rPr>
          <w:sz w:val="26"/>
          <w:szCs w:val="28"/>
        </w:rPr>
        <w:lastRenderedPageBreak/>
        <w:t>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центре;</w:t>
      </w:r>
    </w:p>
    <w:p w:rsidR="005C25FD" w:rsidRPr="005C25FD" w:rsidRDefault="005C25FD" w:rsidP="005C25FD">
      <w:pPr>
        <w:spacing w:line="276" w:lineRule="auto"/>
        <w:ind w:firstLine="708"/>
        <w:jc w:val="both"/>
        <w:rPr>
          <w:sz w:val="26"/>
          <w:szCs w:val="28"/>
        </w:rPr>
      </w:pPr>
      <w:r w:rsidRPr="005C25FD">
        <w:rPr>
          <w:sz w:val="26"/>
          <w:szCs w:val="28"/>
        </w:rPr>
        <w:t xml:space="preserve">- выдачу заявителю результата предоставления муниципальной услуги,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услуги, а также выдача документов, включая составление на бумажном носителе и </w:t>
      </w:r>
      <w:proofErr w:type="gramStart"/>
      <w:r w:rsidRPr="005C25FD">
        <w:rPr>
          <w:sz w:val="26"/>
          <w:szCs w:val="28"/>
        </w:rPr>
        <w:t>заверение выписок</w:t>
      </w:r>
      <w:proofErr w:type="gramEnd"/>
      <w:r w:rsidRPr="005C25FD">
        <w:rPr>
          <w:sz w:val="26"/>
          <w:szCs w:val="28"/>
        </w:rPr>
        <w:t xml:space="preserve"> из информационных систем органов, предоставляющих муниципальных услуг;</w:t>
      </w:r>
    </w:p>
    <w:p w:rsidR="005C25FD" w:rsidRPr="005C25FD" w:rsidRDefault="005C25FD" w:rsidP="005C25FD">
      <w:pPr>
        <w:spacing w:line="276" w:lineRule="auto"/>
        <w:ind w:firstLine="708"/>
        <w:jc w:val="both"/>
        <w:rPr>
          <w:sz w:val="26"/>
          <w:szCs w:val="28"/>
        </w:rPr>
      </w:pPr>
      <w:r w:rsidRPr="005C25FD">
        <w:rPr>
          <w:sz w:val="26"/>
          <w:szCs w:val="28"/>
        </w:rPr>
        <w:t>- иные процедуры и действия, предусмотренные Федеральным законом № 210-ФЗ.</w:t>
      </w:r>
    </w:p>
    <w:p w:rsidR="005C25FD" w:rsidRPr="005C25FD" w:rsidRDefault="005C25FD" w:rsidP="005C25FD">
      <w:pPr>
        <w:spacing w:line="276" w:lineRule="auto"/>
        <w:ind w:firstLine="708"/>
        <w:jc w:val="both"/>
        <w:rPr>
          <w:sz w:val="26"/>
          <w:szCs w:val="28"/>
        </w:rPr>
      </w:pPr>
      <w:r w:rsidRPr="005C25FD">
        <w:rPr>
          <w:sz w:val="26"/>
          <w:szCs w:val="28"/>
        </w:rPr>
        <w:t>2.14.4.2. В соответствии с частью 1.1 статьи 16 Федерального закона № 210-ФЗ для реализации своих функций многофункциональные центры вправе привлекать иные организации.</w:t>
      </w:r>
    </w:p>
    <w:p w:rsidR="005C25FD" w:rsidRPr="005C25FD" w:rsidRDefault="005C25FD" w:rsidP="005C25FD">
      <w:pPr>
        <w:spacing w:line="276" w:lineRule="auto"/>
        <w:ind w:firstLine="708"/>
        <w:jc w:val="both"/>
        <w:rPr>
          <w:sz w:val="26"/>
          <w:szCs w:val="28"/>
        </w:rPr>
      </w:pPr>
      <w:r w:rsidRPr="005C25FD">
        <w:rPr>
          <w:sz w:val="26"/>
          <w:szCs w:val="28"/>
        </w:rPr>
        <w:t>2.14.5. Информирование заявителей:</w:t>
      </w:r>
    </w:p>
    <w:p w:rsidR="005C25FD" w:rsidRPr="005C25FD" w:rsidRDefault="005C25FD" w:rsidP="005C25FD">
      <w:pPr>
        <w:spacing w:line="276" w:lineRule="auto"/>
        <w:ind w:firstLine="708"/>
        <w:jc w:val="both"/>
        <w:rPr>
          <w:sz w:val="26"/>
          <w:szCs w:val="28"/>
        </w:rPr>
      </w:pPr>
      <w:r w:rsidRPr="005C25FD">
        <w:rPr>
          <w:sz w:val="26"/>
          <w:szCs w:val="28"/>
        </w:rPr>
        <w:t>2.14.5.1. Информирование заявителя многофункциональными центрами осуществляется следующими способами:</w:t>
      </w:r>
    </w:p>
    <w:p w:rsidR="005C25FD" w:rsidRPr="005C25FD" w:rsidRDefault="005C25FD" w:rsidP="005C25FD">
      <w:pPr>
        <w:spacing w:line="276" w:lineRule="auto"/>
        <w:ind w:firstLine="708"/>
        <w:jc w:val="both"/>
        <w:rPr>
          <w:sz w:val="26"/>
          <w:szCs w:val="28"/>
        </w:rPr>
      </w:pPr>
      <w:r w:rsidRPr="005C25FD">
        <w:rPr>
          <w:sz w:val="26"/>
          <w:szCs w:val="28"/>
        </w:rPr>
        <w:t>а) посредством привлечения средств массовой информации, а также путем размещения информации на официальных сайтах и информационных стендах многофункциональных центров;</w:t>
      </w:r>
    </w:p>
    <w:p w:rsidR="005C25FD" w:rsidRPr="005C25FD" w:rsidRDefault="005C25FD" w:rsidP="005C25FD">
      <w:pPr>
        <w:spacing w:line="276" w:lineRule="auto"/>
        <w:ind w:firstLine="708"/>
        <w:jc w:val="both"/>
        <w:rPr>
          <w:sz w:val="26"/>
          <w:szCs w:val="28"/>
        </w:rPr>
      </w:pPr>
      <w:r w:rsidRPr="005C25FD">
        <w:rPr>
          <w:sz w:val="26"/>
          <w:szCs w:val="28"/>
        </w:rPr>
        <w:t>б) при обращении заявителя в многофункциональный центр лично, по телефону, посредством почтовых отправлений, либо по электронной почте.</w:t>
      </w:r>
    </w:p>
    <w:p w:rsidR="005C25FD" w:rsidRPr="005C25FD" w:rsidRDefault="005C25FD" w:rsidP="005C25FD">
      <w:pPr>
        <w:spacing w:line="276" w:lineRule="auto"/>
        <w:ind w:firstLine="708"/>
        <w:jc w:val="both"/>
        <w:rPr>
          <w:sz w:val="26"/>
          <w:szCs w:val="28"/>
        </w:rPr>
      </w:pPr>
      <w:r w:rsidRPr="005C25FD">
        <w:rPr>
          <w:sz w:val="26"/>
          <w:szCs w:val="28"/>
        </w:rPr>
        <w:t>2.14.5.2. 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- не более 15 минут, время ожидания в очереди в секторе информирования для получения информации о муниципальных услугах не может превышать 15 минут.</w:t>
      </w:r>
    </w:p>
    <w:p w:rsidR="005C25FD" w:rsidRPr="005C25FD" w:rsidRDefault="005C25FD" w:rsidP="005C25FD">
      <w:pPr>
        <w:spacing w:line="276" w:lineRule="auto"/>
        <w:ind w:firstLine="708"/>
        <w:jc w:val="both"/>
        <w:rPr>
          <w:sz w:val="26"/>
          <w:szCs w:val="28"/>
        </w:rPr>
      </w:pPr>
      <w:r w:rsidRPr="005C25FD">
        <w:rPr>
          <w:sz w:val="26"/>
          <w:szCs w:val="28"/>
        </w:rPr>
        <w:t>2.14.5.3. Ответ на телефонный звонок должен начинаться с информации о наименовании организации, фамилии, имени, отчестве и должности работника многофункционального центра, принявшего телефонный звонок. Индивидуальное устное консультирование при обращении заявителя по телефону работник многофункционального центра осуществляет не более 10 минут;</w:t>
      </w:r>
    </w:p>
    <w:p w:rsidR="005C25FD" w:rsidRPr="005C25FD" w:rsidRDefault="005C25FD" w:rsidP="005C25FD">
      <w:pPr>
        <w:spacing w:line="276" w:lineRule="auto"/>
        <w:ind w:firstLine="708"/>
        <w:jc w:val="both"/>
        <w:rPr>
          <w:sz w:val="26"/>
          <w:szCs w:val="28"/>
        </w:rPr>
      </w:pPr>
      <w:r w:rsidRPr="005C25FD">
        <w:rPr>
          <w:sz w:val="26"/>
          <w:szCs w:val="28"/>
        </w:rPr>
        <w:t>2.14.5.4. В случае если для подготовки ответа требуется более продолжительное время, работник многофункционального центра, осуществляющий индивидуальное устное консультирование по телефону, может предложить заявителю:</w:t>
      </w:r>
    </w:p>
    <w:p w:rsidR="005C25FD" w:rsidRPr="005C25FD" w:rsidRDefault="005C25FD" w:rsidP="005C25FD">
      <w:pPr>
        <w:spacing w:line="276" w:lineRule="auto"/>
        <w:ind w:firstLine="708"/>
        <w:jc w:val="both"/>
        <w:rPr>
          <w:sz w:val="26"/>
          <w:szCs w:val="28"/>
        </w:rPr>
      </w:pPr>
      <w:r w:rsidRPr="005C25FD">
        <w:rPr>
          <w:sz w:val="26"/>
          <w:szCs w:val="28"/>
        </w:rPr>
        <w:t>- изложить обращение в письменной форме (ответ направляется Заявителю в соответствии со способом, указанным в обращении);</w:t>
      </w:r>
    </w:p>
    <w:p w:rsidR="005C25FD" w:rsidRPr="005C25FD" w:rsidRDefault="005C25FD" w:rsidP="005C25FD">
      <w:pPr>
        <w:spacing w:line="276" w:lineRule="auto"/>
        <w:ind w:firstLine="708"/>
        <w:jc w:val="both"/>
        <w:rPr>
          <w:sz w:val="26"/>
          <w:szCs w:val="28"/>
        </w:rPr>
      </w:pPr>
      <w:r w:rsidRPr="005C25FD">
        <w:rPr>
          <w:sz w:val="26"/>
          <w:szCs w:val="28"/>
        </w:rPr>
        <w:t>- назначить другое время для консультаций.</w:t>
      </w:r>
    </w:p>
    <w:p w:rsidR="005C25FD" w:rsidRPr="005C25FD" w:rsidRDefault="005C25FD" w:rsidP="005C25FD">
      <w:pPr>
        <w:spacing w:line="276" w:lineRule="auto"/>
        <w:ind w:firstLine="708"/>
        <w:jc w:val="both"/>
        <w:rPr>
          <w:sz w:val="26"/>
          <w:szCs w:val="28"/>
        </w:rPr>
      </w:pPr>
      <w:r w:rsidRPr="005C25FD">
        <w:rPr>
          <w:sz w:val="26"/>
          <w:szCs w:val="28"/>
        </w:rPr>
        <w:t xml:space="preserve">2.14.5.5. </w:t>
      </w:r>
      <w:proofErr w:type="gramStart"/>
      <w:r w:rsidRPr="005C25FD">
        <w:rPr>
          <w:sz w:val="26"/>
          <w:szCs w:val="28"/>
        </w:rPr>
        <w:t xml:space="preserve"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</w:t>
      </w:r>
      <w:r w:rsidRPr="005C25FD">
        <w:rPr>
          <w:sz w:val="26"/>
          <w:szCs w:val="28"/>
        </w:rPr>
        <w:lastRenderedPageBreak/>
        <w:t>электронной почты, указанному в обращении, поступившем в многофункциональный центр в форме электронного документа, и в письменной форме по почтовому адресу, указанному в обращении, поступившем в многофункциональный центр в письменной форме.</w:t>
      </w:r>
      <w:proofErr w:type="gramEnd"/>
    </w:p>
    <w:p w:rsidR="005C25FD" w:rsidRPr="005C25FD" w:rsidRDefault="005C25FD" w:rsidP="005C25FD">
      <w:pPr>
        <w:spacing w:line="276" w:lineRule="auto"/>
        <w:ind w:firstLine="708"/>
        <w:jc w:val="both"/>
        <w:rPr>
          <w:sz w:val="26"/>
          <w:szCs w:val="28"/>
        </w:rPr>
      </w:pPr>
      <w:r w:rsidRPr="005C25FD">
        <w:rPr>
          <w:sz w:val="26"/>
          <w:szCs w:val="28"/>
        </w:rPr>
        <w:t>2.14.6. Выдача заявителю результата предоставления муниципальной услуги</w:t>
      </w:r>
    </w:p>
    <w:p w:rsidR="005C25FD" w:rsidRPr="005C25FD" w:rsidRDefault="005C25FD" w:rsidP="005C25FD">
      <w:pPr>
        <w:spacing w:line="276" w:lineRule="auto"/>
        <w:ind w:firstLine="708"/>
        <w:jc w:val="both"/>
        <w:rPr>
          <w:sz w:val="26"/>
          <w:szCs w:val="28"/>
        </w:rPr>
      </w:pPr>
      <w:r w:rsidRPr="005C25FD">
        <w:rPr>
          <w:sz w:val="26"/>
          <w:szCs w:val="28"/>
        </w:rPr>
        <w:t xml:space="preserve">2.14.6.1. </w:t>
      </w:r>
      <w:proofErr w:type="gramStart"/>
      <w:r w:rsidRPr="005C25FD">
        <w:rPr>
          <w:sz w:val="26"/>
          <w:szCs w:val="28"/>
        </w:rPr>
        <w:t>При наличии в заявлении о предоставлении муниципальной услуги указания о выдаче результатов оказания услуги через многофункциональный центр, Уполномоченный орган передает документы в многофункциональный центр для последующей выдачи заявителю (представителю) способом, согласно заключенным соглашениям о взаимодействии заключенным между Уполномоченным органом и многофункциональным центром в порядке, утвержденном постановлением Правительства Российской Федерации от 27.09.2011 № 797 «О взаимодействии между многофункциональными центрами предоставления государственных и</w:t>
      </w:r>
      <w:proofErr w:type="gramEnd"/>
      <w:r w:rsidRPr="005C25FD">
        <w:rPr>
          <w:sz w:val="26"/>
          <w:szCs w:val="28"/>
        </w:rPr>
        <w:t xml:space="preserve">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 (далее - Постановление № 797).</w:t>
      </w:r>
    </w:p>
    <w:p w:rsidR="005C25FD" w:rsidRPr="005C25FD" w:rsidRDefault="005C25FD" w:rsidP="005C25FD">
      <w:pPr>
        <w:spacing w:line="276" w:lineRule="auto"/>
        <w:ind w:firstLine="708"/>
        <w:jc w:val="both"/>
        <w:rPr>
          <w:sz w:val="26"/>
          <w:szCs w:val="28"/>
        </w:rPr>
      </w:pPr>
      <w:r w:rsidRPr="005C25FD">
        <w:rPr>
          <w:sz w:val="26"/>
          <w:szCs w:val="28"/>
        </w:rPr>
        <w:t>2.14.6.2. Порядок и сроки передачи Уполномоченным органом таких документов в многофункциональный центр определяются соглашением о взаимодействии, заключенным ими в порядке, установленном Постановлением № 797.</w:t>
      </w:r>
    </w:p>
    <w:p w:rsidR="005C25FD" w:rsidRPr="005C25FD" w:rsidRDefault="005C25FD" w:rsidP="005C25FD">
      <w:pPr>
        <w:spacing w:line="276" w:lineRule="auto"/>
        <w:ind w:firstLine="708"/>
        <w:jc w:val="both"/>
        <w:rPr>
          <w:sz w:val="26"/>
          <w:szCs w:val="28"/>
        </w:rPr>
      </w:pPr>
      <w:r w:rsidRPr="005C25FD">
        <w:rPr>
          <w:sz w:val="26"/>
          <w:szCs w:val="28"/>
        </w:rPr>
        <w:t>2.14.7. Прием заявителей для выдачи документов, являющихся результатом муниципальной 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:rsidR="005C25FD" w:rsidRPr="005C25FD" w:rsidRDefault="005C25FD" w:rsidP="005C25FD">
      <w:pPr>
        <w:spacing w:line="276" w:lineRule="auto"/>
        <w:ind w:firstLine="708"/>
        <w:jc w:val="both"/>
        <w:rPr>
          <w:sz w:val="26"/>
          <w:szCs w:val="28"/>
        </w:rPr>
      </w:pPr>
      <w:r w:rsidRPr="005C25FD">
        <w:rPr>
          <w:sz w:val="26"/>
          <w:szCs w:val="28"/>
        </w:rPr>
        <w:t>Работник многофункционального центра осуществляет следующие действия:</w:t>
      </w:r>
    </w:p>
    <w:p w:rsidR="005C25FD" w:rsidRPr="005C25FD" w:rsidRDefault="005C25FD" w:rsidP="005C25FD">
      <w:pPr>
        <w:spacing w:line="276" w:lineRule="auto"/>
        <w:ind w:firstLine="708"/>
        <w:jc w:val="both"/>
        <w:rPr>
          <w:sz w:val="26"/>
          <w:szCs w:val="28"/>
        </w:rPr>
      </w:pPr>
      <w:r w:rsidRPr="005C25FD">
        <w:rPr>
          <w:sz w:val="26"/>
          <w:szCs w:val="28"/>
        </w:rPr>
        <w:t>- устанавливает личность заявителя на основании документа, удостоверяющего личность в соответствии с законодательством Российской Федерации;</w:t>
      </w:r>
    </w:p>
    <w:p w:rsidR="005C25FD" w:rsidRPr="005C25FD" w:rsidRDefault="005C25FD" w:rsidP="005C25FD">
      <w:pPr>
        <w:spacing w:line="276" w:lineRule="auto"/>
        <w:ind w:firstLine="708"/>
        <w:jc w:val="both"/>
        <w:rPr>
          <w:sz w:val="26"/>
          <w:szCs w:val="28"/>
        </w:rPr>
      </w:pPr>
      <w:r w:rsidRPr="005C25FD">
        <w:rPr>
          <w:sz w:val="26"/>
          <w:szCs w:val="28"/>
        </w:rPr>
        <w:t>- проверяет полномочия представителя заявителя (в случае обращения представителя заявителя);</w:t>
      </w:r>
    </w:p>
    <w:p w:rsidR="005C25FD" w:rsidRPr="005C25FD" w:rsidRDefault="005C25FD" w:rsidP="005C25FD">
      <w:pPr>
        <w:spacing w:line="276" w:lineRule="auto"/>
        <w:ind w:firstLine="708"/>
        <w:jc w:val="both"/>
        <w:rPr>
          <w:sz w:val="26"/>
          <w:szCs w:val="28"/>
        </w:rPr>
      </w:pPr>
      <w:r w:rsidRPr="005C25FD">
        <w:rPr>
          <w:sz w:val="26"/>
          <w:szCs w:val="28"/>
        </w:rPr>
        <w:t>- определяет статус исполнения заявления заявителя в ГИС;</w:t>
      </w:r>
    </w:p>
    <w:p w:rsidR="005C25FD" w:rsidRPr="005C25FD" w:rsidRDefault="005C25FD" w:rsidP="005C25FD">
      <w:pPr>
        <w:spacing w:line="276" w:lineRule="auto"/>
        <w:ind w:firstLine="708"/>
        <w:jc w:val="both"/>
        <w:rPr>
          <w:sz w:val="26"/>
          <w:szCs w:val="28"/>
        </w:rPr>
      </w:pPr>
      <w:proofErr w:type="gramStart"/>
      <w:r w:rsidRPr="005C25FD">
        <w:rPr>
          <w:sz w:val="26"/>
          <w:szCs w:val="28"/>
        </w:rPr>
        <w:t>- распечатывает результат предоставления государственной (муниципальной) услуги в виде экземпляра электронного документа на бумажном носителе и заверяет его с использованием печати многофункционального центра (в предусмотренных нормативными правовыми актами Российской Федерации случаях - печати с изображением Государственного герба Российской Федерации);</w:t>
      </w:r>
      <w:proofErr w:type="gramEnd"/>
    </w:p>
    <w:p w:rsidR="005C25FD" w:rsidRPr="005C25FD" w:rsidRDefault="005C25FD" w:rsidP="005C25FD">
      <w:pPr>
        <w:spacing w:line="276" w:lineRule="auto"/>
        <w:ind w:firstLine="708"/>
        <w:jc w:val="both"/>
        <w:rPr>
          <w:sz w:val="26"/>
          <w:szCs w:val="28"/>
        </w:rPr>
      </w:pPr>
      <w:r w:rsidRPr="005C25FD">
        <w:rPr>
          <w:sz w:val="26"/>
          <w:szCs w:val="28"/>
        </w:rPr>
        <w:t>- заверяет экземпляр электронного документа на бумажном носителе с использованием печати многофункционального центра (в предусмотренных нормативными правовыми актами Российской Федерации случаях - печати с изображением Государственного герба Российской Федерации);</w:t>
      </w:r>
    </w:p>
    <w:p w:rsidR="005C25FD" w:rsidRPr="005C25FD" w:rsidRDefault="005C25FD" w:rsidP="005C25FD">
      <w:pPr>
        <w:spacing w:line="276" w:lineRule="auto"/>
        <w:ind w:firstLine="708"/>
        <w:jc w:val="both"/>
        <w:rPr>
          <w:sz w:val="26"/>
          <w:szCs w:val="28"/>
        </w:rPr>
      </w:pPr>
      <w:r w:rsidRPr="005C25FD">
        <w:rPr>
          <w:sz w:val="26"/>
          <w:szCs w:val="28"/>
        </w:rPr>
        <w:lastRenderedPageBreak/>
        <w:t>- выдает документы заявителю, при необходимости запрашивает у заявителя подписи за каждый выданный документ;</w:t>
      </w:r>
    </w:p>
    <w:p w:rsidR="005C25FD" w:rsidRPr="005C25FD" w:rsidRDefault="005C25FD" w:rsidP="005C25FD">
      <w:pPr>
        <w:spacing w:line="276" w:lineRule="auto"/>
        <w:ind w:firstLine="708"/>
        <w:jc w:val="both"/>
        <w:rPr>
          <w:sz w:val="26"/>
          <w:szCs w:val="28"/>
        </w:rPr>
      </w:pPr>
      <w:r w:rsidRPr="005C25FD">
        <w:rPr>
          <w:sz w:val="26"/>
          <w:szCs w:val="28"/>
        </w:rPr>
        <w:t>- запрашивает согласие заявителя на участие в смс-опросе для оценки качества предоставленных услуг многофункциональным центром</w:t>
      </w:r>
      <w:proofErr w:type="gramStart"/>
      <w:r w:rsidRPr="005C25FD">
        <w:rPr>
          <w:sz w:val="26"/>
          <w:szCs w:val="28"/>
        </w:rPr>
        <w:t>.».</w:t>
      </w:r>
      <w:proofErr w:type="gramEnd"/>
    </w:p>
    <w:p w:rsidR="005C25FD" w:rsidRPr="005C25FD" w:rsidRDefault="005C25FD" w:rsidP="005C25FD">
      <w:pPr>
        <w:spacing w:line="276" w:lineRule="auto"/>
        <w:ind w:firstLine="708"/>
        <w:jc w:val="both"/>
        <w:rPr>
          <w:sz w:val="26"/>
          <w:szCs w:val="28"/>
        </w:rPr>
      </w:pPr>
      <w:r w:rsidRPr="005C25FD">
        <w:rPr>
          <w:sz w:val="26"/>
          <w:szCs w:val="28"/>
        </w:rPr>
        <w:t>1.3. Раздел 5 административного регламента изложить в следующей редакции:</w:t>
      </w:r>
    </w:p>
    <w:p w:rsidR="005C25FD" w:rsidRPr="005C25FD" w:rsidRDefault="005C25FD" w:rsidP="005C25FD">
      <w:pPr>
        <w:spacing w:line="276" w:lineRule="auto"/>
        <w:ind w:firstLine="708"/>
        <w:jc w:val="both"/>
        <w:rPr>
          <w:sz w:val="26"/>
          <w:szCs w:val="28"/>
        </w:rPr>
      </w:pPr>
      <w:r w:rsidRPr="005C25FD">
        <w:rPr>
          <w:sz w:val="26"/>
          <w:szCs w:val="28"/>
        </w:rPr>
        <w:t>«5. Досудебный (внесудебный) порядок обжалования заявителем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от 27.07.2010 № 210-ФЗ «Об организации предоставления государственных и муниципальных услуг», а также их должностных лиц, муниципальных служащих, работников</w:t>
      </w:r>
    </w:p>
    <w:p w:rsidR="005C25FD" w:rsidRPr="005C25FD" w:rsidRDefault="005C25FD" w:rsidP="005C25FD">
      <w:pPr>
        <w:spacing w:line="276" w:lineRule="auto"/>
        <w:ind w:firstLine="708"/>
        <w:jc w:val="both"/>
        <w:rPr>
          <w:sz w:val="26"/>
          <w:szCs w:val="28"/>
        </w:rPr>
      </w:pPr>
      <w:r w:rsidRPr="005C25FD">
        <w:rPr>
          <w:sz w:val="26"/>
          <w:szCs w:val="28"/>
        </w:rPr>
        <w:t>5.1. Заявители имеют право на обжалование решений и действий (бездействия) администрации, должностного лица администрации либо муниципального служащего, МФЦ, работника МФЦ, а также организаций, предусмотренных частью 1.1 статьи 16 Федерального закона от 27.07.2010 № 210-ФЗ «Об организации предоставления государственных и муниципальных услуг» (далее - привлекаемые организации), или их работников в досудебном (внесудебном) порядке.</w:t>
      </w:r>
    </w:p>
    <w:p w:rsidR="005C25FD" w:rsidRPr="005C25FD" w:rsidRDefault="005C25FD" w:rsidP="005C25FD">
      <w:pPr>
        <w:spacing w:line="276" w:lineRule="auto"/>
        <w:ind w:firstLine="708"/>
        <w:jc w:val="both"/>
        <w:rPr>
          <w:sz w:val="26"/>
          <w:szCs w:val="28"/>
        </w:rPr>
      </w:pPr>
      <w:r w:rsidRPr="005C25FD">
        <w:rPr>
          <w:sz w:val="26"/>
          <w:szCs w:val="28"/>
        </w:rPr>
        <w:t xml:space="preserve">5.2. Заявитель может обратиться с </w:t>
      </w:r>
      <w:proofErr w:type="gramStart"/>
      <w:r w:rsidRPr="005C25FD">
        <w:rPr>
          <w:sz w:val="26"/>
          <w:szCs w:val="28"/>
        </w:rPr>
        <w:t>жалобой</w:t>
      </w:r>
      <w:proofErr w:type="gramEnd"/>
      <w:r w:rsidRPr="005C25FD">
        <w:rPr>
          <w:sz w:val="26"/>
          <w:szCs w:val="28"/>
        </w:rPr>
        <w:t xml:space="preserve"> в том числе в следующих случаях:</w:t>
      </w:r>
    </w:p>
    <w:p w:rsidR="005C25FD" w:rsidRPr="005C25FD" w:rsidRDefault="005C25FD" w:rsidP="005C25FD">
      <w:pPr>
        <w:spacing w:line="276" w:lineRule="auto"/>
        <w:ind w:firstLine="708"/>
        <w:jc w:val="both"/>
        <w:rPr>
          <w:sz w:val="26"/>
          <w:szCs w:val="28"/>
        </w:rPr>
      </w:pPr>
      <w:r w:rsidRPr="005C25FD">
        <w:rPr>
          <w:sz w:val="26"/>
          <w:szCs w:val="28"/>
        </w:rPr>
        <w:t>- нарушение срока регистрации запроса о предоставлении муниципальной услуги, запроса, указанного в статье 15.1 Федерального закона от 27.07.2010 № 210-ФЗ «Об организации предоставления государственных и муниципальных услуг»;</w:t>
      </w:r>
    </w:p>
    <w:p w:rsidR="005C25FD" w:rsidRPr="005C25FD" w:rsidRDefault="005C25FD" w:rsidP="005C25FD">
      <w:pPr>
        <w:spacing w:line="276" w:lineRule="auto"/>
        <w:ind w:firstLine="708"/>
        <w:jc w:val="both"/>
        <w:rPr>
          <w:sz w:val="26"/>
          <w:szCs w:val="28"/>
        </w:rPr>
      </w:pPr>
      <w:r w:rsidRPr="005C25FD">
        <w:rPr>
          <w:sz w:val="26"/>
          <w:szCs w:val="28"/>
        </w:rPr>
        <w:t xml:space="preserve">- нарушение срока предоставления муниципальной услуги. </w:t>
      </w:r>
      <w:proofErr w:type="gramStart"/>
      <w:r w:rsidRPr="005C25FD">
        <w:rPr>
          <w:sz w:val="26"/>
          <w:szCs w:val="28"/>
        </w:rPr>
        <w:t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от 27.07.2010 № 210-ФЗ «Об организации предоставления государственных и муниципальных услуг»;</w:t>
      </w:r>
      <w:proofErr w:type="gramEnd"/>
    </w:p>
    <w:p w:rsidR="005C25FD" w:rsidRPr="005C25FD" w:rsidRDefault="005C25FD" w:rsidP="005C25FD">
      <w:pPr>
        <w:spacing w:line="276" w:lineRule="auto"/>
        <w:ind w:firstLine="708"/>
        <w:jc w:val="both"/>
        <w:rPr>
          <w:sz w:val="26"/>
          <w:szCs w:val="28"/>
        </w:rPr>
      </w:pPr>
      <w:r w:rsidRPr="005C25FD">
        <w:rPr>
          <w:sz w:val="26"/>
          <w:szCs w:val="28"/>
        </w:rPr>
        <w:t xml:space="preserve">-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8B262E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 </w:t>
      </w:r>
      <w:r w:rsidRPr="005C25FD">
        <w:rPr>
          <w:sz w:val="26"/>
          <w:szCs w:val="28"/>
        </w:rPr>
        <w:t xml:space="preserve"> для предоставления муниципальной услуги;</w:t>
      </w:r>
    </w:p>
    <w:p w:rsidR="005C25FD" w:rsidRPr="005C25FD" w:rsidRDefault="005C25FD" w:rsidP="005C25FD">
      <w:pPr>
        <w:spacing w:line="276" w:lineRule="auto"/>
        <w:ind w:firstLine="708"/>
        <w:jc w:val="both"/>
        <w:rPr>
          <w:sz w:val="26"/>
          <w:szCs w:val="28"/>
        </w:rPr>
      </w:pPr>
      <w:r w:rsidRPr="005C25FD">
        <w:rPr>
          <w:sz w:val="26"/>
          <w:szCs w:val="28"/>
        </w:rPr>
        <w:t xml:space="preserve">- отказ в приеме документов, представление которых предусмотрено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8B262E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</w:t>
      </w:r>
      <w:r w:rsidRPr="005C25FD">
        <w:rPr>
          <w:sz w:val="26"/>
          <w:szCs w:val="28"/>
        </w:rPr>
        <w:t xml:space="preserve"> для предоставления муниципальной услуги, у заявителя;</w:t>
      </w:r>
    </w:p>
    <w:p w:rsidR="005C25FD" w:rsidRPr="005C25FD" w:rsidRDefault="005C25FD" w:rsidP="005C25FD">
      <w:pPr>
        <w:spacing w:line="276" w:lineRule="auto"/>
        <w:ind w:firstLine="708"/>
        <w:jc w:val="both"/>
        <w:rPr>
          <w:sz w:val="26"/>
          <w:szCs w:val="28"/>
        </w:rPr>
      </w:pPr>
      <w:r w:rsidRPr="005C25FD">
        <w:rPr>
          <w:sz w:val="26"/>
          <w:szCs w:val="28"/>
        </w:rPr>
        <w:lastRenderedPageBreak/>
        <w:t xml:space="preserve"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Воронежской области, нормативными правовыми актами </w:t>
      </w:r>
      <w:r w:rsidR="008B262E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</w:t>
      </w:r>
      <w:proofErr w:type="spellStart"/>
      <w:r>
        <w:rPr>
          <w:sz w:val="26"/>
          <w:szCs w:val="28"/>
        </w:rPr>
        <w:t>поселения</w:t>
      </w:r>
      <w:proofErr w:type="gramStart"/>
      <w:r>
        <w:rPr>
          <w:sz w:val="26"/>
          <w:szCs w:val="28"/>
        </w:rPr>
        <w:t>.</w:t>
      </w:r>
      <w:r w:rsidRPr="005C25FD">
        <w:rPr>
          <w:sz w:val="26"/>
          <w:szCs w:val="28"/>
        </w:rPr>
        <w:t>В</w:t>
      </w:r>
      <w:proofErr w:type="spellEnd"/>
      <w:proofErr w:type="gramEnd"/>
      <w:r w:rsidRPr="005C25FD">
        <w:rPr>
          <w:sz w:val="26"/>
          <w:szCs w:val="28"/>
        </w:rPr>
        <w:t xml:space="preserve">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от 27.07.2010 № 210-ФЗ «Об организации предоставления государственных и муниципальных услуг»;</w:t>
      </w:r>
    </w:p>
    <w:p w:rsidR="005C25FD" w:rsidRPr="005C25FD" w:rsidRDefault="005C25FD" w:rsidP="005C25FD">
      <w:pPr>
        <w:spacing w:line="276" w:lineRule="auto"/>
        <w:ind w:firstLine="708"/>
        <w:jc w:val="both"/>
        <w:rPr>
          <w:sz w:val="26"/>
          <w:szCs w:val="28"/>
        </w:rPr>
      </w:pPr>
      <w:r w:rsidRPr="005C25FD">
        <w:rPr>
          <w:sz w:val="26"/>
          <w:szCs w:val="28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8B262E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</w:t>
      </w:r>
      <w:r w:rsidRPr="005C25FD">
        <w:rPr>
          <w:sz w:val="26"/>
          <w:szCs w:val="28"/>
        </w:rPr>
        <w:t>;</w:t>
      </w:r>
    </w:p>
    <w:p w:rsidR="005C25FD" w:rsidRPr="005C25FD" w:rsidRDefault="005C25FD" w:rsidP="005C25FD">
      <w:pPr>
        <w:spacing w:line="276" w:lineRule="auto"/>
        <w:ind w:firstLine="708"/>
        <w:jc w:val="both"/>
        <w:rPr>
          <w:sz w:val="26"/>
          <w:szCs w:val="28"/>
        </w:rPr>
      </w:pPr>
      <w:r w:rsidRPr="005C25FD">
        <w:rPr>
          <w:sz w:val="26"/>
          <w:szCs w:val="28"/>
        </w:rPr>
        <w:t>- отказ администрации, должностного лица администрации, МФЦ, работника МФЦ,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</w:t>
      </w:r>
      <w:proofErr w:type="gramStart"/>
      <w:r w:rsidRPr="005C25FD">
        <w:rPr>
          <w:sz w:val="26"/>
          <w:szCs w:val="28"/>
        </w:rPr>
        <w:t>.В</w:t>
      </w:r>
      <w:proofErr w:type="gramEnd"/>
      <w:r w:rsidRPr="005C25FD">
        <w:rPr>
          <w:sz w:val="26"/>
          <w:szCs w:val="28"/>
        </w:rPr>
        <w:t xml:space="preserve">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от 27.07.2010         № 210-ФЗ «Об организации предоставления государственных и муниципальных услуг»;</w:t>
      </w:r>
    </w:p>
    <w:p w:rsidR="005C25FD" w:rsidRPr="005C25FD" w:rsidRDefault="005C25FD" w:rsidP="005C25FD">
      <w:pPr>
        <w:spacing w:line="276" w:lineRule="auto"/>
        <w:ind w:firstLine="708"/>
        <w:jc w:val="both"/>
        <w:rPr>
          <w:sz w:val="26"/>
          <w:szCs w:val="28"/>
        </w:rPr>
      </w:pPr>
      <w:r w:rsidRPr="005C25FD">
        <w:rPr>
          <w:sz w:val="26"/>
          <w:szCs w:val="28"/>
        </w:rPr>
        <w:t>- нарушение срока или порядка выдачи документов по результатам предоставления муниципальной услуги;</w:t>
      </w:r>
    </w:p>
    <w:p w:rsidR="005C25FD" w:rsidRPr="005C25FD" w:rsidRDefault="005C25FD" w:rsidP="005C25FD">
      <w:pPr>
        <w:spacing w:line="276" w:lineRule="auto"/>
        <w:ind w:firstLine="708"/>
        <w:jc w:val="both"/>
        <w:rPr>
          <w:sz w:val="26"/>
          <w:szCs w:val="28"/>
        </w:rPr>
      </w:pPr>
      <w:r w:rsidRPr="005C25FD">
        <w:rPr>
          <w:sz w:val="26"/>
          <w:szCs w:val="28"/>
        </w:rPr>
        <w:t xml:space="preserve">-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Воронежской области, муниципальными правовыми актами </w:t>
      </w:r>
      <w:r w:rsidR="008B262E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</w:t>
      </w:r>
      <w:proofErr w:type="spellStart"/>
      <w:r>
        <w:rPr>
          <w:sz w:val="26"/>
          <w:szCs w:val="28"/>
        </w:rPr>
        <w:t>поселения</w:t>
      </w:r>
      <w:proofErr w:type="gramStart"/>
      <w:r w:rsidRPr="005C25FD">
        <w:rPr>
          <w:sz w:val="26"/>
          <w:szCs w:val="28"/>
        </w:rPr>
        <w:t>.В</w:t>
      </w:r>
      <w:proofErr w:type="spellEnd"/>
      <w:proofErr w:type="gramEnd"/>
      <w:r w:rsidRPr="005C25FD">
        <w:rPr>
          <w:sz w:val="26"/>
          <w:szCs w:val="28"/>
        </w:rPr>
        <w:t xml:space="preserve">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от 27.07.2010 № 210-ФЗ «Об организации предоставления государственных и муниципальных услуг»;</w:t>
      </w:r>
    </w:p>
    <w:p w:rsidR="005C25FD" w:rsidRPr="005C25FD" w:rsidRDefault="005C25FD" w:rsidP="005C25FD">
      <w:pPr>
        <w:spacing w:line="276" w:lineRule="auto"/>
        <w:ind w:firstLine="708"/>
        <w:jc w:val="both"/>
        <w:rPr>
          <w:sz w:val="26"/>
          <w:szCs w:val="28"/>
        </w:rPr>
      </w:pPr>
      <w:r w:rsidRPr="005C25FD">
        <w:rPr>
          <w:sz w:val="26"/>
          <w:szCs w:val="28"/>
        </w:rPr>
        <w:t xml:space="preserve">-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</w:t>
      </w:r>
      <w:r w:rsidRPr="005C25FD">
        <w:rPr>
          <w:sz w:val="26"/>
          <w:szCs w:val="28"/>
        </w:rPr>
        <w:lastRenderedPageBreak/>
        <w:t>услуги, за исключением случаев, предусмотренных пунктом 4 части 1 статьи 7 Федерального закона от 27.07.2010 № 210-ФЗ «Об организации предоставления государственных и муниципальных услуг»</w:t>
      </w:r>
      <w:proofErr w:type="gramStart"/>
      <w:r w:rsidRPr="005C25FD">
        <w:rPr>
          <w:sz w:val="26"/>
          <w:szCs w:val="28"/>
        </w:rPr>
        <w:t>.В</w:t>
      </w:r>
      <w:proofErr w:type="gramEnd"/>
      <w:r w:rsidRPr="005C25FD">
        <w:rPr>
          <w:sz w:val="26"/>
          <w:szCs w:val="28"/>
        </w:rPr>
        <w:t xml:space="preserve">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от 27.07.2010 № 210-ФЗ «Об организации предоставления государственных и муниципальных услуг».</w:t>
      </w:r>
    </w:p>
    <w:p w:rsidR="005C25FD" w:rsidRPr="005C25FD" w:rsidRDefault="005C25FD" w:rsidP="005C25FD">
      <w:pPr>
        <w:spacing w:line="276" w:lineRule="auto"/>
        <w:ind w:firstLine="708"/>
        <w:jc w:val="both"/>
        <w:rPr>
          <w:sz w:val="26"/>
          <w:szCs w:val="28"/>
        </w:rPr>
      </w:pPr>
      <w:r w:rsidRPr="005C25FD">
        <w:rPr>
          <w:sz w:val="26"/>
          <w:szCs w:val="28"/>
        </w:rPr>
        <w:t>5.3. Заявители имеют право на получение информации, необходимой для обоснования и рассмотрения жалобы.</w:t>
      </w:r>
    </w:p>
    <w:p w:rsidR="005C25FD" w:rsidRPr="005C25FD" w:rsidRDefault="005C25FD" w:rsidP="005C25FD">
      <w:pPr>
        <w:spacing w:line="276" w:lineRule="auto"/>
        <w:ind w:firstLine="708"/>
        <w:jc w:val="both"/>
        <w:rPr>
          <w:sz w:val="26"/>
          <w:szCs w:val="28"/>
        </w:rPr>
      </w:pPr>
      <w:r w:rsidRPr="005C25FD">
        <w:rPr>
          <w:sz w:val="26"/>
          <w:szCs w:val="28"/>
        </w:rPr>
        <w:t>5.4. Оснований для отказа в рассмотрении жалобы не имеется.</w:t>
      </w:r>
    </w:p>
    <w:p w:rsidR="005C25FD" w:rsidRPr="005C25FD" w:rsidRDefault="005C25FD" w:rsidP="005C25FD">
      <w:pPr>
        <w:spacing w:line="276" w:lineRule="auto"/>
        <w:ind w:firstLine="708"/>
        <w:jc w:val="both"/>
        <w:rPr>
          <w:sz w:val="26"/>
          <w:szCs w:val="28"/>
        </w:rPr>
      </w:pPr>
      <w:r w:rsidRPr="005C25FD">
        <w:rPr>
          <w:sz w:val="26"/>
          <w:szCs w:val="28"/>
        </w:rPr>
        <w:t>5.5. Основанием для начала процедуры досудебного (внесудебного) обжалования является поступившая жалоба.</w:t>
      </w:r>
    </w:p>
    <w:p w:rsidR="005C25FD" w:rsidRPr="005C25FD" w:rsidRDefault="005C25FD" w:rsidP="005C25FD">
      <w:pPr>
        <w:spacing w:line="276" w:lineRule="auto"/>
        <w:ind w:firstLine="708"/>
        <w:jc w:val="both"/>
        <w:rPr>
          <w:sz w:val="26"/>
          <w:szCs w:val="28"/>
        </w:rPr>
      </w:pPr>
      <w:r w:rsidRPr="005C25FD">
        <w:rPr>
          <w:sz w:val="26"/>
          <w:szCs w:val="28"/>
        </w:rPr>
        <w:t>Жалоба подается в письменной форме на бумажном носителе, в электронной форме в администрацию, МФЦ либо в департамент цифрового развития Воронежской области, а также в привлекаемые организации.</w:t>
      </w:r>
    </w:p>
    <w:p w:rsidR="005C25FD" w:rsidRPr="005C25FD" w:rsidRDefault="005C25FD" w:rsidP="005C25FD">
      <w:pPr>
        <w:spacing w:line="276" w:lineRule="auto"/>
        <w:ind w:firstLine="708"/>
        <w:jc w:val="both"/>
        <w:rPr>
          <w:sz w:val="26"/>
          <w:szCs w:val="28"/>
        </w:rPr>
      </w:pPr>
      <w:proofErr w:type="gramStart"/>
      <w:r w:rsidRPr="005C25FD">
        <w:rPr>
          <w:sz w:val="26"/>
          <w:szCs w:val="28"/>
        </w:rPr>
        <w:t>Жалоба на решения и действия (бездействие) администрации, должностного лица администрации, муниципального служащего, может быть направлена по почте, через МФЦ, с использованием информационно-телекоммуникационной сети «Интернет», в том числе Единого портала государственных и муниципальных услуг (функций) либо Портала Воронежской области в сети Интернет, официального сайта, а также может быть принята при личном приеме заявителя.</w:t>
      </w:r>
      <w:proofErr w:type="gramEnd"/>
    </w:p>
    <w:p w:rsidR="005C25FD" w:rsidRPr="005C25FD" w:rsidRDefault="005C25FD" w:rsidP="005C25FD">
      <w:pPr>
        <w:spacing w:line="276" w:lineRule="auto"/>
        <w:ind w:firstLine="708"/>
        <w:jc w:val="both"/>
        <w:rPr>
          <w:sz w:val="26"/>
          <w:szCs w:val="28"/>
        </w:rPr>
      </w:pPr>
      <w:r w:rsidRPr="005C25FD">
        <w:rPr>
          <w:sz w:val="26"/>
          <w:szCs w:val="28"/>
        </w:rPr>
        <w:t>Жалоба на решения и действия (бездействие) МФЦ, работника МФЦ может быть направлена по почте, с использованием информационно-телекоммуникационной сети «Интернет», в том числе официального сайта МФЦ, Единого портала государственных и муниципальных услуг (функций) либо Портала Воронежской области в сети Интернет, а также может быть принята при личном приеме заявителя.</w:t>
      </w:r>
    </w:p>
    <w:p w:rsidR="005C25FD" w:rsidRPr="005C25FD" w:rsidRDefault="005C25FD" w:rsidP="005C25FD">
      <w:pPr>
        <w:spacing w:line="276" w:lineRule="auto"/>
        <w:ind w:firstLine="708"/>
        <w:jc w:val="both"/>
        <w:rPr>
          <w:sz w:val="26"/>
          <w:szCs w:val="28"/>
        </w:rPr>
      </w:pPr>
      <w:proofErr w:type="gramStart"/>
      <w:r w:rsidRPr="005C25FD">
        <w:rPr>
          <w:sz w:val="26"/>
          <w:szCs w:val="28"/>
        </w:rPr>
        <w:t>Жалоба на решения и действия (бездействие) привлекаемых организаций, а также их работников может быть направлена по почте, с использованием информационно-телекоммуникационной сети «Интернет», в том числе официальных сайтов этих организаций, Единого портала государственных и муниципальных услуг (функций) либо Портала Воронежской области в сети Интернет, а также может быть принята при личном приеме заявителя.</w:t>
      </w:r>
      <w:proofErr w:type="gramEnd"/>
    </w:p>
    <w:p w:rsidR="005C25FD" w:rsidRPr="005C25FD" w:rsidRDefault="005C25FD" w:rsidP="005C25FD">
      <w:pPr>
        <w:spacing w:line="276" w:lineRule="auto"/>
        <w:ind w:firstLine="708"/>
        <w:jc w:val="both"/>
        <w:rPr>
          <w:sz w:val="26"/>
          <w:szCs w:val="28"/>
        </w:rPr>
      </w:pPr>
      <w:r w:rsidRPr="005C25FD">
        <w:rPr>
          <w:sz w:val="26"/>
          <w:szCs w:val="28"/>
        </w:rPr>
        <w:t>5.6. Жалоба должна содержать:</w:t>
      </w:r>
    </w:p>
    <w:p w:rsidR="005C25FD" w:rsidRPr="005C25FD" w:rsidRDefault="005C25FD" w:rsidP="005C25FD">
      <w:pPr>
        <w:spacing w:line="276" w:lineRule="auto"/>
        <w:ind w:firstLine="708"/>
        <w:jc w:val="both"/>
        <w:rPr>
          <w:sz w:val="26"/>
          <w:szCs w:val="28"/>
        </w:rPr>
      </w:pPr>
      <w:proofErr w:type="gramStart"/>
      <w:r w:rsidRPr="005C25FD">
        <w:rPr>
          <w:sz w:val="26"/>
          <w:szCs w:val="28"/>
        </w:rPr>
        <w:t>- наименование администрации, должностного лица администрации либо муниципального служащего, МФЦ, его руководителя и (или) работника, привлекаемых организаций, их руководителей и (или) работников, решения и действия (бездействие) которых обжалуются;</w:t>
      </w:r>
      <w:proofErr w:type="gramEnd"/>
    </w:p>
    <w:p w:rsidR="005C25FD" w:rsidRPr="005C25FD" w:rsidRDefault="005C25FD" w:rsidP="005C25FD">
      <w:pPr>
        <w:spacing w:line="276" w:lineRule="auto"/>
        <w:ind w:firstLine="708"/>
        <w:jc w:val="both"/>
        <w:rPr>
          <w:sz w:val="26"/>
          <w:szCs w:val="28"/>
        </w:rPr>
      </w:pPr>
      <w:proofErr w:type="gramStart"/>
      <w:r w:rsidRPr="005C25FD">
        <w:rPr>
          <w:sz w:val="26"/>
          <w:szCs w:val="28"/>
        </w:rPr>
        <w:t xml:space="preserve">- фамилию, имя, отчество (последнее - при наличии), сведения о месте жительства заявителя - физического лица либо наименование, сведения о месте </w:t>
      </w:r>
      <w:r w:rsidRPr="005C25FD">
        <w:rPr>
          <w:sz w:val="26"/>
          <w:szCs w:val="28"/>
        </w:rPr>
        <w:lastRenderedPageBreak/>
        <w:t>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5C25FD" w:rsidRPr="005C25FD" w:rsidRDefault="005C25FD" w:rsidP="005C25FD">
      <w:pPr>
        <w:spacing w:line="276" w:lineRule="auto"/>
        <w:ind w:firstLine="708"/>
        <w:jc w:val="both"/>
        <w:rPr>
          <w:sz w:val="26"/>
          <w:szCs w:val="28"/>
        </w:rPr>
      </w:pPr>
      <w:r w:rsidRPr="005C25FD">
        <w:rPr>
          <w:sz w:val="26"/>
          <w:szCs w:val="28"/>
        </w:rPr>
        <w:t>- сведения об обжалуемых решениях и действиях (бездействии) администрации, должностного лица администрации либо муниципального служащего, МФЦ, работника МФЦ, привлекаемых организаций, их работников;</w:t>
      </w:r>
    </w:p>
    <w:p w:rsidR="005C25FD" w:rsidRPr="005C25FD" w:rsidRDefault="005C25FD" w:rsidP="005C25FD">
      <w:pPr>
        <w:spacing w:line="276" w:lineRule="auto"/>
        <w:ind w:firstLine="708"/>
        <w:jc w:val="both"/>
        <w:rPr>
          <w:sz w:val="26"/>
          <w:szCs w:val="28"/>
        </w:rPr>
      </w:pPr>
      <w:r w:rsidRPr="005C25FD">
        <w:rPr>
          <w:sz w:val="26"/>
          <w:szCs w:val="28"/>
        </w:rPr>
        <w:t>- доводы, на основании которых заявитель не согласен с решением и действием (бездействием) администрации, должностного лица администрации либо муниципального служащего, МФЦ, работника МФЦ, привлекаемых организаций, их работников. Заявителем могут быть представлены документы (при наличии), подтверждающие доводы заявителя, либо их копии.</w:t>
      </w:r>
    </w:p>
    <w:p w:rsidR="005C25FD" w:rsidRPr="005C25FD" w:rsidRDefault="005C25FD" w:rsidP="005C25FD">
      <w:pPr>
        <w:spacing w:line="276" w:lineRule="auto"/>
        <w:ind w:firstLine="708"/>
        <w:jc w:val="both"/>
        <w:rPr>
          <w:sz w:val="26"/>
          <w:szCs w:val="28"/>
        </w:rPr>
      </w:pPr>
      <w:r w:rsidRPr="005C25FD">
        <w:rPr>
          <w:sz w:val="26"/>
          <w:szCs w:val="28"/>
        </w:rPr>
        <w:t xml:space="preserve">5.7. Заявитель может обжаловать решения и действия (бездействие) должностных лиц, муниципальных служащих администрации главе администрации </w:t>
      </w:r>
      <w:r w:rsidR="008B262E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</w:t>
      </w:r>
      <w:r w:rsidRPr="005C25FD">
        <w:rPr>
          <w:sz w:val="26"/>
          <w:szCs w:val="28"/>
        </w:rPr>
        <w:t>.</w:t>
      </w:r>
    </w:p>
    <w:p w:rsidR="005C25FD" w:rsidRPr="005C25FD" w:rsidRDefault="005C25FD" w:rsidP="005C25FD">
      <w:pPr>
        <w:spacing w:line="276" w:lineRule="auto"/>
        <w:ind w:firstLine="708"/>
        <w:jc w:val="both"/>
        <w:rPr>
          <w:sz w:val="26"/>
          <w:szCs w:val="28"/>
        </w:rPr>
      </w:pPr>
      <w:r w:rsidRPr="005C25FD">
        <w:rPr>
          <w:sz w:val="26"/>
          <w:szCs w:val="28"/>
        </w:rPr>
        <w:t xml:space="preserve">Глава администрации </w:t>
      </w:r>
      <w:r w:rsidR="008B262E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</w:t>
      </w:r>
      <w:proofErr w:type="spellStart"/>
      <w:r>
        <w:rPr>
          <w:sz w:val="26"/>
          <w:szCs w:val="28"/>
        </w:rPr>
        <w:t>сельскогопоселения</w:t>
      </w:r>
      <w:r w:rsidRPr="005C25FD">
        <w:rPr>
          <w:sz w:val="26"/>
          <w:szCs w:val="28"/>
        </w:rPr>
        <w:t>проводит</w:t>
      </w:r>
      <w:proofErr w:type="spellEnd"/>
      <w:r w:rsidRPr="005C25FD">
        <w:rPr>
          <w:sz w:val="26"/>
          <w:szCs w:val="28"/>
        </w:rPr>
        <w:t xml:space="preserve"> личный прием заявителей. Личный прием проводится по предварительной записи. Запись заявителей проводится при личном обращении или с использованием средств телефонной связи по номерам телефонов, которые размещаются на официальном сайте администрации в сети Интернет, на информационных стендах.</w:t>
      </w:r>
    </w:p>
    <w:p w:rsidR="005C25FD" w:rsidRPr="005C25FD" w:rsidRDefault="005C25FD" w:rsidP="005C25FD">
      <w:pPr>
        <w:spacing w:line="276" w:lineRule="auto"/>
        <w:ind w:firstLine="708"/>
        <w:jc w:val="both"/>
        <w:rPr>
          <w:sz w:val="26"/>
          <w:szCs w:val="28"/>
        </w:rPr>
      </w:pPr>
      <w:r w:rsidRPr="005C25FD">
        <w:rPr>
          <w:sz w:val="26"/>
          <w:szCs w:val="28"/>
        </w:rPr>
        <w:t>Лицо, осуществляющее запись заявителей на личный прием, информирует заявителя о дате, времени, месте приема, должности, фамилии, имени и отчестве должностного лица, осуществляющего прием.</w:t>
      </w:r>
    </w:p>
    <w:p w:rsidR="005C25FD" w:rsidRPr="005C25FD" w:rsidRDefault="005C25FD" w:rsidP="005C25FD">
      <w:pPr>
        <w:spacing w:line="276" w:lineRule="auto"/>
        <w:ind w:firstLine="708"/>
        <w:jc w:val="both"/>
        <w:rPr>
          <w:sz w:val="26"/>
          <w:szCs w:val="28"/>
        </w:rPr>
      </w:pPr>
      <w:r w:rsidRPr="005C25FD">
        <w:rPr>
          <w:sz w:val="26"/>
          <w:szCs w:val="28"/>
        </w:rPr>
        <w:t>5.8. Жалобы на решения и действия (бездействие) работника МФЦ подаются руководителю этого МФЦ. Жалобы на решения и действия (бездействие) МФЦ подаются в департамент цифрового развития Воронежской области.</w:t>
      </w:r>
    </w:p>
    <w:p w:rsidR="005C25FD" w:rsidRPr="005C25FD" w:rsidRDefault="005C25FD" w:rsidP="005C25FD">
      <w:pPr>
        <w:spacing w:line="276" w:lineRule="auto"/>
        <w:ind w:firstLine="708"/>
        <w:jc w:val="both"/>
        <w:rPr>
          <w:sz w:val="26"/>
          <w:szCs w:val="28"/>
        </w:rPr>
      </w:pPr>
      <w:r w:rsidRPr="005C25FD">
        <w:rPr>
          <w:sz w:val="26"/>
          <w:szCs w:val="28"/>
        </w:rPr>
        <w:t>Жалобы на решения и действия (бездействие) работников привлекаемых организаций подаются руководителям этих организаций.</w:t>
      </w:r>
    </w:p>
    <w:p w:rsidR="005C25FD" w:rsidRPr="005C25FD" w:rsidRDefault="005C25FD" w:rsidP="005C25FD">
      <w:pPr>
        <w:spacing w:line="276" w:lineRule="auto"/>
        <w:ind w:firstLine="708"/>
        <w:jc w:val="both"/>
        <w:rPr>
          <w:sz w:val="26"/>
          <w:szCs w:val="28"/>
        </w:rPr>
      </w:pPr>
      <w:r w:rsidRPr="005C25FD">
        <w:rPr>
          <w:sz w:val="26"/>
          <w:szCs w:val="28"/>
        </w:rPr>
        <w:t>5.9. По результатам рассмотрения жалобы лицом, уполномоченным на ее рассмотрение, принимается одно из следующих решений:</w:t>
      </w:r>
    </w:p>
    <w:p w:rsidR="005C25FD" w:rsidRPr="005C25FD" w:rsidRDefault="005C25FD" w:rsidP="005C25FD">
      <w:pPr>
        <w:spacing w:line="276" w:lineRule="auto"/>
        <w:ind w:firstLine="708"/>
        <w:jc w:val="both"/>
        <w:rPr>
          <w:sz w:val="26"/>
          <w:szCs w:val="28"/>
        </w:rPr>
      </w:pPr>
      <w:proofErr w:type="gramStart"/>
      <w:r w:rsidRPr="005C25FD">
        <w:rPr>
          <w:sz w:val="26"/>
          <w:szCs w:val="28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8B262E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</w:t>
      </w:r>
      <w:r w:rsidRPr="005C25FD">
        <w:rPr>
          <w:sz w:val="26"/>
          <w:szCs w:val="28"/>
        </w:rPr>
        <w:t>;</w:t>
      </w:r>
      <w:proofErr w:type="gramEnd"/>
    </w:p>
    <w:p w:rsidR="005C25FD" w:rsidRPr="005C25FD" w:rsidRDefault="005C25FD" w:rsidP="005C25FD">
      <w:pPr>
        <w:spacing w:line="276" w:lineRule="auto"/>
        <w:ind w:firstLine="708"/>
        <w:jc w:val="both"/>
        <w:rPr>
          <w:sz w:val="26"/>
          <w:szCs w:val="28"/>
        </w:rPr>
      </w:pPr>
      <w:r w:rsidRPr="005C25FD">
        <w:rPr>
          <w:sz w:val="26"/>
          <w:szCs w:val="28"/>
        </w:rPr>
        <w:t>2) в удовлетворении жалобы отказывается.</w:t>
      </w:r>
    </w:p>
    <w:p w:rsidR="005C25FD" w:rsidRPr="005C25FD" w:rsidRDefault="005C25FD" w:rsidP="005C25FD">
      <w:pPr>
        <w:spacing w:line="276" w:lineRule="auto"/>
        <w:ind w:firstLine="708"/>
        <w:jc w:val="both"/>
        <w:rPr>
          <w:sz w:val="26"/>
          <w:szCs w:val="28"/>
        </w:rPr>
      </w:pPr>
      <w:r w:rsidRPr="005C25FD">
        <w:rPr>
          <w:sz w:val="26"/>
          <w:szCs w:val="28"/>
        </w:rPr>
        <w:t xml:space="preserve">5.10. </w:t>
      </w:r>
      <w:proofErr w:type="gramStart"/>
      <w:r w:rsidRPr="005C25FD">
        <w:rPr>
          <w:sz w:val="26"/>
          <w:szCs w:val="28"/>
        </w:rPr>
        <w:t xml:space="preserve">Жалоба, поступившая в администрацию, МФЦ, департамент цифрового развития Воронежской области, привлекаемые организации подлежит рассмотрению в течение 15 рабочих дней со дня ее регистрации, а в случае обжалования отказа администрации, МФЦ, привлекаемых организаций в приеме документов у заявителя либо в исправлении допущенных опечаток и ошибок или в </w:t>
      </w:r>
      <w:r w:rsidRPr="005C25FD">
        <w:rPr>
          <w:sz w:val="26"/>
          <w:szCs w:val="28"/>
        </w:rPr>
        <w:lastRenderedPageBreak/>
        <w:t>случае обжалования нарушения установленного срока таких исправлений - в течение 5 рабочих дней со дня</w:t>
      </w:r>
      <w:proofErr w:type="gramEnd"/>
      <w:r w:rsidRPr="005C25FD">
        <w:rPr>
          <w:sz w:val="26"/>
          <w:szCs w:val="28"/>
        </w:rPr>
        <w:t xml:space="preserve"> ее регистрации.</w:t>
      </w:r>
    </w:p>
    <w:p w:rsidR="005C25FD" w:rsidRPr="005C25FD" w:rsidRDefault="005C25FD" w:rsidP="005C25FD">
      <w:pPr>
        <w:spacing w:line="276" w:lineRule="auto"/>
        <w:ind w:firstLine="708"/>
        <w:jc w:val="both"/>
        <w:rPr>
          <w:sz w:val="26"/>
          <w:szCs w:val="28"/>
        </w:rPr>
      </w:pPr>
      <w:r w:rsidRPr="005C25FD">
        <w:rPr>
          <w:sz w:val="26"/>
          <w:szCs w:val="28"/>
        </w:rPr>
        <w:t>5.11. Должностное лицо или орган, уполномоченные на рассмотрение жалобы, многофункциональный центр, департамент цифрового развития Воронежской области отказывают в удовлетворении жалобы в следующих случаях:</w:t>
      </w:r>
    </w:p>
    <w:p w:rsidR="005C25FD" w:rsidRPr="005C25FD" w:rsidRDefault="005C25FD" w:rsidP="005C25FD">
      <w:pPr>
        <w:spacing w:line="276" w:lineRule="auto"/>
        <w:ind w:firstLine="708"/>
        <w:jc w:val="both"/>
        <w:rPr>
          <w:sz w:val="26"/>
          <w:szCs w:val="28"/>
        </w:rPr>
      </w:pPr>
      <w:r w:rsidRPr="005C25FD">
        <w:rPr>
          <w:sz w:val="26"/>
          <w:szCs w:val="28"/>
        </w:rPr>
        <w:t>1) наличие вступившего в законную силу решения суда, арбитражного суда об отказе в удовлетворении жалобы о том же предмете и по тем же основаниям;</w:t>
      </w:r>
    </w:p>
    <w:p w:rsidR="005C25FD" w:rsidRPr="005C25FD" w:rsidRDefault="005C25FD" w:rsidP="005C25FD">
      <w:pPr>
        <w:spacing w:line="276" w:lineRule="auto"/>
        <w:ind w:firstLine="708"/>
        <w:jc w:val="both"/>
        <w:rPr>
          <w:sz w:val="26"/>
          <w:szCs w:val="28"/>
        </w:rPr>
      </w:pPr>
      <w:r w:rsidRPr="005C25FD">
        <w:rPr>
          <w:sz w:val="26"/>
          <w:szCs w:val="28"/>
        </w:rPr>
        <w:t>2) подача жалобы лицом, полномочия которого не подтверждены в порядке, установленном законодательством;</w:t>
      </w:r>
    </w:p>
    <w:p w:rsidR="005C25FD" w:rsidRPr="005C25FD" w:rsidRDefault="005C25FD" w:rsidP="005C25FD">
      <w:pPr>
        <w:spacing w:line="276" w:lineRule="auto"/>
        <w:ind w:firstLine="708"/>
        <w:jc w:val="both"/>
        <w:rPr>
          <w:sz w:val="26"/>
          <w:szCs w:val="28"/>
        </w:rPr>
      </w:pPr>
      <w:r w:rsidRPr="005C25FD">
        <w:rPr>
          <w:sz w:val="26"/>
          <w:szCs w:val="28"/>
        </w:rPr>
        <w:t>3) наличие решения по жалобе, принятого ранее этим же органом в соответствии с требованиями Закона Воронежской области от 26.04.2013     № 53-ОЗ «Об особенностях подачи и рассмотрения жалоб на нарушение порядка предоставления государственных услуг в Воронежской области»  в отношении того же заявителя и по тому же предмету жалобы;</w:t>
      </w:r>
    </w:p>
    <w:p w:rsidR="005C25FD" w:rsidRPr="005C25FD" w:rsidRDefault="005C25FD" w:rsidP="005C25FD">
      <w:pPr>
        <w:spacing w:line="276" w:lineRule="auto"/>
        <w:ind w:firstLine="708"/>
        <w:jc w:val="both"/>
        <w:rPr>
          <w:sz w:val="26"/>
          <w:szCs w:val="28"/>
        </w:rPr>
      </w:pPr>
      <w:r w:rsidRPr="005C25FD">
        <w:rPr>
          <w:sz w:val="26"/>
          <w:szCs w:val="28"/>
        </w:rPr>
        <w:t>4) если обжалуемые действия являются правомерными.</w:t>
      </w:r>
    </w:p>
    <w:p w:rsidR="005C25FD" w:rsidRPr="005C25FD" w:rsidRDefault="005C25FD" w:rsidP="005C25FD">
      <w:pPr>
        <w:spacing w:line="276" w:lineRule="auto"/>
        <w:ind w:firstLine="708"/>
        <w:jc w:val="both"/>
        <w:rPr>
          <w:sz w:val="26"/>
          <w:szCs w:val="28"/>
        </w:rPr>
      </w:pPr>
      <w:r w:rsidRPr="005C25FD">
        <w:rPr>
          <w:sz w:val="26"/>
          <w:szCs w:val="28"/>
        </w:rPr>
        <w:t>5.12. Должностное лицо или орган, уполномоченные на рассмотрение жалобы, многофункциональный центр, департамент цифрового развития Воронежской области оставляют жалобу без ответа в следующих случаях:</w:t>
      </w:r>
    </w:p>
    <w:p w:rsidR="005C25FD" w:rsidRPr="005C25FD" w:rsidRDefault="005C25FD" w:rsidP="005C25FD">
      <w:pPr>
        <w:spacing w:line="276" w:lineRule="auto"/>
        <w:ind w:firstLine="708"/>
        <w:jc w:val="both"/>
        <w:rPr>
          <w:sz w:val="26"/>
          <w:szCs w:val="28"/>
        </w:rPr>
      </w:pPr>
      <w:r w:rsidRPr="005C25FD">
        <w:rPr>
          <w:sz w:val="26"/>
          <w:szCs w:val="28"/>
        </w:rPr>
        <w:t>1) наличие в жалобе нецензурных либо оскорбительных выражений, угроз жизни, здоровью и имуществу должностного лица, гражданского служащего, работника многофункционального центра, а также членов его семьи;</w:t>
      </w:r>
    </w:p>
    <w:p w:rsidR="005C25FD" w:rsidRPr="005C25FD" w:rsidRDefault="005C25FD" w:rsidP="005C25FD">
      <w:pPr>
        <w:spacing w:line="276" w:lineRule="auto"/>
        <w:ind w:firstLine="708"/>
        <w:jc w:val="both"/>
        <w:rPr>
          <w:sz w:val="26"/>
          <w:szCs w:val="28"/>
        </w:rPr>
      </w:pPr>
      <w:r w:rsidRPr="005C25FD">
        <w:rPr>
          <w:sz w:val="26"/>
          <w:szCs w:val="28"/>
        </w:rPr>
        <w:t>2) отсутствие возможности прочитать какую-либо часть текста жалобы, данные о заявителе (фамилия, имя, отчество (при наличии) или наименование юридического лица и (или) адрес).</w:t>
      </w:r>
    </w:p>
    <w:p w:rsidR="005C25FD" w:rsidRPr="005C25FD" w:rsidRDefault="005C25FD" w:rsidP="005C25FD">
      <w:pPr>
        <w:spacing w:line="276" w:lineRule="auto"/>
        <w:ind w:firstLine="708"/>
        <w:jc w:val="both"/>
        <w:rPr>
          <w:sz w:val="26"/>
          <w:szCs w:val="28"/>
        </w:rPr>
      </w:pPr>
      <w:r w:rsidRPr="005C25FD">
        <w:rPr>
          <w:sz w:val="26"/>
          <w:szCs w:val="28"/>
        </w:rPr>
        <w:t>Должностное лицо или орган, уполномоченные на рассмотрение жалобы, многофункциональный центр, департамент цифрового развития Воронежской области сообщают заявителю об оставлении жалобы без ответа в течение 3 рабочих дней со дня регистрации жалобы, если данные о заявителе поддаются прочтению.</w:t>
      </w:r>
    </w:p>
    <w:p w:rsidR="005C25FD" w:rsidRPr="005C25FD" w:rsidRDefault="005C25FD" w:rsidP="005C25FD">
      <w:pPr>
        <w:spacing w:line="276" w:lineRule="auto"/>
        <w:ind w:firstLine="708"/>
        <w:jc w:val="both"/>
        <w:rPr>
          <w:sz w:val="26"/>
          <w:szCs w:val="28"/>
        </w:rPr>
      </w:pPr>
      <w:r w:rsidRPr="005C25FD">
        <w:rPr>
          <w:sz w:val="26"/>
          <w:szCs w:val="28"/>
        </w:rPr>
        <w:t>В случае если почтовый адрес заявителя не указан или не поддается прочтению, письменный ответ на бумажном носителе заявителю не направляется.</w:t>
      </w:r>
    </w:p>
    <w:p w:rsidR="005C25FD" w:rsidRPr="005C25FD" w:rsidRDefault="005C25FD" w:rsidP="005C25FD">
      <w:pPr>
        <w:spacing w:line="276" w:lineRule="auto"/>
        <w:ind w:firstLine="708"/>
        <w:jc w:val="both"/>
        <w:rPr>
          <w:sz w:val="26"/>
          <w:szCs w:val="28"/>
        </w:rPr>
      </w:pPr>
      <w:r w:rsidRPr="005C25FD">
        <w:rPr>
          <w:sz w:val="26"/>
          <w:szCs w:val="28"/>
        </w:rPr>
        <w:t>5.13. Не позднее дня, следующего за днем принятия решения, указанного в пункте 5.9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5C25FD" w:rsidRPr="005C25FD" w:rsidRDefault="005C25FD" w:rsidP="005C25FD">
      <w:pPr>
        <w:spacing w:line="276" w:lineRule="auto"/>
        <w:ind w:firstLine="708"/>
        <w:jc w:val="both"/>
        <w:rPr>
          <w:sz w:val="26"/>
          <w:szCs w:val="28"/>
        </w:rPr>
      </w:pPr>
      <w:r w:rsidRPr="005C25FD">
        <w:rPr>
          <w:sz w:val="26"/>
          <w:szCs w:val="28"/>
        </w:rPr>
        <w:t xml:space="preserve">5.14. В случае признания жалобы подлежащей удовлетворению в ответе заявителю, указанном в пункте 5.13 настоящего Административного регламента, дается информация о действиях, осуществляемых администрацией, МФЦ, привлекаемыми организациями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5C25FD">
        <w:rPr>
          <w:sz w:val="26"/>
          <w:szCs w:val="28"/>
        </w:rPr>
        <w:t>неудобства</w:t>
      </w:r>
      <w:proofErr w:type="gramEnd"/>
      <w:r w:rsidRPr="005C25FD">
        <w:rPr>
          <w:sz w:val="26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5C25FD" w:rsidRPr="005C25FD" w:rsidRDefault="005C25FD" w:rsidP="005C25FD">
      <w:pPr>
        <w:spacing w:line="276" w:lineRule="auto"/>
        <w:ind w:firstLine="708"/>
        <w:jc w:val="both"/>
        <w:rPr>
          <w:sz w:val="26"/>
          <w:szCs w:val="28"/>
        </w:rPr>
      </w:pPr>
      <w:r w:rsidRPr="005C25FD">
        <w:rPr>
          <w:sz w:val="26"/>
          <w:szCs w:val="28"/>
        </w:rPr>
        <w:lastRenderedPageBreak/>
        <w:t xml:space="preserve">5.15. В случае признания </w:t>
      </w:r>
      <w:proofErr w:type="gramStart"/>
      <w:r w:rsidRPr="005C25FD">
        <w:rPr>
          <w:sz w:val="26"/>
          <w:szCs w:val="28"/>
        </w:rPr>
        <w:t>жалобы</w:t>
      </w:r>
      <w:proofErr w:type="gramEnd"/>
      <w:r w:rsidRPr="005C25FD">
        <w:rPr>
          <w:sz w:val="26"/>
          <w:szCs w:val="28"/>
        </w:rPr>
        <w:t xml:space="preserve"> не подлежащей удовлетворению в ответе заявителю, указанном в пункте 5.13 настоящего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5C25FD" w:rsidRPr="005C25FD" w:rsidRDefault="005C25FD" w:rsidP="005C25FD">
      <w:pPr>
        <w:spacing w:line="276" w:lineRule="auto"/>
        <w:ind w:firstLine="708"/>
        <w:jc w:val="both"/>
        <w:rPr>
          <w:sz w:val="26"/>
          <w:szCs w:val="28"/>
        </w:rPr>
      </w:pPr>
      <w:r w:rsidRPr="005C25FD">
        <w:rPr>
          <w:sz w:val="26"/>
          <w:szCs w:val="28"/>
        </w:rPr>
        <w:t xml:space="preserve">5.16. В случае установления в ходе или по результатам </w:t>
      </w:r>
      <w:proofErr w:type="gramStart"/>
      <w:r w:rsidRPr="005C25FD">
        <w:rPr>
          <w:sz w:val="26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5C25FD">
        <w:rPr>
          <w:sz w:val="26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прокуратуры.».</w:t>
      </w:r>
    </w:p>
    <w:p w:rsidR="005C25FD" w:rsidRPr="005C25FD" w:rsidRDefault="005C25FD" w:rsidP="005C25FD">
      <w:pPr>
        <w:spacing w:line="276" w:lineRule="auto"/>
        <w:ind w:firstLine="708"/>
        <w:jc w:val="both"/>
        <w:rPr>
          <w:sz w:val="26"/>
          <w:szCs w:val="28"/>
        </w:rPr>
      </w:pPr>
    </w:p>
    <w:p w:rsidR="005C25FD" w:rsidRPr="005C25FD" w:rsidRDefault="005C25FD" w:rsidP="005C25FD">
      <w:pPr>
        <w:spacing w:line="276" w:lineRule="auto"/>
        <w:ind w:firstLine="708"/>
        <w:jc w:val="both"/>
        <w:rPr>
          <w:sz w:val="26"/>
          <w:szCs w:val="28"/>
        </w:rPr>
      </w:pPr>
      <w:r w:rsidRPr="005C25FD">
        <w:rPr>
          <w:sz w:val="26"/>
          <w:szCs w:val="28"/>
        </w:rPr>
        <w:t xml:space="preserve">2. Настоящее постановление  вступает  в силу </w:t>
      </w:r>
      <w:proofErr w:type="gramStart"/>
      <w:r w:rsidRPr="005C25FD">
        <w:rPr>
          <w:sz w:val="26"/>
          <w:szCs w:val="28"/>
        </w:rPr>
        <w:t>с даты</w:t>
      </w:r>
      <w:proofErr w:type="gramEnd"/>
      <w:r w:rsidRPr="005C25FD">
        <w:rPr>
          <w:sz w:val="26"/>
          <w:szCs w:val="28"/>
        </w:rPr>
        <w:t xml:space="preserve"> официального опубликования  в Вестнике муниципальных правовых актов </w:t>
      </w:r>
      <w:r w:rsidR="008B262E">
        <w:rPr>
          <w:sz w:val="26"/>
          <w:szCs w:val="28"/>
        </w:rPr>
        <w:t>Лыковского</w:t>
      </w:r>
      <w:r w:rsidRPr="005C25FD">
        <w:rPr>
          <w:sz w:val="26"/>
          <w:szCs w:val="28"/>
        </w:rPr>
        <w:t xml:space="preserve">  сельского поселения Подгоренского муниципального района Воронежской области и обнародования в соответствии с порядком, предусмотренным статьей 45 Устава </w:t>
      </w:r>
      <w:r w:rsidR="008B262E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</w:t>
      </w:r>
      <w:r w:rsidRPr="005C25FD">
        <w:rPr>
          <w:sz w:val="26"/>
          <w:szCs w:val="28"/>
        </w:rPr>
        <w:t>сельского поселения Подгоренского муниципального района Воронежской области.</w:t>
      </w:r>
    </w:p>
    <w:p w:rsidR="005C25FD" w:rsidRPr="005C25FD" w:rsidRDefault="005C25FD" w:rsidP="005C25FD">
      <w:pPr>
        <w:spacing w:line="276" w:lineRule="auto"/>
        <w:ind w:firstLine="708"/>
        <w:jc w:val="both"/>
        <w:rPr>
          <w:sz w:val="26"/>
          <w:szCs w:val="28"/>
        </w:rPr>
      </w:pPr>
      <w:r w:rsidRPr="005C25FD">
        <w:rPr>
          <w:sz w:val="26"/>
          <w:szCs w:val="28"/>
        </w:rPr>
        <w:t xml:space="preserve">3. </w:t>
      </w:r>
      <w:proofErr w:type="gramStart"/>
      <w:r w:rsidRPr="005C25FD">
        <w:rPr>
          <w:sz w:val="26"/>
          <w:szCs w:val="28"/>
        </w:rPr>
        <w:t>Контроль за</w:t>
      </w:r>
      <w:proofErr w:type="gramEnd"/>
      <w:r w:rsidRPr="005C25FD">
        <w:rPr>
          <w:sz w:val="26"/>
          <w:szCs w:val="28"/>
        </w:rPr>
        <w:t xml:space="preserve"> исполнением настоящего постановления оставляю                    за собой.</w:t>
      </w:r>
    </w:p>
    <w:p w:rsidR="005C25FD" w:rsidRPr="005C25FD" w:rsidRDefault="005C25FD" w:rsidP="005C25FD">
      <w:pPr>
        <w:spacing w:line="276" w:lineRule="auto"/>
        <w:ind w:firstLine="708"/>
        <w:jc w:val="both"/>
        <w:rPr>
          <w:sz w:val="26"/>
          <w:szCs w:val="28"/>
        </w:rPr>
      </w:pPr>
    </w:p>
    <w:bookmarkEnd w:id="0"/>
    <w:p w:rsidR="00B35696" w:rsidRPr="004F0033" w:rsidRDefault="00B35696" w:rsidP="00B35696">
      <w:pPr>
        <w:spacing w:line="360" w:lineRule="auto"/>
        <w:ind w:firstLine="708"/>
        <w:jc w:val="both"/>
        <w:rPr>
          <w:sz w:val="26"/>
          <w:szCs w:val="28"/>
          <w:highlight w:val="yellow"/>
        </w:rPr>
      </w:pPr>
    </w:p>
    <w:p w:rsidR="00B35696" w:rsidRPr="004F0033" w:rsidRDefault="00B35696" w:rsidP="00B35696">
      <w:pPr>
        <w:tabs>
          <w:tab w:val="right" w:pos="9900"/>
        </w:tabs>
        <w:rPr>
          <w:sz w:val="26"/>
          <w:szCs w:val="28"/>
          <w:highlight w:val="yellow"/>
        </w:rPr>
      </w:pPr>
    </w:p>
    <w:p w:rsidR="00B35696" w:rsidRPr="004F0033" w:rsidRDefault="00B35696" w:rsidP="00B35696">
      <w:pPr>
        <w:tabs>
          <w:tab w:val="right" w:pos="9072"/>
        </w:tabs>
        <w:ind w:right="140"/>
        <w:rPr>
          <w:sz w:val="26"/>
          <w:szCs w:val="28"/>
        </w:rPr>
      </w:pPr>
      <w:r w:rsidRPr="004F0033">
        <w:rPr>
          <w:sz w:val="26"/>
          <w:szCs w:val="28"/>
        </w:rPr>
        <w:t xml:space="preserve">Глава </w:t>
      </w:r>
      <w:r>
        <w:rPr>
          <w:sz w:val="26"/>
          <w:szCs w:val="28"/>
        </w:rPr>
        <w:t>Лыковского</w:t>
      </w:r>
    </w:p>
    <w:p w:rsidR="00B35696" w:rsidRPr="004F0033" w:rsidRDefault="00B35696" w:rsidP="00B35696">
      <w:pPr>
        <w:tabs>
          <w:tab w:val="right" w:pos="9356"/>
        </w:tabs>
        <w:ind w:right="-1"/>
        <w:rPr>
          <w:sz w:val="26"/>
          <w:szCs w:val="28"/>
        </w:rPr>
      </w:pPr>
      <w:r>
        <w:rPr>
          <w:sz w:val="26"/>
          <w:szCs w:val="28"/>
        </w:rPr>
        <w:t xml:space="preserve">сельского поселения                                                                               В.В. Колесников </w:t>
      </w:r>
    </w:p>
    <w:p w:rsidR="00B35696" w:rsidRPr="004F0033" w:rsidRDefault="00B35696" w:rsidP="00B35696">
      <w:pPr>
        <w:rPr>
          <w:sz w:val="26"/>
        </w:rPr>
      </w:pPr>
    </w:p>
    <w:p w:rsidR="00EF7A7D" w:rsidRDefault="00EF7A7D" w:rsidP="005C25FD">
      <w:pPr>
        <w:spacing w:line="276" w:lineRule="auto"/>
        <w:ind w:firstLine="708"/>
        <w:jc w:val="both"/>
      </w:pPr>
    </w:p>
    <w:sectPr w:rsidR="00EF7A7D" w:rsidSect="007B7A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6C0B"/>
    <w:rsid w:val="00427778"/>
    <w:rsid w:val="005C25FD"/>
    <w:rsid w:val="007B7AD4"/>
    <w:rsid w:val="008B262E"/>
    <w:rsid w:val="009A6C0B"/>
    <w:rsid w:val="00B35696"/>
    <w:rsid w:val="00E47995"/>
    <w:rsid w:val="00EF7A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9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4799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9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4799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76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11</Pages>
  <Words>3989</Words>
  <Characters>22742</Characters>
  <Application>Microsoft Office Word</Application>
  <DocSecurity>0</DocSecurity>
  <Lines>189</Lines>
  <Paragraphs>53</Paragraphs>
  <ScaleCrop>false</ScaleCrop>
  <Company/>
  <LinksUpToDate>false</LinksUpToDate>
  <CharactersWithSpaces>26678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8</cp:revision>
  <dcterms:created xsi:type="dcterms:W3CDTF">2022-12-01T11:24:00Z</dcterms:created>
  <dcterms:modified xsi:type="dcterms:W3CDTF">2022-12-01T13:08:00Z</dcterms:modified>
</cp:coreProperties>
</file>